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DC" w:rsidRDefault="004073DC" w:rsidP="004073DC">
      <w:pPr>
        <w:autoSpaceDE w:val="0"/>
        <w:autoSpaceDN w:val="0"/>
        <w:adjustRightInd w:val="0"/>
        <w:jc w:val="center"/>
        <w:rPr>
          <w:rFonts w:ascii="Arial" w:hAnsi="Arial" w:cs="Arial"/>
          <w:b/>
          <w:bCs/>
          <w:sz w:val="22"/>
          <w:szCs w:val="22"/>
          <w:lang w:val="it-IT"/>
        </w:rPr>
      </w:pPr>
      <w:bookmarkStart w:id="0" w:name="_Ref451577959"/>
      <w:r>
        <w:rPr>
          <w:rFonts w:ascii="Arial" w:hAnsi="Arial" w:cs="Arial"/>
          <w:b/>
          <w:bCs/>
          <w:sz w:val="22"/>
          <w:szCs w:val="22"/>
          <w:lang w:val="it-IT"/>
        </w:rPr>
        <w:t>LICEO FAENZA</w:t>
      </w:r>
    </w:p>
    <w:p w:rsidR="004073DC" w:rsidRDefault="004073DC" w:rsidP="004073DC">
      <w:pPr>
        <w:autoSpaceDE w:val="0"/>
        <w:autoSpaceDN w:val="0"/>
        <w:adjustRightInd w:val="0"/>
        <w:jc w:val="center"/>
        <w:rPr>
          <w:rFonts w:ascii="Arial" w:hAnsi="Arial" w:cs="Arial"/>
          <w:b/>
          <w:bCs/>
          <w:sz w:val="22"/>
          <w:szCs w:val="22"/>
          <w:lang w:val="it-IT"/>
        </w:rPr>
      </w:pPr>
      <w:r>
        <w:rPr>
          <w:rFonts w:ascii="Arial" w:hAnsi="Arial" w:cs="Arial"/>
          <w:b/>
          <w:bCs/>
          <w:sz w:val="22"/>
          <w:szCs w:val="22"/>
          <w:lang w:val="it-IT"/>
        </w:rPr>
        <w:t xml:space="preserve">Artistico, Classico, Linguistico, Scientifico, </w:t>
      </w:r>
      <w:proofErr w:type="spellStart"/>
      <w:r>
        <w:rPr>
          <w:rFonts w:ascii="Arial" w:hAnsi="Arial" w:cs="Arial"/>
          <w:b/>
          <w:bCs/>
          <w:sz w:val="22"/>
          <w:szCs w:val="22"/>
          <w:lang w:val="it-IT"/>
        </w:rPr>
        <w:t>ScientificoScienzeApplicate</w:t>
      </w:r>
      <w:proofErr w:type="spellEnd"/>
      <w:r>
        <w:rPr>
          <w:rFonts w:ascii="Arial" w:hAnsi="Arial" w:cs="Arial"/>
          <w:b/>
          <w:bCs/>
          <w:sz w:val="22"/>
          <w:szCs w:val="22"/>
          <w:lang w:val="it-IT"/>
        </w:rPr>
        <w:t xml:space="preserve">, </w:t>
      </w:r>
      <w:proofErr w:type="spellStart"/>
      <w:r>
        <w:rPr>
          <w:rFonts w:ascii="Arial" w:hAnsi="Arial" w:cs="Arial"/>
          <w:b/>
          <w:bCs/>
          <w:sz w:val="22"/>
          <w:szCs w:val="22"/>
          <w:lang w:val="it-IT"/>
        </w:rPr>
        <w:t>ScienzeUmane</w:t>
      </w:r>
      <w:proofErr w:type="spellEnd"/>
    </w:p>
    <w:p w:rsidR="004073DC" w:rsidRDefault="004073DC" w:rsidP="004073DC">
      <w:pPr>
        <w:autoSpaceDE w:val="0"/>
        <w:autoSpaceDN w:val="0"/>
        <w:adjustRightInd w:val="0"/>
        <w:jc w:val="center"/>
        <w:rPr>
          <w:rFonts w:ascii="Arial" w:hAnsi="Arial" w:cs="Arial"/>
          <w:b/>
          <w:bCs/>
          <w:sz w:val="22"/>
          <w:szCs w:val="22"/>
          <w:lang w:val="it-IT"/>
        </w:rPr>
      </w:pPr>
      <w:proofErr w:type="spellStart"/>
      <w:r>
        <w:rPr>
          <w:rFonts w:ascii="Arial" w:hAnsi="Arial" w:cs="Arial"/>
          <w:b/>
          <w:bCs/>
          <w:sz w:val="22"/>
          <w:szCs w:val="22"/>
          <w:lang w:val="it-IT"/>
        </w:rPr>
        <w:t>Codicemeccanografico</w:t>
      </w:r>
      <w:proofErr w:type="spellEnd"/>
      <w:r>
        <w:rPr>
          <w:rFonts w:ascii="Arial" w:hAnsi="Arial" w:cs="Arial"/>
          <w:b/>
          <w:bCs/>
          <w:sz w:val="22"/>
          <w:szCs w:val="22"/>
          <w:lang w:val="it-IT"/>
        </w:rPr>
        <w:t xml:space="preserve"> RAPC04000C  –  </w:t>
      </w:r>
      <w:proofErr w:type="spellStart"/>
      <w:r>
        <w:rPr>
          <w:rFonts w:ascii="Arial" w:hAnsi="Arial" w:cs="Arial"/>
          <w:b/>
          <w:bCs/>
          <w:sz w:val="22"/>
          <w:szCs w:val="22"/>
          <w:lang w:val="it-IT"/>
        </w:rPr>
        <w:t>Codicefiscale</w:t>
      </w:r>
      <w:proofErr w:type="spellEnd"/>
      <w:r>
        <w:rPr>
          <w:rFonts w:ascii="Arial" w:hAnsi="Arial" w:cs="Arial"/>
          <w:b/>
          <w:bCs/>
          <w:sz w:val="22"/>
          <w:szCs w:val="22"/>
          <w:lang w:val="it-IT"/>
        </w:rPr>
        <w:t xml:space="preserve"> 90033390395</w:t>
      </w:r>
    </w:p>
    <w:p w:rsidR="004073DC" w:rsidRDefault="004073DC" w:rsidP="004073DC">
      <w:pPr>
        <w:autoSpaceDE w:val="0"/>
        <w:autoSpaceDN w:val="0"/>
        <w:adjustRightInd w:val="0"/>
        <w:jc w:val="center"/>
        <w:rPr>
          <w:rFonts w:ascii="Arial" w:hAnsi="Arial" w:cs="Arial"/>
          <w:b/>
          <w:bCs/>
          <w:sz w:val="22"/>
          <w:szCs w:val="22"/>
          <w:lang w:val="it-IT"/>
        </w:rPr>
      </w:pPr>
      <w:proofErr w:type="spellStart"/>
      <w:r>
        <w:rPr>
          <w:rFonts w:ascii="Arial" w:hAnsi="Arial" w:cs="Arial"/>
          <w:b/>
          <w:bCs/>
          <w:sz w:val="22"/>
          <w:szCs w:val="22"/>
          <w:lang w:val="it-IT"/>
        </w:rPr>
        <w:t>SedeCentrale</w:t>
      </w:r>
      <w:proofErr w:type="spellEnd"/>
      <w:r>
        <w:rPr>
          <w:rFonts w:ascii="Arial" w:hAnsi="Arial" w:cs="Arial"/>
          <w:b/>
          <w:bCs/>
          <w:sz w:val="22"/>
          <w:szCs w:val="22"/>
          <w:lang w:val="it-IT"/>
        </w:rPr>
        <w:t xml:space="preserve"> e </w:t>
      </w:r>
      <w:proofErr w:type="spellStart"/>
      <w:r>
        <w:rPr>
          <w:rFonts w:ascii="Arial" w:hAnsi="Arial" w:cs="Arial"/>
          <w:b/>
          <w:bCs/>
          <w:sz w:val="22"/>
          <w:szCs w:val="22"/>
          <w:lang w:val="it-IT"/>
        </w:rPr>
        <w:t>IndirizzoScientifico</w:t>
      </w:r>
      <w:proofErr w:type="spellEnd"/>
      <w:r>
        <w:rPr>
          <w:rFonts w:ascii="Arial" w:hAnsi="Arial" w:cs="Arial"/>
          <w:b/>
          <w:bCs/>
          <w:sz w:val="22"/>
          <w:szCs w:val="22"/>
          <w:lang w:val="it-IT"/>
        </w:rPr>
        <w:t xml:space="preserve">: Via S. Maria </w:t>
      </w:r>
      <w:proofErr w:type="spellStart"/>
      <w:r>
        <w:rPr>
          <w:rFonts w:ascii="Arial" w:hAnsi="Arial" w:cs="Arial"/>
          <w:b/>
          <w:bCs/>
          <w:sz w:val="22"/>
          <w:szCs w:val="22"/>
          <w:lang w:val="it-IT"/>
        </w:rPr>
        <w:t>deIl</w:t>
      </w:r>
      <w:proofErr w:type="spellEnd"/>
      <w:r>
        <w:rPr>
          <w:rFonts w:ascii="Arial" w:hAnsi="Arial" w:cs="Arial"/>
          <w:b/>
          <w:bCs/>
          <w:sz w:val="22"/>
          <w:szCs w:val="22"/>
          <w:lang w:val="it-IT"/>
        </w:rPr>
        <w:t>’Angelo, 48 -- 48018 Faenza</w:t>
      </w:r>
    </w:p>
    <w:p w:rsidR="004073DC" w:rsidRDefault="004073DC" w:rsidP="004073DC">
      <w:pPr>
        <w:autoSpaceDE w:val="0"/>
        <w:autoSpaceDN w:val="0"/>
        <w:adjustRightInd w:val="0"/>
        <w:jc w:val="center"/>
        <w:rPr>
          <w:rFonts w:ascii="Arial" w:hAnsi="Arial" w:cs="Arial"/>
          <w:b/>
          <w:bCs/>
          <w:sz w:val="22"/>
          <w:szCs w:val="22"/>
          <w:lang w:val="it-IT"/>
        </w:rPr>
      </w:pPr>
      <w:r>
        <w:rPr>
          <w:rFonts w:ascii="Arial" w:hAnsi="Arial" w:cs="Arial"/>
          <w:b/>
          <w:bCs/>
          <w:sz w:val="22"/>
          <w:szCs w:val="22"/>
          <w:lang w:val="it-IT"/>
        </w:rPr>
        <w:t>Tel. Segreteria 0546/21740  --   Fax 0546/25288 -- Tel. Presidenza 0546</w:t>
      </w:r>
      <w:r>
        <w:rPr>
          <w:rFonts w:ascii="Arial" w:hAnsi="Arial" w:cs="Arial"/>
          <w:b/>
          <w:bCs/>
          <w:i/>
          <w:iCs/>
          <w:sz w:val="22"/>
          <w:szCs w:val="22"/>
          <w:lang w:val="it-IT"/>
        </w:rPr>
        <w:t>I</w:t>
      </w:r>
      <w:r>
        <w:rPr>
          <w:rFonts w:ascii="Arial" w:hAnsi="Arial" w:cs="Arial"/>
          <w:b/>
          <w:bCs/>
          <w:sz w:val="22"/>
          <w:szCs w:val="22"/>
          <w:lang w:val="it-IT"/>
        </w:rPr>
        <w:t>28652</w:t>
      </w:r>
    </w:p>
    <w:p w:rsidR="004073DC" w:rsidRDefault="004073DC" w:rsidP="004073DC">
      <w:pPr>
        <w:autoSpaceDE w:val="0"/>
        <w:autoSpaceDN w:val="0"/>
        <w:adjustRightInd w:val="0"/>
        <w:jc w:val="center"/>
        <w:rPr>
          <w:rFonts w:ascii="Arial" w:hAnsi="Arial" w:cs="Arial"/>
          <w:b/>
          <w:bCs/>
          <w:sz w:val="22"/>
          <w:szCs w:val="22"/>
          <w:lang w:val="it-IT"/>
        </w:rPr>
      </w:pPr>
      <w:r>
        <w:rPr>
          <w:rFonts w:ascii="Arial" w:hAnsi="Arial" w:cs="Arial"/>
          <w:b/>
          <w:bCs/>
          <w:sz w:val="22"/>
          <w:szCs w:val="22"/>
          <w:lang w:val="it-IT"/>
        </w:rPr>
        <w:t xml:space="preserve">Posta </w:t>
      </w:r>
      <w:proofErr w:type="spellStart"/>
      <w:r>
        <w:rPr>
          <w:rFonts w:ascii="Arial" w:hAnsi="Arial" w:cs="Arial"/>
          <w:b/>
          <w:bCs/>
          <w:sz w:val="22"/>
          <w:szCs w:val="22"/>
          <w:lang w:val="it-IT"/>
        </w:rPr>
        <w:t>elettronicacertificata</w:t>
      </w:r>
      <w:proofErr w:type="spellEnd"/>
      <w:r>
        <w:rPr>
          <w:rFonts w:ascii="Arial" w:hAnsi="Arial" w:cs="Arial"/>
          <w:b/>
          <w:bCs/>
          <w:sz w:val="22"/>
          <w:szCs w:val="22"/>
          <w:lang w:val="it-IT"/>
        </w:rPr>
        <w:t xml:space="preserve">: </w:t>
      </w:r>
      <w:hyperlink r:id="rId8" w:history="1">
        <w:r>
          <w:rPr>
            <w:rStyle w:val="Collegamentoipertestuale"/>
            <w:rFonts w:ascii="Arial" w:hAnsi="Arial" w:cs="Arial"/>
            <w:b/>
            <w:bCs/>
            <w:sz w:val="22"/>
            <w:szCs w:val="22"/>
            <w:lang w:val="it-IT"/>
          </w:rPr>
          <w:t>rapc04000c@pec.istruzione.it</w:t>
        </w:r>
      </w:hyperlink>
    </w:p>
    <w:p w:rsidR="004073DC" w:rsidRDefault="004073DC" w:rsidP="004073DC">
      <w:pPr>
        <w:autoSpaceDE w:val="0"/>
        <w:autoSpaceDN w:val="0"/>
        <w:adjustRightInd w:val="0"/>
        <w:jc w:val="center"/>
        <w:rPr>
          <w:rFonts w:ascii="Arial" w:hAnsi="Arial" w:cs="Arial"/>
          <w:b/>
          <w:bCs/>
          <w:sz w:val="22"/>
          <w:szCs w:val="22"/>
          <w:lang w:val="it-IT"/>
        </w:rPr>
      </w:pPr>
      <w:proofErr w:type="spellStart"/>
      <w:r>
        <w:rPr>
          <w:rFonts w:ascii="Arial" w:hAnsi="Arial" w:cs="Arial"/>
          <w:b/>
          <w:bCs/>
          <w:sz w:val="22"/>
          <w:szCs w:val="22"/>
          <w:lang w:val="it-IT"/>
        </w:rPr>
        <w:t>SedeIndirizzoClassico</w:t>
      </w:r>
      <w:proofErr w:type="spellEnd"/>
      <w:r>
        <w:rPr>
          <w:rFonts w:ascii="Arial" w:hAnsi="Arial" w:cs="Arial"/>
          <w:b/>
          <w:bCs/>
          <w:sz w:val="22"/>
          <w:szCs w:val="22"/>
          <w:lang w:val="it-IT"/>
        </w:rPr>
        <w:t>: Via S. Maria dell’Angelo, 1 -- 48018 Faenza  --  Tel. 0546/23849</w:t>
      </w:r>
    </w:p>
    <w:p w:rsidR="004073DC" w:rsidRDefault="004073DC" w:rsidP="004073DC">
      <w:pPr>
        <w:autoSpaceDE w:val="0"/>
        <w:autoSpaceDN w:val="0"/>
        <w:adjustRightInd w:val="0"/>
        <w:jc w:val="center"/>
        <w:rPr>
          <w:rFonts w:ascii="Arial" w:hAnsi="Arial" w:cs="Arial"/>
          <w:b/>
          <w:bCs/>
          <w:sz w:val="22"/>
          <w:szCs w:val="22"/>
          <w:lang w:val="it-IT"/>
        </w:rPr>
      </w:pPr>
      <w:proofErr w:type="spellStart"/>
      <w:r>
        <w:rPr>
          <w:rFonts w:ascii="Arial" w:hAnsi="Arial" w:cs="Arial"/>
          <w:b/>
          <w:bCs/>
          <w:sz w:val="22"/>
          <w:szCs w:val="22"/>
          <w:lang w:val="it-IT"/>
        </w:rPr>
        <w:t>SedeIndirizzoLinguistico</w:t>
      </w:r>
      <w:proofErr w:type="spellEnd"/>
      <w:r>
        <w:rPr>
          <w:rFonts w:ascii="Arial" w:hAnsi="Arial" w:cs="Arial"/>
          <w:b/>
          <w:bCs/>
          <w:sz w:val="22"/>
          <w:szCs w:val="22"/>
          <w:lang w:val="it-IT"/>
        </w:rPr>
        <w:t>: Via Pascoli, 4 -- 48018 Faenza  --  Tel. 0546/662611</w:t>
      </w:r>
    </w:p>
    <w:p w:rsidR="004073DC" w:rsidRDefault="004073DC" w:rsidP="004073DC">
      <w:pPr>
        <w:tabs>
          <w:tab w:val="left" w:pos="142"/>
        </w:tabs>
        <w:autoSpaceDE w:val="0"/>
        <w:autoSpaceDN w:val="0"/>
        <w:adjustRightInd w:val="0"/>
        <w:ind w:left="-284"/>
        <w:jc w:val="center"/>
        <w:rPr>
          <w:rFonts w:ascii="Arial" w:hAnsi="Arial" w:cs="Arial"/>
          <w:b/>
          <w:bCs/>
          <w:sz w:val="22"/>
          <w:szCs w:val="22"/>
          <w:lang w:val="it-IT"/>
        </w:rPr>
      </w:pPr>
      <w:proofErr w:type="spellStart"/>
      <w:r>
        <w:rPr>
          <w:rFonts w:ascii="Arial" w:hAnsi="Arial" w:cs="Arial"/>
          <w:b/>
          <w:bCs/>
          <w:sz w:val="22"/>
          <w:szCs w:val="22"/>
          <w:lang w:val="it-IT"/>
        </w:rPr>
        <w:t>SedeIndirizziArtistico</w:t>
      </w:r>
      <w:proofErr w:type="spellEnd"/>
      <w:r>
        <w:rPr>
          <w:rFonts w:ascii="Arial" w:hAnsi="Arial" w:cs="Arial"/>
          <w:b/>
          <w:bCs/>
          <w:sz w:val="22"/>
          <w:szCs w:val="22"/>
          <w:lang w:val="it-IT"/>
        </w:rPr>
        <w:t xml:space="preserve"> e </w:t>
      </w:r>
      <w:proofErr w:type="spellStart"/>
      <w:r>
        <w:rPr>
          <w:rFonts w:ascii="Arial" w:hAnsi="Arial" w:cs="Arial"/>
          <w:b/>
          <w:bCs/>
          <w:sz w:val="22"/>
          <w:szCs w:val="22"/>
          <w:lang w:val="it-IT"/>
        </w:rPr>
        <w:t>ScienzeUmane</w:t>
      </w:r>
      <w:proofErr w:type="spellEnd"/>
      <w:r>
        <w:rPr>
          <w:rFonts w:ascii="Arial" w:hAnsi="Arial" w:cs="Arial"/>
          <w:b/>
          <w:bCs/>
          <w:sz w:val="22"/>
          <w:szCs w:val="22"/>
          <w:lang w:val="it-IT"/>
        </w:rPr>
        <w:t xml:space="preserve">: </w:t>
      </w:r>
      <w:proofErr w:type="spellStart"/>
      <w:r>
        <w:rPr>
          <w:rFonts w:ascii="Arial" w:hAnsi="Arial" w:cs="Arial"/>
          <w:b/>
          <w:bCs/>
          <w:sz w:val="22"/>
          <w:szCs w:val="22"/>
          <w:lang w:val="it-IT"/>
        </w:rPr>
        <w:t>CorsoBaccarini</w:t>
      </w:r>
      <w:proofErr w:type="spellEnd"/>
      <w:r>
        <w:rPr>
          <w:rFonts w:ascii="Arial" w:hAnsi="Arial" w:cs="Arial"/>
          <w:b/>
          <w:bCs/>
          <w:sz w:val="22"/>
          <w:szCs w:val="22"/>
          <w:lang w:val="it-IT"/>
        </w:rPr>
        <w:t>, 17 -- 48018 Faenza  --  Tel. 0546/21091</w:t>
      </w:r>
    </w:p>
    <w:p w:rsidR="004073DC" w:rsidRDefault="004073DC" w:rsidP="004073DC">
      <w:pPr>
        <w:tabs>
          <w:tab w:val="left" w:pos="5245"/>
        </w:tabs>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r>
        <w:rPr>
          <w:rFonts w:ascii="Arial" w:hAnsi="Arial" w:cs="Arial"/>
          <w:b/>
          <w:sz w:val="22"/>
          <w:szCs w:val="22"/>
          <w:lang w:val="it-IT"/>
        </w:rPr>
        <w:t xml:space="preserve">  </w:t>
      </w: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sz w:val="22"/>
          <w:szCs w:val="22"/>
          <w:lang w:val="it-IT"/>
        </w:rPr>
      </w:pPr>
    </w:p>
    <w:p w:rsidR="004073DC" w:rsidRDefault="004073DC" w:rsidP="004073DC">
      <w:pPr>
        <w:pStyle w:val="TxBrc1"/>
        <w:spacing w:line="100" w:lineRule="atLeast"/>
        <w:ind w:left="567"/>
        <w:rPr>
          <w:rFonts w:ascii="Arial" w:hAnsi="Arial" w:cs="Arial"/>
          <w:b/>
          <w:bCs/>
          <w:color w:val="auto"/>
          <w:sz w:val="22"/>
          <w:szCs w:val="22"/>
          <w:lang w:val="it-IT" w:eastAsia="ar-SA"/>
        </w:rPr>
      </w:pPr>
    </w:p>
    <w:p w:rsidR="004073DC" w:rsidRDefault="004073DC" w:rsidP="004073DC">
      <w:pPr>
        <w:ind w:left="567"/>
        <w:jc w:val="center"/>
        <w:rPr>
          <w:rFonts w:ascii="Arial" w:hAnsi="Arial" w:cs="Arial"/>
          <w:color w:val="auto"/>
          <w:sz w:val="22"/>
          <w:szCs w:val="22"/>
          <w:lang w:val="it-IT" w:eastAsia="ar-SA"/>
        </w:rPr>
      </w:pPr>
      <w:r>
        <w:rPr>
          <w:rFonts w:ascii="Arial" w:hAnsi="Arial" w:cs="Arial"/>
          <w:noProof/>
          <w:color w:val="auto"/>
          <w:sz w:val="22"/>
          <w:szCs w:val="22"/>
          <w:lang w:val="it-IT" w:eastAsia="it-IT"/>
        </w:rPr>
        <w:drawing>
          <wp:inline distT="0" distB="0" distL="0" distR="0">
            <wp:extent cx="1164590" cy="1216025"/>
            <wp:effectExtent l="1905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srcRect/>
                    <a:stretch>
                      <a:fillRect/>
                    </a:stretch>
                  </pic:blipFill>
                  <pic:spPr bwMode="auto">
                    <a:xfrm>
                      <a:off x="0" y="0"/>
                      <a:ext cx="1164590" cy="1216025"/>
                    </a:xfrm>
                    <a:prstGeom prst="rect">
                      <a:avLst/>
                    </a:prstGeom>
                    <a:solidFill>
                      <a:srgbClr val="FFFFFF"/>
                    </a:solidFill>
                    <a:ln w="9525">
                      <a:noFill/>
                      <a:miter lim="800000"/>
                      <a:headEnd/>
                      <a:tailEnd/>
                    </a:ln>
                  </pic:spPr>
                </pic:pic>
              </a:graphicData>
            </a:graphic>
          </wp:inline>
        </w:drawing>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Esami di Stato conclusivi del corso di studi</w:t>
      </w:r>
    </w:p>
    <w:p w:rsidR="005D2C0A" w:rsidRPr="003F00E5" w:rsidRDefault="005D2C0A" w:rsidP="00101682">
      <w:pPr>
        <w:suppressAutoHyphens w:val="0"/>
        <w:autoSpaceDE w:val="0"/>
        <w:autoSpaceDN w:val="0"/>
        <w:adjustRightInd w:val="0"/>
        <w:spacing w:after="240"/>
        <w:jc w:val="center"/>
        <w:rPr>
          <w:rFonts w:ascii="Arial" w:eastAsia="Times New Roman" w:hAnsi="Arial" w:cs="Arial"/>
          <w:color w:val="auto"/>
          <w:sz w:val="22"/>
          <w:szCs w:val="22"/>
          <w:lang w:val="it-IT" w:eastAsia="it-IT"/>
        </w:rPr>
      </w:pPr>
      <w:r w:rsidRPr="003F00E5">
        <w:rPr>
          <w:rFonts w:ascii="Arial" w:eastAsia="Times New Roman" w:hAnsi="Arial" w:cs="Arial"/>
          <w:b/>
          <w:bCs/>
          <w:color w:val="auto"/>
          <w:sz w:val="22"/>
          <w:szCs w:val="22"/>
          <w:lang w:val="it-IT" w:eastAsia="it-IT"/>
        </w:rPr>
        <w:t>articolo 64, comma 4, del decreto legge 25 giugno 2008, n. 112, convertito dalla legge 6 agosto 2008, n. 133</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 xml:space="preserve">Indirizzo </w:t>
      </w:r>
      <w:r w:rsidR="005D2C0A" w:rsidRPr="003F00E5">
        <w:rPr>
          <w:rFonts w:ascii="Arial" w:hAnsi="Arial" w:cs="Arial"/>
          <w:b/>
          <w:bCs/>
          <w:color w:val="auto"/>
          <w:sz w:val="22"/>
          <w:szCs w:val="22"/>
          <w:lang w:val="it-IT" w:eastAsia="ar-SA"/>
        </w:rPr>
        <w:t>L</w:t>
      </w:r>
      <w:r w:rsidRPr="003F00E5">
        <w:rPr>
          <w:rFonts w:ascii="Arial" w:hAnsi="Arial" w:cs="Arial"/>
          <w:b/>
          <w:bCs/>
          <w:color w:val="auto"/>
          <w:sz w:val="22"/>
          <w:szCs w:val="22"/>
          <w:lang w:val="it-IT" w:eastAsia="ar-SA"/>
        </w:rPr>
        <w:t xml:space="preserve">inguistico </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Classe 5^BL</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Documento del Consiglio di Classe</w:t>
      </w:r>
    </w:p>
    <w:p w:rsidR="00993C5E" w:rsidRPr="003F00E5" w:rsidRDefault="00933AB5"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Anno scolastico 2014</w:t>
      </w:r>
      <w:r w:rsidR="00993C5E" w:rsidRPr="003F00E5">
        <w:rPr>
          <w:rFonts w:ascii="Arial" w:hAnsi="Arial" w:cs="Arial"/>
          <w:b/>
          <w:bCs/>
          <w:color w:val="auto"/>
          <w:sz w:val="22"/>
          <w:szCs w:val="22"/>
          <w:lang w:val="it-IT" w:eastAsia="ar-SA"/>
        </w:rPr>
        <w:t>-</w:t>
      </w:r>
      <w:r w:rsidRPr="003F00E5">
        <w:rPr>
          <w:rFonts w:ascii="Arial" w:hAnsi="Arial" w:cs="Arial"/>
          <w:b/>
          <w:bCs/>
          <w:color w:val="auto"/>
          <w:sz w:val="22"/>
          <w:szCs w:val="22"/>
          <w:lang w:val="it-IT" w:eastAsia="ar-SA"/>
        </w:rPr>
        <w:t>15</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_______________________</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15 maggio 201</w:t>
      </w:r>
      <w:bookmarkEnd w:id="0"/>
      <w:r w:rsidR="00933AB5" w:rsidRPr="003F00E5">
        <w:rPr>
          <w:rFonts w:ascii="Arial" w:hAnsi="Arial" w:cs="Arial"/>
          <w:b/>
          <w:bCs/>
          <w:color w:val="auto"/>
          <w:sz w:val="22"/>
          <w:szCs w:val="22"/>
          <w:lang w:val="it-IT" w:eastAsia="ar-SA"/>
        </w:rPr>
        <w:t>5</w:t>
      </w:r>
    </w:p>
    <w:p w:rsidR="00993C5E" w:rsidRPr="003F00E5" w:rsidRDefault="00993C5E" w:rsidP="00993C5E">
      <w:pPr>
        <w:ind w:left="567"/>
        <w:jc w:val="center"/>
        <w:rPr>
          <w:rFonts w:ascii="Arial" w:hAnsi="Arial" w:cs="Arial"/>
          <w:b/>
          <w:bCs/>
          <w:color w:val="auto"/>
          <w:sz w:val="22"/>
          <w:szCs w:val="22"/>
          <w:lang w:val="it-IT" w:eastAsia="ar-SA"/>
        </w:rPr>
      </w:pPr>
    </w:p>
    <w:p w:rsidR="00993C5E" w:rsidRPr="003F00E5" w:rsidRDefault="00993C5E" w:rsidP="00993C5E">
      <w:pPr>
        <w:ind w:left="567"/>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br w:type="page"/>
      </w:r>
    </w:p>
    <w:p w:rsidR="001F5849" w:rsidRPr="000D4C60" w:rsidRDefault="001F5849" w:rsidP="001F5849">
      <w:pPr>
        <w:pStyle w:val="Titolo1"/>
        <w:rPr>
          <w:rFonts w:cs="Arial"/>
          <w:sz w:val="22"/>
          <w:szCs w:val="22"/>
        </w:rPr>
      </w:pPr>
      <w:r w:rsidRPr="000D4C60">
        <w:rPr>
          <w:rFonts w:cs="Arial"/>
          <w:sz w:val="22"/>
          <w:szCs w:val="22"/>
        </w:rPr>
        <w:lastRenderedPageBreak/>
        <w:t>INDICE</w:t>
      </w:r>
    </w:p>
    <w:p w:rsidR="001F5849" w:rsidRPr="000D4C60" w:rsidRDefault="001F5849" w:rsidP="001F5849">
      <w:pPr>
        <w:rPr>
          <w:rFonts w:ascii="Arial" w:hAnsi="Arial" w:cs="Arial"/>
          <w:b/>
          <w:sz w:val="22"/>
          <w:szCs w:val="22"/>
        </w:rPr>
      </w:pPr>
    </w:p>
    <w:tbl>
      <w:tblPr>
        <w:tblW w:w="0" w:type="auto"/>
        <w:tblLook w:val="04A0"/>
      </w:tblPr>
      <w:tblGrid>
        <w:gridCol w:w="8755"/>
        <w:gridCol w:w="1588"/>
      </w:tblGrid>
      <w:tr w:rsidR="001F5849" w:rsidRPr="001E0CCA" w:rsidTr="00076DC1">
        <w:tc>
          <w:tcPr>
            <w:tcW w:w="8755" w:type="dxa"/>
          </w:tcPr>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GENERALE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STORIA DELLA CLASSE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FINALITÀ ED OBIETTIVI GENERALI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SIMULAZIONI DELLE PROVE D’ESAME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ITALIANO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INGLESE PRIMA LINGUA</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TEDESCO SECONDA LINGUA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w:t>
            </w:r>
            <w:r w:rsidR="008B61C0">
              <w:rPr>
                <w:rFonts w:ascii="Arial" w:hAnsi="Arial" w:cs="Arial"/>
                <w:b/>
                <w:sz w:val="22"/>
                <w:szCs w:val="22"/>
                <w:lang w:val="it-IT"/>
              </w:rPr>
              <w:t>SPAGNOLO</w:t>
            </w:r>
            <w:r w:rsidRPr="000D4C60">
              <w:rPr>
                <w:rFonts w:ascii="Arial" w:hAnsi="Arial" w:cs="Arial"/>
                <w:b/>
                <w:sz w:val="22"/>
                <w:szCs w:val="22"/>
                <w:lang w:val="it-IT"/>
              </w:rPr>
              <w:t xml:space="preserve"> TERZA LINGUA</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SCIENZE  NATURALI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MATEMATICA</w:t>
            </w:r>
            <w:r w:rsidRPr="000D4C60">
              <w:rPr>
                <w:rFonts w:ascii="Arial" w:hAnsi="Arial" w:cs="Arial"/>
                <w:b/>
                <w:sz w:val="22"/>
                <w:szCs w:val="22"/>
                <w:lang w:val="it-IT"/>
              </w:rPr>
              <w:tab/>
              <w:t xml:space="preserve">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FISICA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STORIA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FILOSOFIA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STORIA DELL’ARTE                                                                              </w:t>
            </w:r>
          </w:p>
          <w:p w:rsidR="001F5849" w:rsidRPr="000D4C60"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RELIGIONE</w:t>
            </w:r>
            <w:r w:rsidRPr="000D4C60">
              <w:rPr>
                <w:rFonts w:ascii="Arial" w:hAnsi="Arial" w:cs="Arial"/>
                <w:b/>
                <w:sz w:val="22"/>
                <w:szCs w:val="22"/>
                <w:lang w:val="it-IT"/>
              </w:rPr>
              <w:tab/>
              <w:t xml:space="preserve">                                                                                               </w:t>
            </w:r>
          </w:p>
          <w:p w:rsidR="001F5849" w:rsidRDefault="001F5849" w:rsidP="00076DC1">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EDUCAZIONE FISICA</w:t>
            </w:r>
          </w:p>
          <w:p w:rsidR="00743D7E" w:rsidRDefault="00743D7E"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GRIGLI</w:t>
            </w:r>
            <w:r w:rsidR="001E0CCA">
              <w:rPr>
                <w:rFonts w:ascii="Arial" w:hAnsi="Arial" w:cs="Arial"/>
                <w:b/>
                <w:sz w:val="22"/>
                <w:szCs w:val="22"/>
                <w:lang w:val="it-IT"/>
              </w:rPr>
              <w:t>A DI VALUTAZIONE PRIMA PROVA</w:t>
            </w:r>
          </w:p>
          <w:p w:rsidR="001E0CCA" w:rsidRDefault="001E0CCA"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SECONDA PROVA: comprensione</w:t>
            </w:r>
          </w:p>
          <w:p w:rsidR="001E0CCA" w:rsidRDefault="001E0CCA"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SECONDA PROVA: produzione</w:t>
            </w:r>
          </w:p>
          <w:p w:rsidR="001E0CCA" w:rsidRDefault="001E0CCA"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TERZE PROVE</w:t>
            </w:r>
          </w:p>
          <w:p w:rsidR="001E0CCA" w:rsidRPr="000D4C60" w:rsidRDefault="001E0CCA"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COLLOQUIO</w:t>
            </w:r>
          </w:p>
        </w:tc>
        <w:tc>
          <w:tcPr>
            <w:tcW w:w="1588" w:type="dxa"/>
          </w:tcPr>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3</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4</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6</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8</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9</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1</w:t>
            </w:r>
            <w:r w:rsidR="00633DA5">
              <w:rPr>
                <w:rFonts w:ascii="Arial" w:hAnsi="Arial" w:cs="Arial"/>
                <w:b/>
                <w:sz w:val="22"/>
                <w:szCs w:val="22"/>
                <w:lang w:val="nl-NL"/>
              </w:rPr>
              <w:t>6</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633DA5">
              <w:rPr>
                <w:rFonts w:ascii="Arial" w:hAnsi="Arial" w:cs="Arial"/>
                <w:b/>
                <w:sz w:val="22"/>
                <w:szCs w:val="22"/>
                <w:lang w:val="nl-NL"/>
              </w:rPr>
              <w:t xml:space="preserve"> 21</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2</w:t>
            </w:r>
            <w:r w:rsidR="00633DA5">
              <w:rPr>
                <w:rFonts w:ascii="Arial" w:hAnsi="Arial" w:cs="Arial"/>
                <w:b/>
                <w:sz w:val="22"/>
                <w:szCs w:val="22"/>
                <w:lang w:val="nl-NL"/>
              </w:rPr>
              <w:t>4</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2</w:t>
            </w:r>
            <w:r w:rsidR="00743D7E">
              <w:rPr>
                <w:rFonts w:ascii="Arial" w:hAnsi="Arial" w:cs="Arial"/>
                <w:b/>
                <w:sz w:val="22"/>
                <w:szCs w:val="22"/>
                <w:lang w:val="nl-NL"/>
              </w:rPr>
              <w:t>9</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743D7E">
              <w:rPr>
                <w:rFonts w:ascii="Arial" w:hAnsi="Arial" w:cs="Arial"/>
                <w:b/>
                <w:sz w:val="22"/>
                <w:szCs w:val="22"/>
                <w:lang w:val="nl-NL"/>
              </w:rPr>
              <w:t xml:space="preserve"> 32</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3</w:t>
            </w:r>
            <w:r w:rsidR="00743D7E">
              <w:rPr>
                <w:rFonts w:ascii="Arial" w:hAnsi="Arial" w:cs="Arial"/>
                <w:b/>
                <w:sz w:val="22"/>
                <w:szCs w:val="22"/>
                <w:lang w:val="nl-NL"/>
              </w:rPr>
              <w:t>4</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3</w:t>
            </w:r>
            <w:r w:rsidR="00743D7E">
              <w:rPr>
                <w:rFonts w:ascii="Arial" w:hAnsi="Arial" w:cs="Arial"/>
                <w:b/>
                <w:sz w:val="22"/>
                <w:szCs w:val="22"/>
                <w:lang w:val="nl-NL"/>
              </w:rPr>
              <w:t>6</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 xml:space="preserve">PAG. </w:t>
            </w:r>
            <w:r w:rsidR="00743D7E">
              <w:rPr>
                <w:rFonts w:ascii="Arial" w:hAnsi="Arial" w:cs="Arial"/>
                <w:b/>
                <w:sz w:val="22"/>
                <w:szCs w:val="22"/>
                <w:lang w:val="nl-NL"/>
              </w:rPr>
              <w:t>39</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743D7E">
              <w:rPr>
                <w:rFonts w:ascii="Arial" w:hAnsi="Arial" w:cs="Arial"/>
                <w:b/>
                <w:sz w:val="22"/>
                <w:szCs w:val="22"/>
                <w:lang w:val="nl-NL"/>
              </w:rPr>
              <w:t xml:space="preserve"> 43</w:t>
            </w:r>
          </w:p>
          <w:p w:rsidR="001F5849" w:rsidRPr="000D4C60" w:rsidRDefault="001F5849" w:rsidP="00076DC1">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 4</w:t>
            </w:r>
            <w:r w:rsidR="00743D7E">
              <w:rPr>
                <w:rFonts w:ascii="Arial" w:hAnsi="Arial" w:cs="Arial"/>
                <w:b/>
                <w:sz w:val="22"/>
                <w:szCs w:val="22"/>
                <w:lang w:val="nl-NL"/>
              </w:rPr>
              <w:t>5</w:t>
            </w:r>
          </w:p>
          <w:p w:rsidR="001F5849" w:rsidRPr="004073DC" w:rsidRDefault="001F5849" w:rsidP="00076DC1">
            <w:pPr>
              <w:tabs>
                <w:tab w:val="right" w:pos="8505"/>
              </w:tabs>
              <w:spacing w:line="360" w:lineRule="auto"/>
              <w:rPr>
                <w:rFonts w:ascii="Arial" w:hAnsi="Arial" w:cs="Arial"/>
                <w:b/>
                <w:sz w:val="22"/>
                <w:szCs w:val="22"/>
                <w:lang w:val="de-DE"/>
              </w:rPr>
            </w:pPr>
            <w:r w:rsidRPr="004073DC">
              <w:rPr>
                <w:rFonts w:ascii="Arial" w:hAnsi="Arial" w:cs="Arial"/>
                <w:b/>
                <w:sz w:val="22"/>
                <w:szCs w:val="22"/>
                <w:lang w:val="de-DE"/>
              </w:rPr>
              <w:t>PAG. 47</w:t>
            </w:r>
          </w:p>
          <w:p w:rsidR="005F2C03" w:rsidRPr="004073DC" w:rsidRDefault="005F2C03" w:rsidP="00076DC1">
            <w:pPr>
              <w:tabs>
                <w:tab w:val="right" w:pos="8505"/>
              </w:tabs>
              <w:spacing w:line="360" w:lineRule="auto"/>
              <w:rPr>
                <w:rFonts w:ascii="Arial" w:hAnsi="Arial" w:cs="Arial"/>
                <w:b/>
                <w:sz w:val="22"/>
                <w:szCs w:val="22"/>
                <w:lang w:val="de-DE"/>
              </w:rPr>
            </w:pPr>
            <w:r w:rsidRPr="004073DC">
              <w:rPr>
                <w:rFonts w:ascii="Arial" w:hAnsi="Arial" w:cs="Arial"/>
                <w:b/>
                <w:sz w:val="22"/>
                <w:szCs w:val="22"/>
                <w:lang w:val="de-DE"/>
              </w:rPr>
              <w:t>PAG. 49</w:t>
            </w:r>
          </w:p>
          <w:p w:rsidR="001E0CCA" w:rsidRPr="004073DC" w:rsidRDefault="001E0CCA" w:rsidP="00076DC1">
            <w:pPr>
              <w:tabs>
                <w:tab w:val="right" w:pos="8505"/>
              </w:tabs>
              <w:spacing w:line="360" w:lineRule="auto"/>
              <w:rPr>
                <w:rFonts w:ascii="Arial" w:hAnsi="Arial" w:cs="Arial"/>
                <w:b/>
                <w:sz w:val="22"/>
                <w:szCs w:val="22"/>
                <w:lang w:val="de-DE"/>
              </w:rPr>
            </w:pPr>
            <w:r w:rsidRPr="004073DC">
              <w:rPr>
                <w:rFonts w:ascii="Arial" w:hAnsi="Arial" w:cs="Arial"/>
                <w:b/>
                <w:sz w:val="22"/>
                <w:szCs w:val="22"/>
                <w:lang w:val="de-DE"/>
              </w:rPr>
              <w:t>PAG. 50</w:t>
            </w:r>
          </w:p>
          <w:p w:rsidR="001E0CCA" w:rsidRPr="004073DC" w:rsidRDefault="001E0CCA" w:rsidP="00076DC1">
            <w:pPr>
              <w:tabs>
                <w:tab w:val="right" w:pos="8505"/>
              </w:tabs>
              <w:spacing w:line="360" w:lineRule="auto"/>
              <w:rPr>
                <w:rFonts w:ascii="Arial" w:hAnsi="Arial" w:cs="Arial"/>
                <w:b/>
                <w:sz w:val="22"/>
                <w:szCs w:val="22"/>
                <w:lang w:val="de-DE"/>
              </w:rPr>
            </w:pPr>
            <w:r w:rsidRPr="004073DC">
              <w:rPr>
                <w:rFonts w:ascii="Arial" w:hAnsi="Arial" w:cs="Arial"/>
                <w:b/>
                <w:sz w:val="22"/>
                <w:szCs w:val="22"/>
                <w:lang w:val="de-DE"/>
              </w:rPr>
              <w:t>PAG. 51</w:t>
            </w:r>
          </w:p>
          <w:p w:rsidR="001E0CCA" w:rsidRPr="004073DC" w:rsidRDefault="001E0CCA" w:rsidP="00076DC1">
            <w:pPr>
              <w:tabs>
                <w:tab w:val="right" w:pos="8505"/>
              </w:tabs>
              <w:spacing w:line="360" w:lineRule="auto"/>
              <w:rPr>
                <w:rFonts w:ascii="Arial" w:hAnsi="Arial" w:cs="Arial"/>
                <w:b/>
                <w:sz w:val="22"/>
                <w:szCs w:val="22"/>
                <w:lang w:val="de-DE"/>
              </w:rPr>
            </w:pPr>
            <w:r w:rsidRPr="004073DC">
              <w:rPr>
                <w:rFonts w:ascii="Arial" w:hAnsi="Arial" w:cs="Arial"/>
                <w:b/>
                <w:sz w:val="22"/>
                <w:szCs w:val="22"/>
                <w:lang w:val="de-DE"/>
              </w:rPr>
              <w:t>PAG. 52</w:t>
            </w:r>
          </w:p>
          <w:p w:rsidR="001E0CCA" w:rsidRDefault="001E0CCA" w:rsidP="00076DC1">
            <w:pPr>
              <w:tabs>
                <w:tab w:val="right" w:pos="8505"/>
              </w:tabs>
              <w:spacing w:line="360" w:lineRule="auto"/>
              <w:rPr>
                <w:rFonts w:ascii="Arial" w:hAnsi="Arial" w:cs="Arial"/>
                <w:b/>
                <w:sz w:val="22"/>
                <w:szCs w:val="22"/>
                <w:lang w:val="it-IT"/>
              </w:rPr>
            </w:pPr>
            <w:r>
              <w:rPr>
                <w:rFonts w:ascii="Arial" w:hAnsi="Arial" w:cs="Arial"/>
                <w:b/>
                <w:sz w:val="22"/>
                <w:szCs w:val="22"/>
                <w:lang w:val="it-IT"/>
              </w:rPr>
              <w:t>PAG. 53</w:t>
            </w:r>
            <w:bookmarkStart w:id="1" w:name="_GoBack"/>
            <w:bookmarkEnd w:id="1"/>
          </w:p>
          <w:p w:rsidR="00743D7E" w:rsidRDefault="00743D7E" w:rsidP="00076DC1">
            <w:pPr>
              <w:tabs>
                <w:tab w:val="right" w:pos="8505"/>
              </w:tabs>
              <w:spacing w:line="360" w:lineRule="auto"/>
              <w:rPr>
                <w:rFonts w:ascii="Arial" w:hAnsi="Arial" w:cs="Arial"/>
                <w:b/>
                <w:sz w:val="22"/>
                <w:szCs w:val="22"/>
                <w:lang w:val="it-IT"/>
              </w:rPr>
            </w:pPr>
          </w:p>
          <w:p w:rsidR="00743D7E" w:rsidRPr="000D4C60" w:rsidRDefault="00743D7E" w:rsidP="00076DC1">
            <w:pPr>
              <w:tabs>
                <w:tab w:val="right" w:pos="8505"/>
              </w:tabs>
              <w:spacing w:line="360" w:lineRule="auto"/>
              <w:rPr>
                <w:rFonts w:ascii="Arial" w:hAnsi="Arial" w:cs="Arial"/>
                <w:b/>
                <w:sz w:val="22"/>
                <w:szCs w:val="22"/>
                <w:lang w:val="it-IT"/>
              </w:rPr>
            </w:pPr>
          </w:p>
        </w:tc>
      </w:tr>
      <w:tr w:rsidR="00743D7E" w:rsidRPr="001E0CCA" w:rsidTr="00076DC1">
        <w:tc>
          <w:tcPr>
            <w:tcW w:w="8755" w:type="dxa"/>
          </w:tcPr>
          <w:p w:rsidR="00743D7E" w:rsidRPr="000D4C60" w:rsidRDefault="00743D7E" w:rsidP="00076DC1">
            <w:pPr>
              <w:tabs>
                <w:tab w:val="right" w:pos="8505"/>
              </w:tabs>
              <w:spacing w:line="360" w:lineRule="auto"/>
              <w:rPr>
                <w:rFonts w:ascii="Arial" w:hAnsi="Arial" w:cs="Arial"/>
                <w:b/>
                <w:sz w:val="22"/>
                <w:szCs w:val="22"/>
                <w:lang w:val="it-IT"/>
              </w:rPr>
            </w:pPr>
          </w:p>
        </w:tc>
        <w:tc>
          <w:tcPr>
            <w:tcW w:w="1588" w:type="dxa"/>
          </w:tcPr>
          <w:p w:rsidR="00743D7E" w:rsidRPr="000D4C60" w:rsidRDefault="00743D7E" w:rsidP="00076DC1">
            <w:pPr>
              <w:tabs>
                <w:tab w:val="right" w:pos="8505"/>
              </w:tabs>
              <w:spacing w:line="360" w:lineRule="auto"/>
              <w:rPr>
                <w:rFonts w:ascii="Arial" w:hAnsi="Arial" w:cs="Arial"/>
                <w:b/>
                <w:sz w:val="22"/>
                <w:szCs w:val="22"/>
                <w:lang w:val="nl-NL"/>
              </w:rPr>
            </w:pPr>
          </w:p>
        </w:tc>
      </w:tr>
    </w:tbl>
    <w:p w:rsidR="00993C5E" w:rsidRPr="003F00E5" w:rsidRDefault="00993C5E" w:rsidP="005F2C03">
      <w:pPr>
        <w:tabs>
          <w:tab w:val="right" w:pos="8505"/>
        </w:tabs>
        <w:spacing w:line="360" w:lineRule="auto"/>
        <w:rPr>
          <w:rFonts w:ascii="Arial" w:hAnsi="Arial" w:cs="Arial"/>
          <w:b/>
          <w:color w:val="auto"/>
          <w:sz w:val="22"/>
          <w:szCs w:val="22"/>
          <w:lang w:val="it-IT"/>
        </w:rPr>
      </w:pPr>
      <w:r w:rsidRPr="003F00E5">
        <w:rPr>
          <w:rFonts w:ascii="Arial" w:hAnsi="Arial" w:cs="Arial"/>
          <w:b/>
          <w:color w:val="auto"/>
          <w:sz w:val="22"/>
          <w:szCs w:val="22"/>
          <w:lang w:val="it-IT"/>
        </w:rPr>
        <w:t>In  allegato le matrici delle simulazioni di terza prova</w:t>
      </w:r>
      <w:r w:rsidR="005F2C03">
        <w:rPr>
          <w:rFonts w:ascii="Arial" w:hAnsi="Arial" w:cs="Arial"/>
          <w:b/>
          <w:color w:val="auto"/>
          <w:sz w:val="22"/>
          <w:szCs w:val="22"/>
          <w:lang w:val="it-IT"/>
        </w:rPr>
        <w:t>.</w:t>
      </w:r>
    </w:p>
    <w:p w:rsidR="00993C5E" w:rsidRPr="003F00E5" w:rsidRDefault="00993C5E" w:rsidP="007F4460">
      <w:pPr>
        <w:jc w:val="both"/>
        <w:rPr>
          <w:rFonts w:ascii="Arial" w:hAnsi="Arial" w:cs="Arial"/>
          <w:b/>
          <w:color w:val="auto"/>
          <w:sz w:val="22"/>
          <w:szCs w:val="22"/>
          <w:lang w:val="it-IT"/>
        </w:rPr>
      </w:pPr>
    </w:p>
    <w:p w:rsidR="00993C5E" w:rsidRPr="003F00E5" w:rsidRDefault="00993C5E" w:rsidP="00993C5E">
      <w:pPr>
        <w:rPr>
          <w:rFonts w:ascii="Arial" w:hAnsi="Arial" w:cs="Arial"/>
          <w:color w:val="auto"/>
          <w:sz w:val="22"/>
          <w:szCs w:val="22"/>
          <w:lang w:val="it-IT" w:eastAsia="ar-SA"/>
        </w:rPr>
      </w:pPr>
      <w:r w:rsidRPr="003F00E5">
        <w:rPr>
          <w:rFonts w:ascii="Arial" w:hAnsi="Arial" w:cs="Arial"/>
          <w:color w:val="auto"/>
          <w:sz w:val="22"/>
          <w:szCs w:val="22"/>
          <w:lang w:val="it-IT" w:eastAsia="ar-SA"/>
        </w:rPr>
        <w:br w:type="page"/>
      </w:r>
    </w:p>
    <w:p w:rsidR="00993C5E" w:rsidRPr="003F00E5" w:rsidRDefault="00993C5E">
      <w:pPr>
        <w:pStyle w:val="Titolo1"/>
        <w:tabs>
          <w:tab w:val="left" w:pos="0"/>
        </w:tabs>
        <w:rPr>
          <w:rFonts w:cs="Arial"/>
          <w:color w:val="auto"/>
          <w:sz w:val="22"/>
          <w:szCs w:val="22"/>
          <w:lang w:val="it-IT" w:eastAsia="ar-SA"/>
        </w:rPr>
      </w:pPr>
      <w:bookmarkStart w:id="2" w:name="_Ref451444549"/>
      <w:bookmarkStart w:id="3" w:name="_Toc292712647"/>
      <w:bookmarkStart w:id="4" w:name="_Toc324841256"/>
      <w:r w:rsidRPr="003F00E5">
        <w:rPr>
          <w:rFonts w:cs="Arial"/>
          <w:color w:val="auto"/>
          <w:sz w:val="22"/>
          <w:szCs w:val="22"/>
          <w:lang w:val="it-IT" w:eastAsia="ar-SA"/>
        </w:rPr>
        <w:lastRenderedPageBreak/>
        <w:t>RELAZIONE GENERALE</w:t>
      </w:r>
      <w:bookmarkEnd w:id="2"/>
      <w:bookmarkEnd w:id="3"/>
      <w:bookmarkEnd w:id="4"/>
    </w:p>
    <w:p w:rsidR="00993C5E" w:rsidRPr="003F00E5" w:rsidRDefault="00993C5E">
      <w:pPr>
        <w:pStyle w:val="Titolo2"/>
        <w:tabs>
          <w:tab w:val="left" w:pos="0"/>
        </w:tabs>
        <w:rPr>
          <w:rFonts w:cs="Arial"/>
          <w:b w:val="0"/>
          <w:bCs w:val="0"/>
          <w:color w:val="auto"/>
          <w:sz w:val="22"/>
          <w:szCs w:val="22"/>
          <w:lang w:val="it-IT" w:eastAsia="ar-SA"/>
        </w:rPr>
      </w:pPr>
    </w:p>
    <w:p w:rsidR="00993C5E" w:rsidRPr="003F00E5" w:rsidRDefault="00993C5E">
      <w:pPr>
        <w:pStyle w:val="Titolo2"/>
        <w:tabs>
          <w:tab w:val="left" w:pos="0"/>
        </w:tabs>
        <w:rPr>
          <w:rFonts w:cs="Arial"/>
          <w:color w:val="auto"/>
          <w:sz w:val="22"/>
          <w:szCs w:val="22"/>
          <w:lang w:val="it-IT" w:eastAsia="ar-SA"/>
        </w:rPr>
      </w:pPr>
      <w:bookmarkStart w:id="5" w:name="_Toc292712648"/>
      <w:bookmarkStart w:id="6" w:name="_Toc324841257"/>
      <w:r w:rsidRPr="003F00E5">
        <w:rPr>
          <w:rFonts w:cs="Arial"/>
          <w:color w:val="auto"/>
          <w:sz w:val="22"/>
          <w:szCs w:val="22"/>
          <w:lang w:val="it-IT" w:eastAsia="ar-SA"/>
        </w:rPr>
        <w:t xml:space="preserve">IL LICEO </w:t>
      </w:r>
      <w:bookmarkEnd w:id="5"/>
      <w:bookmarkEnd w:id="6"/>
      <w:r w:rsidRPr="003F00E5">
        <w:rPr>
          <w:rFonts w:cs="Arial"/>
          <w:color w:val="auto"/>
          <w:sz w:val="22"/>
          <w:szCs w:val="22"/>
          <w:lang w:val="it-IT" w:eastAsia="ar-SA"/>
        </w:rPr>
        <w:t>DI FAENZA</w:t>
      </w:r>
    </w:p>
    <w:p w:rsidR="00993C5E" w:rsidRPr="003F00E5" w:rsidRDefault="005D2C0A" w:rsidP="00993C5E">
      <w:pPr>
        <w:pStyle w:val="Stile2"/>
        <w:ind w:firstLine="0"/>
        <w:rPr>
          <w:rFonts w:cs="Arial"/>
          <w:color w:val="auto"/>
          <w:sz w:val="22"/>
          <w:szCs w:val="22"/>
          <w:lang w:val="it-IT" w:eastAsia="ar-SA"/>
        </w:rPr>
      </w:pPr>
      <w:r w:rsidRPr="003F00E5">
        <w:rPr>
          <w:rFonts w:cs="Arial"/>
          <w:color w:val="auto"/>
          <w:sz w:val="22"/>
          <w:szCs w:val="22"/>
          <w:lang w:val="it-IT" w:eastAsia="ar-SA"/>
        </w:rPr>
        <w:t>Questo Liceo</w:t>
      </w:r>
      <w:r w:rsidR="00993C5E" w:rsidRPr="003F00E5">
        <w:rPr>
          <w:rFonts w:cs="Arial"/>
          <w:color w:val="auto"/>
          <w:sz w:val="22"/>
          <w:szCs w:val="22"/>
          <w:lang w:val="it-IT" w:eastAsia="ar-SA"/>
        </w:rPr>
        <w:t>, che per il presente A.S. ha assunto la denominazione di “</w:t>
      </w:r>
      <w:r w:rsidR="00BB1119" w:rsidRPr="003F00E5">
        <w:rPr>
          <w:rFonts w:cs="Arial"/>
          <w:color w:val="auto"/>
          <w:sz w:val="22"/>
          <w:szCs w:val="22"/>
          <w:lang w:val="it-IT" w:eastAsia="ar-SA"/>
        </w:rPr>
        <w:t>Liceo</w:t>
      </w:r>
      <w:r w:rsidR="00993C5E" w:rsidRPr="003F00E5">
        <w:rPr>
          <w:rFonts w:cs="Arial"/>
          <w:color w:val="auto"/>
          <w:sz w:val="22"/>
          <w:szCs w:val="22"/>
          <w:lang w:val="it-IT" w:eastAsia="ar-SA"/>
        </w:rPr>
        <w:t xml:space="preserve"> Faenza”,</w:t>
      </w:r>
      <w:r w:rsidR="00D732C2" w:rsidRPr="003F00E5">
        <w:rPr>
          <w:rFonts w:cs="Arial"/>
          <w:color w:val="auto"/>
          <w:sz w:val="22"/>
          <w:szCs w:val="22"/>
          <w:lang w:val="it-IT" w:eastAsia="ar-SA"/>
        </w:rPr>
        <w:t xml:space="preserve"> in seguito alla fusione con l’I</w:t>
      </w:r>
      <w:r w:rsidR="00993C5E" w:rsidRPr="003F00E5">
        <w:rPr>
          <w:rFonts w:cs="Arial"/>
          <w:color w:val="auto"/>
          <w:sz w:val="22"/>
          <w:szCs w:val="22"/>
          <w:lang w:val="it-IT" w:eastAsia="ar-SA"/>
        </w:rPr>
        <w:t>stituto“</w:t>
      </w:r>
      <w:r w:rsidR="00962E56" w:rsidRPr="003F00E5">
        <w:rPr>
          <w:rFonts w:cs="Arial"/>
          <w:color w:val="auto"/>
          <w:sz w:val="22"/>
          <w:szCs w:val="22"/>
          <w:lang w:val="it-IT" w:eastAsia="ar-SA"/>
        </w:rPr>
        <w:t xml:space="preserve">G. </w:t>
      </w:r>
      <w:r w:rsidR="00993C5E" w:rsidRPr="003F00E5">
        <w:rPr>
          <w:rFonts w:cs="Arial"/>
          <w:color w:val="auto"/>
          <w:sz w:val="22"/>
          <w:szCs w:val="22"/>
          <w:lang w:val="it-IT" w:eastAsia="ar-SA"/>
        </w:rPr>
        <w:t>Ballardini”,</w:t>
      </w:r>
      <w:r w:rsidRPr="003F00E5">
        <w:rPr>
          <w:rFonts w:cs="Arial"/>
          <w:color w:val="auto"/>
          <w:sz w:val="22"/>
          <w:szCs w:val="22"/>
          <w:lang w:val="it-IT" w:eastAsia="ar-SA"/>
        </w:rPr>
        <w:t xml:space="preserve"> era intitolato ad Evangelista Torricelli. E’</w:t>
      </w:r>
      <w:r w:rsidR="00993C5E" w:rsidRPr="003F00E5">
        <w:rPr>
          <w:rFonts w:cs="Arial"/>
          <w:color w:val="auto"/>
          <w:sz w:val="22"/>
          <w:szCs w:val="22"/>
          <w:lang w:val="it-IT" w:eastAsia="ar-SA"/>
        </w:rPr>
        <w:t xml:space="preserve"> il liceo statale più antico della Romagna ed uno dei più antichi d'Italia. Il Palazzo degli Studi, che tuttora lo ospita, fu sede dal XVII al XVIII secolo di una scuola di Gesuiti e dal 1803 al 1814 del Liceo Dipartimentale del Rubicone. Il Liceo di Faenza nacque nel 1860, subito dopo l'annessione al Regno Sabaudo ed assunse nel 1865 la denominazione di Regio Liceo Torricelli. Nel 1887 anche il ginnasio municipale diventò regio e venne annesso al Liceo.</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Per oltre un secolo il Liceo è stato il luogo della formazione della classe dirigente locale. Fra i docenti celebri del “Torricelli” ricordiamo Isidoro del Lungo, Severino Ferrari, Giuseppe Cesare Abba, Gaetano Salvemini, Giuseppe Saitta, Ernesto de Martino. Fra gli alunni, Alfredo Oriani e Dino Campana.</w:t>
      </w:r>
    </w:p>
    <w:p w:rsidR="00993C5E" w:rsidRPr="003F00E5" w:rsidRDefault="00993C5E">
      <w:pPr>
        <w:jc w:val="both"/>
        <w:rPr>
          <w:rFonts w:ascii="Arial" w:hAnsi="Arial" w:cs="Arial"/>
          <w:color w:val="auto"/>
          <w:sz w:val="22"/>
          <w:szCs w:val="22"/>
          <w:lang w:val="it-IT" w:eastAsia="ar-SA"/>
        </w:rPr>
      </w:pPr>
    </w:p>
    <w:p w:rsidR="005D2C0A" w:rsidRPr="003F00E5" w:rsidRDefault="005D2C0A" w:rsidP="005D2C0A">
      <w:pPr>
        <w:pStyle w:val="Titolo2"/>
        <w:tabs>
          <w:tab w:val="left" w:pos="0"/>
        </w:tabs>
        <w:jc w:val="both"/>
        <w:rPr>
          <w:rFonts w:cs="Arial"/>
          <w:color w:val="auto"/>
          <w:sz w:val="22"/>
          <w:szCs w:val="22"/>
          <w:lang w:val="it-IT" w:eastAsia="ar-SA"/>
        </w:rPr>
      </w:pPr>
      <w:bookmarkStart w:id="7" w:name="_Ref451444059"/>
      <w:bookmarkStart w:id="8" w:name="_Toc292712649"/>
      <w:bookmarkStart w:id="9" w:name="_Toc324841258"/>
      <w:r w:rsidRPr="003F00E5">
        <w:rPr>
          <w:rFonts w:cs="Arial"/>
          <w:color w:val="auto"/>
          <w:sz w:val="22"/>
          <w:szCs w:val="22"/>
          <w:lang w:val="it-IT" w:eastAsia="ar-SA"/>
        </w:rPr>
        <w:t>STORIA E CARATTERISTICHE DELL’INDIRIZZO LINGUISTIC</w:t>
      </w:r>
      <w:bookmarkEnd w:id="7"/>
      <w:bookmarkEnd w:id="8"/>
      <w:bookmarkEnd w:id="9"/>
      <w:r w:rsidRPr="003F00E5">
        <w:rPr>
          <w:rFonts w:cs="Arial"/>
          <w:color w:val="auto"/>
          <w:sz w:val="22"/>
          <w:szCs w:val="22"/>
          <w:lang w:val="it-IT" w:eastAsia="ar-SA"/>
        </w:rPr>
        <w:t>O</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Nel 1982, conformemente al D.P.R. 419 del 1974 (Decreti Delegati) alla tradizionale sezione classica si affiancò una maxisperimentazione linguistica autonoma, che fu modificata nel 1989. Nel 1995 i corsi sperimentali si sono dovuti adeguare ai programmi Brocca.</w:t>
      </w:r>
      <w:r w:rsidR="00BB1119" w:rsidRPr="003F00E5">
        <w:rPr>
          <w:rFonts w:cs="Arial"/>
          <w:color w:val="auto"/>
          <w:sz w:val="22"/>
          <w:szCs w:val="22"/>
          <w:lang w:val="it-IT" w:eastAsia="ar-SA"/>
        </w:rPr>
        <w:t xml:space="preserve"> Dal 1 settembre 2010 è in atto la riforma della scuola attuata dal ministro Gelmini. In seguito a tale riforma il liceo linguistico ha assunto la fisionomia di un liceo autonomo.</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Affluiscono</w:t>
      </w:r>
      <w:r w:rsidR="00BB1119" w:rsidRPr="003F00E5">
        <w:rPr>
          <w:rFonts w:cs="Arial"/>
          <w:color w:val="auto"/>
          <w:sz w:val="22"/>
          <w:szCs w:val="22"/>
          <w:lang w:val="it-IT" w:eastAsia="ar-SA"/>
        </w:rPr>
        <w:t xml:space="preserve"> al Liceo di Faenza</w:t>
      </w:r>
      <w:r w:rsidRPr="003F00E5">
        <w:rPr>
          <w:rFonts w:cs="Arial"/>
          <w:color w:val="auto"/>
          <w:sz w:val="22"/>
          <w:szCs w:val="22"/>
          <w:lang w:val="it-IT" w:eastAsia="ar-SA"/>
        </w:rPr>
        <w:t xml:space="preserve"> alunni del comprensorio di Faenza e anche di comprensori limitrofi, di provenienza sociale composita, con livello di scolarizzazione familiare media o medio-alta, solitamente abbastanza motivati allo studio ed interessati prevalentemente alle lingue straniere. </w:t>
      </w:r>
    </w:p>
    <w:p w:rsidR="00E30578" w:rsidRPr="003F00E5" w:rsidRDefault="00E30578" w:rsidP="00E30578">
      <w:pPr>
        <w:pStyle w:val="Stile2"/>
        <w:ind w:firstLine="0"/>
        <w:rPr>
          <w:rFonts w:cs="Arial"/>
          <w:color w:val="auto"/>
          <w:sz w:val="22"/>
          <w:szCs w:val="22"/>
          <w:lang w:val="it-IT" w:eastAsia="ar-SA"/>
        </w:rPr>
      </w:pPr>
    </w:p>
    <w:p w:rsidR="00E30578" w:rsidRPr="003F00E5" w:rsidRDefault="00BB1119" w:rsidP="00E30578">
      <w:pPr>
        <w:pStyle w:val="Stile2"/>
        <w:ind w:firstLine="0"/>
        <w:rPr>
          <w:rFonts w:cs="Arial"/>
          <w:color w:val="auto"/>
          <w:sz w:val="22"/>
          <w:szCs w:val="22"/>
          <w:lang w:val="it-IT" w:eastAsia="ar-SA"/>
        </w:rPr>
      </w:pPr>
      <w:r w:rsidRPr="003F00E5">
        <w:rPr>
          <w:rFonts w:cs="Arial"/>
          <w:color w:val="auto"/>
          <w:sz w:val="22"/>
          <w:szCs w:val="22"/>
          <w:lang w:val="it-IT" w:eastAsia="ar-SA"/>
        </w:rPr>
        <w:t xml:space="preserve">Rispetto al quadro orario ministeriale, sono stati operati, </w:t>
      </w:r>
      <w:r w:rsidR="002D0421" w:rsidRPr="003F00E5">
        <w:rPr>
          <w:rFonts w:cs="Arial"/>
          <w:color w:val="auto"/>
          <w:sz w:val="22"/>
          <w:szCs w:val="22"/>
          <w:lang w:val="it-IT" w:eastAsia="ar-SA"/>
        </w:rPr>
        <w:t>usufruendo delle opportunità offerte dall’</w:t>
      </w:r>
      <w:r w:rsidRPr="003F00E5">
        <w:rPr>
          <w:rFonts w:cs="Arial"/>
          <w:color w:val="auto"/>
          <w:sz w:val="22"/>
          <w:szCs w:val="22"/>
          <w:lang w:val="it-IT" w:eastAsia="ar-SA"/>
        </w:rPr>
        <w:t>autonomia scolastica, alcuni cambiamenti dell’orario con la finalità di potenziare gli insegnamenti di prima e seconda lingua (Inglese e Tedesco). Tali cambiamenti vengono effettuati, conformemente alle disposizioni ministerial</w:t>
      </w:r>
      <w:r w:rsidR="00F42C21" w:rsidRPr="003F00E5">
        <w:rPr>
          <w:rFonts w:cs="Arial"/>
          <w:color w:val="auto"/>
          <w:sz w:val="22"/>
          <w:szCs w:val="22"/>
          <w:lang w:val="it-IT" w:eastAsia="ar-SA"/>
        </w:rPr>
        <w:t>i.</w:t>
      </w:r>
    </w:p>
    <w:p w:rsidR="00CE7751" w:rsidRPr="003F00E5" w:rsidRDefault="00CE7751" w:rsidP="00E30578">
      <w:pPr>
        <w:pStyle w:val="Stile2"/>
        <w:ind w:firstLine="0"/>
        <w:rPr>
          <w:rFonts w:cs="Arial"/>
          <w:color w:val="auto"/>
          <w:sz w:val="22"/>
          <w:szCs w:val="22"/>
          <w:lang w:val="it-IT" w:eastAsia="ar-SA"/>
        </w:rPr>
      </w:pPr>
    </w:p>
    <w:p w:rsidR="00313D1D"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 xml:space="preserve">Il piano orario seguito nei cinque anni </w:t>
      </w:r>
      <w:r w:rsidR="00CE7751" w:rsidRPr="003F00E5">
        <w:rPr>
          <w:rFonts w:cs="Arial"/>
          <w:color w:val="auto"/>
          <w:sz w:val="22"/>
          <w:szCs w:val="22"/>
          <w:lang w:val="it-IT" w:eastAsia="ar-SA"/>
        </w:rPr>
        <w:t xml:space="preserve">dalla classe </w:t>
      </w:r>
      <w:r w:rsidRPr="003F00E5">
        <w:rPr>
          <w:rFonts w:cs="Arial"/>
          <w:color w:val="auto"/>
          <w:sz w:val="22"/>
          <w:szCs w:val="22"/>
          <w:lang w:val="it-IT" w:eastAsia="ar-SA"/>
        </w:rPr>
        <w:t>è il seguente:</w:t>
      </w:r>
    </w:p>
    <w:p w:rsidR="00F968F6" w:rsidRPr="003F00E5" w:rsidRDefault="00F968F6" w:rsidP="00993C5E">
      <w:pPr>
        <w:pStyle w:val="Stile2"/>
        <w:ind w:firstLine="0"/>
        <w:rPr>
          <w:rFonts w:cs="Arial"/>
          <w:color w:val="auto"/>
          <w:sz w:val="22"/>
          <w:szCs w:val="22"/>
          <w:lang w:val="it-IT" w:eastAsia="ar-SA"/>
        </w:rPr>
      </w:pPr>
    </w:p>
    <w:tbl>
      <w:tblPr>
        <w:tblW w:w="0" w:type="auto"/>
        <w:tblInd w:w="3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tblPr>
      <w:tblGrid>
        <w:gridCol w:w="3999"/>
        <w:gridCol w:w="771"/>
        <w:gridCol w:w="646"/>
        <w:gridCol w:w="646"/>
        <w:gridCol w:w="646"/>
        <w:gridCol w:w="646"/>
        <w:gridCol w:w="1671"/>
      </w:tblGrid>
      <w:tr w:rsidR="00313D1D" w:rsidRPr="003F00E5" w:rsidTr="00394542">
        <w:trPr>
          <w:trHeight w:val="250"/>
        </w:trPr>
        <w:tc>
          <w:tcPr>
            <w:tcW w:w="3999" w:type="dxa"/>
          </w:tcPr>
          <w:p w:rsidR="00313D1D" w:rsidRPr="003F00E5" w:rsidRDefault="00313D1D" w:rsidP="00394542">
            <w:pPr>
              <w:snapToGrid w:val="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Materie</w:t>
            </w:r>
          </w:p>
        </w:tc>
        <w:tc>
          <w:tcPr>
            <w:tcW w:w="771"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1ª</w:t>
            </w:r>
          </w:p>
        </w:tc>
        <w:tc>
          <w:tcPr>
            <w:tcW w:w="646"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2ª</w:t>
            </w:r>
          </w:p>
        </w:tc>
        <w:tc>
          <w:tcPr>
            <w:tcW w:w="646"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3ª</w:t>
            </w:r>
          </w:p>
        </w:tc>
        <w:tc>
          <w:tcPr>
            <w:tcW w:w="646"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4ª</w:t>
            </w:r>
          </w:p>
        </w:tc>
        <w:tc>
          <w:tcPr>
            <w:tcW w:w="646"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5ª</w:t>
            </w:r>
          </w:p>
        </w:tc>
        <w:tc>
          <w:tcPr>
            <w:tcW w:w="1671" w:type="dxa"/>
          </w:tcPr>
          <w:p w:rsidR="00313D1D" w:rsidRPr="003F00E5" w:rsidRDefault="00313D1D" w:rsidP="00394542">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Prove</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Italiano</w:t>
            </w:r>
          </w:p>
        </w:tc>
        <w:tc>
          <w:tcPr>
            <w:tcW w:w="771"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1671" w:type="dxa"/>
          </w:tcPr>
          <w:p w:rsidR="00313D1D" w:rsidRPr="003F00E5" w:rsidRDefault="00CE7751"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s</w:t>
            </w:r>
            <w:r w:rsidR="00313D1D" w:rsidRPr="003F00E5">
              <w:rPr>
                <w:rFonts w:ascii="Arial" w:hAnsi="Arial" w:cs="Arial"/>
                <w:color w:val="auto"/>
                <w:sz w:val="22"/>
                <w:szCs w:val="22"/>
                <w:lang w:val="it-IT" w:eastAsia="ar-SA"/>
              </w:rPr>
              <w:t xml:space="preserve"> o</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Latino</w:t>
            </w:r>
          </w:p>
        </w:tc>
        <w:tc>
          <w:tcPr>
            <w:tcW w:w="771"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o</w:t>
            </w:r>
          </w:p>
        </w:tc>
      </w:tr>
      <w:tr w:rsidR="00CE7751" w:rsidRPr="003F00E5" w:rsidTr="00394542">
        <w:trPr>
          <w:trHeight w:val="250"/>
        </w:trPr>
        <w:tc>
          <w:tcPr>
            <w:tcW w:w="3999" w:type="dxa"/>
          </w:tcPr>
          <w:p w:rsidR="00CE7751" w:rsidRPr="003F00E5" w:rsidRDefault="00CE7751" w:rsidP="00264FC6">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Lingua e cultura inglese</w:t>
            </w:r>
          </w:p>
        </w:tc>
        <w:tc>
          <w:tcPr>
            <w:tcW w:w="771"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CE7751">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1671" w:type="dxa"/>
          </w:tcPr>
          <w:p w:rsidR="00CE7751" w:rsidRPr="003F00E5" w:rsidRDefault="00CE7751" w:rsidP="00264FC6">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s o</w:t>
            </w:r>
          </w:p>
        </w:tc>
      </w:tr>
      <w:tr w:rsidR="00CE7751" w:rsidRPr="003F00E5" w:rsidTr="00394542">
        <w:trPr>
          <w:trHeight w:val="250"/>
        </w:trPr>
        <w:tc>
          <w:tcPr>
            <w:tcW w:w="3999" w:type="dxa"/>
          </w:tcPr>
          <w:p w:rsidR="00CE7751" w:rsidRPr="003F00E5" w:rsidRDefault="00CE7751" w:rsidP="00264FC6">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Lingua e cultura tedesca</w:t>
            </w:r>
          </w:p>
        </w:tc>
        <w:tc>
          <w:tcPr>
            <w:tcW w:w="771"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1671" w:type="dxa"/>
          </w:tcPr>
          <w:p w:rsidR="00CE7751" w:rsidRPr="003F00E5" w:rsidRDefault="00CE7751" w:rsidP="00264FC6">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s o</w:t>
            </w:r>
          </w:p>
        </w:tc>
      </w:tr>
      <w:tr w:rsidR="00CE7751" w:rsidRPr="003F00E5" w:rsidTr="00394542">
        <w:trPr>
          <w:trHeight w:val="250"/>
        </w:trPr>
        <w:tc>
          <w:tcPr>
            <w:tcW w:w="3999" w:type="dxa"/>
          </w:tcPr>
          <w:p w:rsidR="00CE7751" w:rsidRPr="003F00E5" w:rsidRDefault="00CE7751" w:rsidP="00264FC6">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Lingua e cultura</w:t>
            </w:r>
          </w:p>
        </w:tc>
        <w:tc>
          <w:tcPr>
            <w:tcW w:w="771"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CE7751" w:rsidRPr="003F00E5" w:rsidRDefault="00CE7751" w:rsidP="00264FC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1671" w:type="dxa"/>
          </w:tcPr>
          <w:p w:rsidR="00CE7751" w:rsidRPr="003F00E5" w:rsidRDefault="00CE7751" w:rsidP="00264FC6">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s o</w:t>
            </w:r>
          </w:p>
        </w:tc>
      </w:tr>
      <w:tr w:rsidR="00313D1D" w:rsidRPr="003F00E5" w:rsidTr="00394542">
        <w:trPr>
          <w:trHeight w:val="250"/>
        </w:trPr>
        <w:tc>
          <w:tcPr>
            <w:tcW w:w="3999" w:type="dxa"/>
          </w:tcPr>
          <w:p w:rsidR="00313D1D" w:rsidRPr="003F00E5" w:rsidRDefault="00CE7751"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Storia e Geografia</w:t>
            </w:r>
          </w:p>
        </w:tc>
        <w:tc>
          <w:tcPr>
            <w:tcW w:w="771"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1671" w:type="dxa"/>
          </w:tcPr>
          <w:p w:rsidR="00313D1D" w:rsidRPr="003F00E5" w:rsidRDefault="00CE7751"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CE7751"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Storia</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CE7751"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CE7751"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Filosofia</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CE7751"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Matematica (con Informatica al biennio)</w:t>
            </w:r>
          </w:p>
        </w:tc>
        <w:tc>
          <w:tcPr>
            <w:tcW w:w="771"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3</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o</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Fisica</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313D1D" w:rsidP="00CE7751">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Scienze</w:t>
            </w:r>
            <w:r w:rsidR="00CE7751" w:rsidRPr="003F00E5">
              <w:rPr>
                <w:rFonts w:ascii="Arial" w:hAnsi="Arial" w:cs="Arial"/>
                <w:color w:val="auto"/>
                <w:sz w:val="22"/>
                <w:szCs w:val="22"/>
                <w:lang w:val="it-IT" w:eastAsia="ar-SA"/>
              </w:rPr>
              <w:t xml:space="preserve"> naturali</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CE7751"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Storia dell’Arte</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933AB5"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Scienze motorie e sportive</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2</w:t>
            </w:r>
          </w:p>
        </w:tc>
        <w:tc>
          <w:tcPr>
            <w:tcW w:w="646" w:type="dxa"/>
          </w:tcPr>
          <w:p w:rsidR="00313D1D" w:rsidRPr="003F00E5" w:rsidRDefault="00933AB5"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646" w:type="dxa"/>
          </w:tcPr>
          <w:p w:rsidR="00313D1D" w:rsidRPr="003F00E5" w:rsidRDefault="00933AB5"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1671" w:type="dxa"/>
          </w:tcPr>
          <w:p w:rsidR="00313D1D" w:rsidRPr="003F00E5" w:rsidRDefault="00313D1D" w:rsidP="00A12149">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p</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Religione</w:t>
            </w:r>
            <w:r w:rsidR="00933AB5" w:rsidRPr="003F00E5">
              <w:rPr>
                <w:rFonts w:ascii="Arial" w:hAnsi="Arial" w:cs="Arial"/>
                <w:color w:val="auto"/>
                <w:sz w:val="22"/>
                <w:szCs w:val="22"/>
                <w:lang w:val="it-IT" w:eastAsia="ar-SA"/>
              </w:rPr>
              <w:t xml:space="preserve"> cattolica o attività alternative</w:t>
            </w:r>
          </w:p>
        </w:tc>
        <w:tc>
          <w:tcPr>
            <w:tcW w:w="771"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646" w:type="dxa"/>
          </w:tcPr>
          <w:p w:rsidR="00313D1D" w:rsidRPr="003F00E5" w:rsidRDefault="00313D1D" w:rsidP="00394542">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w:t>
            </w:r>
          </w:p>
        </w:tc>
        <w:tc>
          <w:tcPr>
            <w:tcW w:w="1671" w:type="dxa"/>
          </w:tcPr>
          <w:p w:rsidR="00313D1D" w:rsidRPr="003F00E5" w:rsidRDefault="00313D1D" w:rsidP="00394542">
            <w:pPr>
              <w:snapToGrid w:val="0"/>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o</w:t>
            </w:r>
          </w:p>
        </w:tc>
      </w:tr>
      <w:tr w:rsidR="00313D1D" w:rsidRPr="003F00E5" w:rsidTr="00394542">
        <w:trPr>
          <w:trHeight w:val="250"/>
        </w:trPr>
        <w:tc>
          <w:tcPr>
            <w:tcW w:w="3999" w:type="dxa"/>
          </w:tcPr>
          <w:p w:rsidR="00313D1D" w:rsidRPr="003F00E5" w:rsidRDefault="00313D1D" w:rsidP="00394542">
            <w:pPr>
              <w:snapToGrid w:val="0"/>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Totale</w:t>
            </w:r>
          </w:p>
        </w:tc>
        <w:tc>
          <w:tcPr>
            <w:tcW w:w="771" w:type="dxa"/>
          </w:tcPr>
          <w:p w:rsidR="00313D1D" w:rsidRPr="003F00E5" w:rsidRDefault="00933AB5" w:rsidP="00394542">
            <w:pPr>
              <w:snapToGrid w:val="0"/>
              <w:jc w:val="center"/>
              <w:rPr>
                <w:rFonts w:ascii="Arial" w:hAnsi="Arial" w:cs="Arial"/>
                <w:bCs/>
                <w:color w:val="auto"/>
                <w:sz w:val="22"/>
                <w:szCs w:val="22"/>
                <w:lang w:val="it-IT" w:eastAsia="ar-SA"/>
              </w:rPr>
            </w:pPr>
            <w:r w:rsidRPr="003F00E5">
              <w:rPr>
                <w:rFonts w:ascii="Arial" w:hAnsi="Arial" w:cs="Arial"/>
                <w:bCs/>
                <w:color w:val="auto"/>
                <w:sz w:val="22"/>
                <w:szCs w:val="22"/>
                <w:lang w:val="it-IT" w:eastAsia="ar-SA"/>
              </w:rPr>
              <w:t>27</w:t>
            </w:r>
          </w:p>
        </w:tc>
        <w:tc>
          <w:tcPr>
            <w:tcW w:w="646" w:type="dxa"/>
          </w:tcPr>
          <w:p w:rsidR="00313D1D" w:rsidRPr="003F00E5" w:rsidRDefault="00933AB5" w:rsidP="00394542">
            <w:pPr>
              <w:snapToGrid w:val="0"/>
              <w:jc w:val="center"/>
              <w:rPr>
                <w:rFonts w:ascii="Arial" w:hAnsi="Arial" w:cs="Arial"/>
                <w:bCs/>
                <w:color w:val="auto"/>
                <w:sz w:val="22"/>
                <w:szCs w:val="22"/>
                <w:lang w:val="it-IT" w:eastAsia="ar-SA"/>
              </w:rPr>
            </w:pPr>
            <w:r w:rsidRPr="003F00E5">
              <w:rPr>
                <w:rFonts w:ascii="Arial" w:hAnsi="Arial" w:cs="Arial"/>
                <w:bCs/>
                <w:color w:val="auto"/>
                <w:sz w:val="22"/>
                <w:szCs w:val="22"/>
                <w:lang w:val="it-IT" w:eastAsia="ar-SA"/>
              </w:rPr>
              <w:t>27</w:t>
            </w:r>
          </w:p>
        </w:tc>
        <w:tc>
          <w:tcPr>
            <w:tcW w:w="646" w:type="dxa"/>
          </w:tcPr>
          <w:p w:rsidR="00313D1D" w:rsidRPr="003F00E5" w:rsidRDefault="00933AB5" w:rsidP="00394542">
            <w:pPr>
              <w:snapToGrid w:val="0"/>
              <w:jc w:val="center"/>
              <w:rPr>
                <w:rFonts w:ascii="Arial" w:hAnsi="Arial" w:cs="Arial"/>
                <w:bCs/>
                <w:color w:val="auto"/>
                <w:sz w:val="22"/>
                <w:szCs w:val="22"/>
                <w:lang w:val="it-IT" w:eastAsia="ar-SA"/>
              </w:rPr>
            </w:pPr>
            <w:r w:rsidRPr="003F00E5">
              <w:rPr>
                <w:rFonts w:ascii="Arial" w:hAnsi="Arial" w:cs="Arial"/>
                <w:bCs/>
                <w:color w:val="auto"/>
                <w:sz w:val="22"/>
                <w:szCs w:val="22"/>
                <w:lang w:val="it-IT" w:eastAsia="ar-SA"/>
              </w:rPr>
              <w:t>30</w:t>
            </w:r>
          </w:p>
        </w:tc>
        <w:tc>
          <w:tcPr>
            <w:tcW w:w="646" w:type="dxa"/>
          </w:tcPr>
          <w:p w:rsidR="00313D1D" w:rsidRPr="003F00E5" w:rsidRDefault="00933AB5" w:rsidP="00394542">
            <w:pPr>
              <w:snapToGrid w:val="0"/>
              <w:jc w:val="center"/>
              <w:rPr>
                <w:rFonts w:ascii="Arial" w:hAnsi="Arial" w:cs="Arial"/>
                <w:bCs/>
                <w:color w:val="auto"/>
                <w:sz w:val="22"/>
                <w:szCs w:val="22"/>
                <w:lang w:val="it-IT" w:eastAsia="ar-SA"/>
              </w:rPr>
            </w:pPr>
            <w:r w:rsidRPr="003F00E5">
              <w:rPr>
                <w:rFonts w:ascii="Arial" w:hAnsi="Arial" w:cs="Arial"/>
                <w:bCs/>
                <w:color w:val="auto"/>
                <w:sz w:val="22"/>
                <w:szCs w:val="22"/>
                <w:lang w:val="it-IT" w:eastAsia="ar-SA"/>
              </w:rPr>
              <w:t>30</w:t>
            </w:r>
          </w:p>
        </w:tc>
        <w:tc>
          <w:tcPr>
            <w:tcW w:w="646" w:type="dxa"/>
          </w:tcPr>
          <w:p w:rsidR="00313D1D" w:rsidRPr="003F00E5" w:rsidRDefault="00933AB5" w:rsidP="00394542">
            <w:pPr>
              <w:snapToGrid w:val="0"/>
              <w:jc w:val="center"/>
              <w:rPr>
                <w:rFonts w:ascii="Arial" w:hAnsi="Arial" w:cs="Arial"/>
                <w:bCs/>
                <w:color w:val="auto"/>
                <w:sz w:val="22"/>
                <w:szCs w:val="22"/>
                <w:lang w:val="it-IT" w:eastAsia="ar-SA"/>
              </w:rPr>
            </w:pPr>
            <w:r w:rsidRPr="003F00E5">
              <w:rPr>
                <w:rFonts w:ascii="Arial" w:hAnsi="Arial" w:cs="Arial"/>
                <w:bCs/>
                <w:color w:val="auto"/>
                <w:sz w:val="22"/>
                <w:szCs w:val="22"/>
                <w:lang w:val="it-IT" w:eastAsia="ar-SA"/>
              </w:rPr>
              <w:t>30</w:t>
            </w:r>
          </w:p>
        </w:tc>
        <w:tc>
          <w:tcPr>
            <w:tcW w:w="1671" w:type="dxa"/>
          </w:tcPr>
          <w:p w:rsidR="00313D1D" w:rsidRPr="003F00E5" w:rsidRDefault="00313D1D" w:rsidP="00394542">
            <w:pPr>
              <w:snapToGrid w:val="0"/>
              <w:jc w:val="right"/>
              <w:rPr>
                <w:rFonts w:ascii="Arial" w:hAnsi="Arial" w:cs="Arial"/>
                <w:bCs/>
                <w:color w:val="auto"/>
                <w:sz w:val="22"/>
                <w:szCs w:val="22"/>
                <w:lang w:val="it-IT" w:eastAsia="ar-SA"/>
              </w:rPr>
            </w:pPr>
          </w:p>
        </w:tc>
      </w:tr>
    </w:tbl>
    <w:p w:rsidR="00993C5E" w:rsidRPr="003F00E5" w:rsidRDefault="00993C5E">
      <w:pPr>
        <w:pStyle w:val="Stile2"/>
        <w:rPr>
          <w:rFonts w:cs="Arial"/>
          <w:color w:val="auto"/>
          <w:sz w:val="22"/>
          <w:szCs w:val="22"/>
          <w:lang w:val="it-IT" w:eastAsia="ar-SA"/>
        </w:rPr>
      </w:pPr>
    </w:p>
    <w:p w:rsidR="005D2C0A" w:rsidRPr="003F00E5" w:rsidRDefault="005D2C0A" w:rsidP="005D2C0A">
      <w:pPr>
        <w:pStyle w:val="Stile2"/>
        <w:rPr>
          <w:rFonts w:cs="Arial"/>
          <w:color w:val="auto"/>
          <w:sz w:val="22"/>
          <w:szCs w:val="22"/>
          <w:lang w:val="it-IT" w:eastAsia="ar-SA"/>
        </w:rPr>
      </w:pPr>
      <w:r w:rsidRPr="003F00E5">
        <w:rPr>
          <w:rFonts w:cs="Arial"/>
          <w:color w:val="auto"/>
          <w:sz w:val="22"/>
          <w:szCs w:val="22"/>
          <w:lang w:val="it-IT" w:eastAsia="ar-SA"/>
        </w:rPr>
        <w:t>Gli insegnamenti delle tre Lingue Straniere sono stati tutti gli anni supportati per un’ora settimanale dalla compresenza col conversatore di madrelingua.</w:t>
      </w:r>
    </w:p>
    <w:p w:rsidR="00D417AB" w:rsidRPr="003F00E5" w:rsidRDefault="00D417AB">
      <w:pPr>
        <w:pStyle w:val="Stile2"/>
        <w:rPr>
          <w:rFonts w:cs="Arial"/>
          <w:color w:val="auto"/>
          <w:sz w:val="22"/>
          <w:szCs w:val="22"/>
          <w:lang w:val="it-IT" w:eastAsia="ar-SA"/>
        </w:rPr>
      </w:pPr>
      <w:r w:rsidRPr="003F00E5">
        <w:rPr>
          <w:rFonts w:cs="Arial"/>
          <w:color w:val="auto"/>
          <w:sz w:val="22"/>
          <w:szCs w:val="22"/>
          <w:lang w:val="it-IT" w:eastAsia="ar-SA"/>
        </w:rPr>
        <w:t>A partire dal terzo anno, è stato effettuato l’insegnamento CLIL (</w:t>
      </w:r>
      <w:r w:rsidRPr="003F00E5">
        <w:rPr>
          <w:rFonts w:cs="Arial"/>
          <w:i/>
          <w:color w:val="auto"/>
          <w:sz w:val="22"/>
          <w:szCs w:val="22"/>
          <w:lang w:val="it-IT" w:eastAsia="ar-SA"/>
        </w:rPr>
        <w:t>Content and Language Integrtated Learning</w:t>
      </w:r>
      <w:r w:rsidRPr="003F00E5">
        <w:rPr>
          <w:rFonts w:cs="Arial"/>
          <w:color w:val="auto"/>
          <w:sz w:val="22"/>
          <w:szCs w:val="22"/>
          <w:lang w:val="it-IT" w:eastAsia="ar-SA"/>
        </w:rPr>
        <w:t>)</w:t>
      </w:r>
      <w:r w:rsidR="00056D05" w:rsidRPr="003F00E5">
        <w:rPr>
          <w:rFonts w:cs="Arial"/>
          <w:color w:val="auto"/>
          <w:sz w:val="22"/>
          <w:szCs w:val="22"/>
          <w:lang w:val="it-IT" w:eastAsia="ar-SA"/>
        </w:rPr>
        <w:t xml:space="preserve"> </w:t>
      </w:r>
      <w:r w:rsidR="009378C3" w:rsidRPr="003F00E5">
        <w:rPr>
          <w:rFonts w:cs="Arial"/>
          <w:color w:val="auto"/>
          <w:sz w:val="22"/>
          <w:szCs w:val="22"/>
          <w:lang w:val="it-IT" w:eastAsia="ar-SA"/>
        </w:rPr>
        <w:t>in Scienze (Inglese) e dal quarto anno anche in Storia dell’arte (Tedesco).</w:t>
      </w:r>
    </w:p>
    <w:p w:rsidR="00993C5E" w:rsidRPr="003F00E5" w:rsidRDefault="00993C5E" w:rsidP="004A55D9">
      <w:pPr>
        <w:pStyle w:val="Stile2"/>
        <w:ind w:firstLine="0"/>
        <w:rPr>
          <w:rFonts w:cs="Arial"/>
          <w:color w:val="auto"/>
          <w:sz w:val="22"/>
          <w:szCs w:val="22"/>
          <w:lang w:val="it-IT" w:eastAsia="ar-SA"/>
        </w:rPr>
      </w:pPr>
    </w:p>
    <w:p w:rsidR="00993C5E" w:rsidRPr="003F00E5" w:rsidRDefault="00E4615C" w:rsidP="00993C5E">
      <w:pPr>
        <w:pStyle w:val="Titolo2"/>
        <w:tabs>
          <w:tab w:val="clear" w:pos="0"/>
        </w:tabs>
        <w:rPr>
          <w:rFonts w:cs="Arial"/>
          <w:color w:val="auto"/>
          <w:sz w:val="22"/>
          <w:szCs w:val="22"/>
          <w:u w:val="single"/>
          <w:lang w:val="it-IT" w:eastAsia="ar-SA"/>
        </w:rPr>
      </w:pPr>
      <w:r w:rsidRPr="003F00E5">
        <w:rPr>
          <w:rFonts w:cs="Arial"/>
          <w:color w:val="auto"/>
          <w:sz w:val="22"/>
          <w:szCs w:val="22"/>
          <w:lang w:val="it-IT"/>
        </w:rPr>
        <w:t>OBIETTIVI GENERALI</w:t>
      </w:r>
    </w:p>
    <w:p w:rsidR="00993C5E" w:rsidRPr="003F00E5" w:rsidRDefault="00993C5E" w:rsidP="00993C5E">
      <w:pPr>
        <w:rPr>
          <w:rFonts w:ascii="Arial" w:hAnsi="Arial" w:cs="Arial"/>
          <w:color w:val="auto"/>
          <w:sz w:val="22"/>
          <w:szCs w:val="22"/>
          <w:lang w:val="it-IT"/>
        </w:rPr>
      </w:pPr>
    </w:p>
    <w:p w:rsidR="00993C5E" w:rsidRPr="003F00E5" w:rsidRDefault="00993C5E" w:rsidP="00993C5E">
      <w:pPr>
        <w:jc w:val="both"/>
        <w:rPr>
          <w:rFonts w:ascii="Arial" w:hAnsi="Arial" w:cs="Arial"/>
          <w:color w:val="auto"/>
          <w:sz w:val="22"/>
          <w:szCs w:val="22"/>
          <w:lang w:val="it-IT"/>
        </w:rPr>
      </w:pPr>
      <w:r w:rsidRPr="003F00E5">
        <w:rPr>
          <w:rFonts w:ascii="Arial" w:hAnsi="Arial" w:cs="Arial"/>
          <w:color w:val="auto"/>
          <w:sz w:val="22"/>
          <w:szCs w:val="22"/>
          <w:lang w:val="it-IT"/>
        </w:rPr>
        <w:t>All’inizio dell’anno scolastico, nelle riunioni dipartimentali e successivamente nel Consiglio di classe, sono stati messi a punto, oltre a finalità e obiettivi specifici di insegnamento di ogni area culturale, anche obiettivi trasversali, comuni a tutte le discipline, che possono essere riassunti in:</w:t>
      </w:r>
    </w:p>
    <w:p w:rsidR="00993C5E" w:rsidRPr="003F00E5" w:rsidRDefault="00993C5E" w:rsidP="00993C5E">
      <w:pPr>
        <w:widowControl/>
        <w:numPr>
          <w:ilvl w:val="0"/>
          <w:numId w:val="9"/>
        </w:numPr>
        <w:suppressAutoHyphens w:val="0"/>
        <w:jc w:val="both"/>
        <w:rPr>
          <w:rFonts w:ascii="Arial" w:hAnsi="Arial" w:cs="Arial"/>
          <w:color w:val="auto"/>
          <w:sz w:val="22"/>
          <w:szCs w:val="22"/>
        </w:rPr>
      </w:pPr>
      <w:proofErr w:type="spellStart"/>
      <w:r w:rsidRPr="003F00E5">
        <w:rPr>
          <w:rFonts w:ascii="Arial" w:hAnsi="Arial" w:cs="Arial"/>
          <w:color w:val="auto"/>
          <w:sz w:val="22"/>
          <w:szCs w:val="22"/>
        </w:rPr>
        <w:t>obiettivi</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di</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carattere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relazionale</w:t>
      </w:r>
      <w:proofErr w:type="spellEnd"/>
      <w:r w:rsidRPr="003F00E5">
        <w:rPr>
          <w:rFonts w:ascii="Arial" w:hAnsi="Arial" w:cs="Arial"/>
          <w:color w:val="auto"/>
          <w:sz w:val="22"/>
          <w:szCs w:val="22"/>
        </w:rPr>
        <w:t>;</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apprendimento di un corretto metodo di lavoro;</w:t>
      </w:r>
    </w:p>
    <w:p w:rsidR="00993C5E" w:rsidRPr="003F00E5" w:rsidRDefault="00993C5E" w:rsidP="00993C5E">
      <w:pPr>
        <w:pStyle w:val="Default"/>
        <w:numPr>
          <w:ilvl w:val="0"/>
          <w:numId w:val="9"/>
        </w:numPr>
        <w:autoSpaceDE/>
        <w:autoSpaceDN/>
        <w:adjustRightInd/>
        <w:snapToGrid w:val="0"/>
        <w:rPr>
          <w:rFonts w:ascii="Arial" w:hAnsi="Arial" w:cs="Arial"/>
          <w:color w:val="auto"/>
          <w:sz w:val="22"/>
          <w:szCs w:val="22"/>
        </w:rPr>
      </w:pPr>
      <w:r w:rsidRPr="003F00E5">
        <w:rPr>
          <w:rFonts w:ascii="Arial" w:hAnsi="Arial" w:cs="Arial"/>
          <w:color w:val="auto"/>
          <w:sz w:val="22"/>
          <w:szCs w:val="22"/>
        </w:rPr>
        <w:t xml:space="preserve">capacità di comprendere ed elaborare testi; </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favorire e consolidare l’acquisizione di una corretta esposizione scritta e orale;</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acquisizione e potenziamento delle capacità di sintesi;</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consolidamento della capacità di astrazione;</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acquisizione e potenziamento delle capacità critiche;</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potenziamento della capacità di storicizzare e contestualizzare;</w:t>
      </w:r>
    </w:p>
    <w:p w:rsidR="00993C5E" w:rsidRPr="003F00E5" w:rsidRDefault="00993C5E" w:rsidP="00993C5E">
      <w:pPr>
        <w:widowControl/>
        <w:numPr>
          <w:ilvl w:val="0"/>
          <w:numId w:val="9"/>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 xml:space="preserve">capacità di individuare collegamenti tematici interdisciplinari e di organizzare percorsi di ricerca. </w:t>
      </w:r>
    </w:p>
    <w:p w:rsidR="00993C5E" w:rsidRPr="003F00E5" w:rsidRDefault="00993C5E">
      <w:pPr>
        <w:pStyle w:val="Stile2"/>
        <w:rPr>
          <w:rFonts w:cs="Arial"/>
          <w:color w:val="auto"/>
          <w:sz w:val="22"/>
          <w:szCs w:val="22"/>
          <w:lang w:val="it-IT" w:eastAsia="ar-SA"/>
        </w:rPr>
      </w:pPr>
    </w:p>
    <w:p w:rsidR="00993C5E" w:rsidRPr="003F00E5" w:rsidRDefault="00993C5E" w:rsidP="00993C5E">
      <w:pPr>
        <w:pStyle w:val="Stile2"/>
        <w:ind w:firstLine="0"/>
        <w:rPr>
          <w:rFonts w:cs="Arial"/>
          <w:color w:val="auto"/>
          <w:sz w:val="22"/>
          <w:szCs w:val="22"/>
          <w:lang w:val="it-IT" w:eastAsia="ar-SA"/>
        </w:rPr>
      </w:pPr>
    </w:p>
    <w:p w:rsidR="00993C5E" w:rsidRPr="003F00E5" w:rsidRDefault="00993C5E" w:rsidP="00993C5E">
      <w:pPr>
        <w:pStyle w:val="Titolo2"/>
        <w:tabs>
          <w:tab w:val="clear" w:pos="0"/>
        </w:tabs>
        <w:rPr>
          <w:rFonts w:cs="Arial"/>
          <w:color w:val="auto"/>
          <w:sz w:val="22"/>
          <w:szCs w:val="22"/>
          <w:lang w:val="it-IT"/>
        </w:rPr>
      </w:pPr>
      <w:bookmarkStart w:id="10" w:name="_Toc292712650"/>
      <w:bookmarkStart w:id="11" w:name="_Toc324841259"/>
      <w:r w:rsidRPr="003F00E5">
        <w:rPr>
          <w:rFonts w:cs="Arial"/>
          <w:color w:val="auto"/>
          <w:sz w:val="22"/>
          <w:szCs w:val="22"/>
          <w:lang w:val="it-IT"/>
        </w:rPr>
        <w:t xml:space="preserve">STORIA DELLA CLASSE </w:t>
      </w:r>
      <w:bookmarkEnd w:id="10"/>
      <w:bookmarkEnd w:id="11"/>
    </w:p>
    <w:p w:rsidR="00993C5E" w:rsidRPr="003F00E5" w:rsidRDefault="00993C5E" w:rsidP="00993C5E">
      <w:pPr>
        <w:numPr>
          <w:ilvl w:val="0"/>
          <w:numId w:val="1"/>
        </w:numPr>
        <w:autoSpaceDE w:val="0"/>
        <w:autoSpaceDN w:val="0"/>
        <w:adjustRightInd w:val="0"/>
        <w:rPr>
          <w:rFonts w:ascii="Arial" w:hAnsi="Arial" w:cs="Arial"/>
          <w:b/>
          <w:bCs/>
          <w:color w:val="auto"/>
          <w:sz w:val="22"/>
          <w:szCs w:val="22"/>
          <w:lang w:val="it-IT"/>
        </w:rPr>
      </w:pPr>
    </w:p>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La classe 5^BL (dal </w:t>
      </w:r>
      <w:r w:rsidR="00E401D4" w:rsidRPr="003F00E5">
        <w:rPr>
          <w:rFonts w:ascii="Arial" w:hAnsi="Arial" w:cs="Arial"/>
          <w:color w:val="auto"/>
          <w:sz w:val="22"/>
          <w:szCs w:val="22"/>
          <w:lang w:val="it-IT"/>
        </w:rPr>
        <w:t>2013/2104</w:t>
      </w:r>
      <w:r w:rsidRPr="003F00E5">
        <w:rPr>
          <w:rFonts w:ascii="Arial" w:hAnsi="Arial" w:cs="Arial"/>
          <w:color w:val="auto"/>
          <w:sz w:val="22"/>
          <w:szCs w:val="22"/>
          <w:lang w:val="it-IT"/>
        </w:rPr>
        <w:t xml:space="preserve"> la classe è identificata dal corso BL, mentre negli anni precedenti dal corso D) è composta da </w:t>
      </w:r>
      <w:r w:rsidR="00E401D4" w:rsidRPr="003F00E5">
        <w:rPr>
          <w:rFonts w:ascii="Arial" w:hAnsi="Arial" w:cs="Arial"/>
          <w:color w:val="auto"/>
          <w:sz w:val="22"/>
          <w:szCs w:val="22"/>
          <w:lang w:val="it-IT"/>
        </w:rPr>
        <w:t>25</w:t>
      </w:r>
      <w:r w:rsidRPr="003F00E5">
        <w:rPr>
          <w:rFonts w:ascii="Arial" w:hAnsi="Arial" w:cs="Arial"/>
          <w:color w:val="auto"/>
          <w:sz w:val="22"/>
          <w:szCs w:val="22"/>
          <w:lang w:val="it-IT"/>
        </w:rPr>
        <w:t xml:space="preserve"> alunni, </w:t>
      </w:r>
      <w:r w:rsidR="00E401D4" w:rsidRPr="003F00E5">
        <w:rPr>
          <w:rFonts w:ascii="Arial" w:hAnsi="Arial" w:cs="Arial"/>
          <w:color w:val="auto"/>
          <w:sz w:val="22"/>
          <w:szCs w:val="22"/>
          <w:lang w:val="it-IT"/>
        </w:rPr>
        <w:t>venti</w:t>
      </w:r>
      <w:r w:rsidRPr="003F00E5">
        <w:rPr>
          <w:rFonts w:ascii="Arial" w:hAnsi="Arial" w:cs="Arial"/>
          <w:color w:val="auto"/>
          <w:sz w:val="22"/>
          <w:szCs w:val="22"/>
          <w:lang w:val="it-IT"/>
        </w:rPr>
        <w:t xml:space="preserve"> femmine e cinque maschi.</w:t>
      </w:r>
    </w:p>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Ecco la variazione del numero degli studenti nel corso del quinquennio:</w:t>
      </w:r>
    </w:p>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9"/>
        <w:gridCol w:w="1645"/>
        <w:gridCol w:w="1697"/>
        <w:gridCol w:w="1675"/>
        <w:gridCol w:w="1694"/>
        <w:gridCol w:w="1504"/>
      </w:tblGrid>
      <w:tr w:rsidR="00F42C21" w:rsidRPr="009907CC">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p>
        </w:tc>
        <w:tc>
          <w:tcPr>
            <w:tcW w:w="1645" w:type="dxa"/>
          </w:tcPr>
          <w:p w:rsidR="00993C5E" w:rsidRPr="003F00E5" w:rsidRDefault="00993C5E" w:rsidP="00993C5E">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n° alunni inizio AS</w:t>
            </w:r>
          </w:p>
        </w:tc>
        <w:tc>
          <w:tcPr>
            <w:tcW w:w="1697" w:type="dxa"/>
          </w:tcPr>
          <w:p w:rsidR="00993C5E" w:rsidRPr="003F00E5" w:rsidRDefault="00993C5E" w:rsidP="00993C5E">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n° alunni trasferiti in corso d’anno ad altro Istituto</w:t>
            </w:r>
          </w:p>
        </w:tc>
        <w:tc>
          <w:tcPr>
            <w:tcW w:w="1675" w:type="dxa"/>
          </w:tcPr>
          <w:p w:rsidR="00993C5E" w:rsidRPr="003F00E5" w:rsidRDefault="00993C5E" w:rsidP="00993C5E">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n° alunni respinti</w:t>
            </w:r>
          </w:p>
        </w:tc>
        <w:tc>
          <w:tcPr>
            <w:tcW w:w="1694" w:type="dxa"/>
          </w:tcPr>
          <w:p w:rsidR="00993C5E" w:rsidRPr="003F00E5" w:rsidRDefault="00993C5E" w:rsidP="00993C5E">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n° alunni ripetenti o provenienti da altre scuole</w:t>
            </w:r>
          </w:p>
        </w:tc>
        <w:tc>
          <w:tcPr>
            <w:tcW w:w="1504" w:type="dxa"/>
          </w:tcPr>
          <w:p w:rsidR="00993C5E" w:rsidRPr="003F00E5" w:rsidRDefault="00993C5E" w:rsidP="00993C5E">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n° totale alunni promossi alla classe successiva</w:t>
            </w:r>
          </w:p>
        </w:tc>
      </w:tr>
      <w:tr w:rsidR="00F42C21" w:rsidRPr="003F00E5">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classe 1^D</w:t>
            </w:r>
          </w:p>
        </w:tc>
        <w:tc>
          <w:tcPr>
            <w:tcW w:w="1645" w:type="dxa"/>
          </w:tcPr>
          <w:p w:rsidR="00993C5E" w:rsidRPr="003F00E5" w:rsidRDefault="00F42C21" w:rsidP="00F42C21">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30 (22</w:t>
            </w:r>
            <w:r w:rsidR="00993C5E" w:rsidRPr="003F00E5">
              <w:rPr>
                <w:rFonts w:ascii="Arial" w:hAnsi="Arial" w:cs="Arial"/>
                <w:color w:val="auto"/>
                <w:sz w:val="22"/>
                <w:szCs w:val="22"/>
                <w:lang w:val="it-IT"/>
              </w:rPr>
              <w:t xml:space="preserve"> F </w:t>
            </w:r>
            <w:r w:rsidRPr="003F00E5">
              <w:rPr>
                <w:rFonts w:ascii="Arial" w:hAnsi="Arial" w:cs="Arial"/>
                <w:color w:val="auto"/>
                <w:sz w:val="22"/>
                <w:szCs w:val="22"/>
                <w:lang w:val="it-IT"/>
              </w:rPr>
              <w:t>8</w:t>
            </w:r>
            <w:r w:rsidR="00993C5E" w:rsidRPr="003F00E5">
              <w:rPr>
                <w:rFonts w:ascii="Arial" w:hAnsi="Arial" w:cs="Arial"/>
                <w:color w:val="auto"/>
                <w:sz w:val="22"/>
                <w:szCs w:val="22"/>
                <w:lang w:val="it-IT"/>
              </w:rPr>
              <w:t xml:space="preserve"> M)</w:t>
            </w:r>
          </w:p>
        </w:tc>
        <w:tc>
          <w:tcPr>
            <w:tcW w:w="1697"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w:t>
            </w:r>
          </w:p>
        </w:tc>
        <w:tc>
          <w:tcPr>
            <w:tcW w:w="167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w:t>
            </w:r>
          </w:p>
        </w:tc>
        <w:tc>
          <w:tcPr>
            <w:tcW w:w="1694"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504"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28</w:t>
            </w:r>
          </w:p>
        </w:tc>
      </w:tr>
      <w:tr w:rsidR="00F42C21" w:rsidRPr="003F00E5">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classe 2^D</w:t>
            </w:r>
          </w:p>
        </w:tc>
        <w:tc>
          <w:tcPr>
            <w:tcW w:w="1645" w:type="dxa"/>
          </w:tcPr>
          <w:p w:rsidR="00993C5E" w:rsidRPr="003F00E5" w:rsidRDefault="00F42C21" w:rsidP="00F42C21">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28 (21</w:t>
            </w:r>
            <w:r w:rsidR="00993C5E" w:rsidRPr="003F00E5">
              <w:rPr>
                <w:rFonts w:ascii="Arial" w:hAnsi="Arial" w:cs="Arial"/>
                <w:color w:val="auto"/>
                <w:sz w:val="22"/>
                <w:szCs w:val="22"/>
                <w:lang w:val="it-IT"/>
              </w:rPr>
              <w:t xml:space="preserve"> F </w:t>
            </w:r>
            <w:r w:rsidRPr="003F00E5">
              <w:rPr>
                <w:rFonts w:ascii="Arial" w:hAnsi="Arial" w:cs="Arial"/>
                <w:color w:val="auto"/>
                <w:sz w:val="22"/>
                <w:szCs w:val="22"/>
                <w:lang w:val="it-IT"/>
              </w:rPr>
              <w:t>7</w:t>
            </w:r>
            <w:r w:rsidR="00993C5E" w:rsidRPr="003F00E5">
              <w:rPr>
                <w:rFonts w:ascii="Arial" w:hAnsi="Arial" w:cs="Arial"/>
                <w:color w:val="auto"/>
                <w:sz w:val="22"/>
                <w:szCs w:val="22"/>
                <w:lang w:val="it-IT"/>
              </w:rPr>
              <w:t xml:space="preserve"> M)</w:t>
            </w:r>
          </w:p>
        </w:tc>
        <w:tc>
          <w:tcPr>
            <w:tcW w:w="1697"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w:t>
            </w:r>
          </w:p>
        </w:tc>
        <w:tc>
          <w:tcPr>
            <w:tcW w:w="167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w:t>
            </w:r>
          </w:p>
        </w:tc>
        <w:tc>
          <w:tcPr>
            <w:tcW w:w="1694"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504"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26</w:t>
            </w:r>
          </w:p>
        </w:tc>
      </w:tr>
      <w:tr w:rsidR="00F42C21" w:rsidRPr="003F00E5">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classe 3^D</w:t>
            </w:r>
          </w:p>
        </w:tc>
        <w:tc>
          <w:tcPr>
            <w:tcW w:w="164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27 (21</w:t>
            </w:r>
            <w:r w:rsidR="00993C5E" w:rsidRPr="003F00E5">
              <w:rPr>
                <w:rFonts w:ascii="Arial" w:hAnsi="Arial" w:cs="Arial"/>
                <w:color w:val="auto"/>
                <w:sz w:val="22"/>
                <w:szCs w:val="22"/>
                <w:lang w:val="it-IT"/>
              </w:rPr>
              <w:t xml:space="preserve"> F 6 M)</w:t>
            </w:r>
          </w:p>
        </w:tc>
        <w:tc>
          <w:tcPr>
            <w:tcW w:w="1697"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67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694"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w:t>
            </w:r>
          </w:p>
        </w:tc>
        <w:tc>
          <w:tcPr>
            <w:tcW w:w="1504"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27</w:t>
            </w:r>
          </w:p>
        </w:tc>
      </w:tr>
      <w:tr w:rsidR="00F42C21" w:rsidRPr="003F00E5">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classe 4^</w:t>
            </w:r>
            <w:r w:rsidR="001A708B" w:rsidRPr="003F00E5">
              <w:rPr>
                <w:rFonts w:ascii="Arial" w:hAnsi="Arial" w:cs="Arial"/>
                <w:color w:val="auto"/>
                <w:sz w:val="22"/>
                <w:szCs w:val="22"/>
                <w:lang w:val="it-IT"/>
              </w:rPr>
              <w:t>BL</w:t>
            </w:r>
          </w:p>
        </w:tc>
        <w:tc>
          <w:tcPr>
            <w:tcW w:w="164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28 (20 F 8</w:t>
            </w:r>
            <w:r w:rsidR="00993C5E" w:rsidRPr="003F00E5">
              <w:rPr>
                <w:rFonts w:ascii="Arial" w:hAnsi="Arial" w:cs="Arial"/>
                <w:color w:val="auto"/>
                <w:sz w:val="22"/>
                <w:szCs w:val="22"/>
                <w:lang w:val="it-IT"/>
              </w:rPr>
              <w:t xml:space="preserve"> M)</w:t>
            </w:r>
          </w:p>
        </w:tc>
        <w:tc>
          <w:tcPr>
            <w:tcW w:w="1697"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67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4</w:t>
            </w:r>
          </w:p>
        </w:tc>
        <w:tc>
          <w:tcPr>
            <w:tcW w:w="1694"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1 </w:t>
            </w:r>
          </w:p>
        </w:tc>
        <w:tc>
          <w:tcPr>
            <w:tcW w:w="1504"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24</w:t>
            </w:r>
          </w:p>
        </w:tc>
      </w:tr>
      <w:tr w:rsidR="00993C5E" w:rsidRPr="003F00E5">
        <w:tc>
          <w:tcPr>
            <w:tcW w:w="1639"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classe 5^BL</w:t>
            </w:r>
          </w:p>
        </w:tc>
        <w:tc>
          <w:tcPr>
            <w:tcW w:w="1645"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25 (20</w:t>
            </w:r>
            <w:r w:rsidR="00993C5E" w:rsidRPr="003F00E5">
              <w:rPr>
                <w:rFonts w:ascii="Arial" w:hAnsi="Arial" w:cs="Arial"/>
                <w:color w:val="auto"/>
                <w:sz w:val="22"/>
                <w:szCs w:val="22"/>
                <w:lang w:val="it-IT"/>
              </w:rPr>
              <w:t xml:space="preserve"> F 5 M)</w:t>
            </w:r>
          </w:p>
          <w:p w:rsidR="00993C5E" w:rsidRPr="003F00E5" w:rsidRDefault="00993C5E" w:rsidP="00F42C21">
            <w:pPr>
              <w:numPr>
                <w:ilvl w:val="0"/>
                <w:numId w:val="1"/>
              </w:numPr>
              <w:autoSpaceDE w:val="0"/>
              <w:autoSpaceDN w:val="0"/>
              <w:adjustRightInd w:val="0"/>
              <w:jc w:val="both"/>
              <w:rPr>
                <w:rFonts w:ascii="Arial" w:hAnsi="Arial" w:cs="Arial"/>
                <w:color w:val="auto"/>
                <w:sz w:val="22"/>
                <w:szCs w:val="22"/>
                <w:lang w:val="it-IT"/>
              </w:rPr>
            </w:pPr>
          </w:p>
        </w:tc>
        <w:tc>
          <w:tcPr>
            <w:tcW w:w="1697" w:type="dxa"/>
          </w:tcPr>
          <w:p w:rsidR="00993C5E" w:rsidRPr="003F00E5" w:rsidRDefault="00F42C21"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0</w:t>
            </w:r>
          </w:p>
        </w:tc>
        <w:tc>
          <w:tcPr>
            <w:tcW w:w="1675"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w:t>
            </w:r>
          </w:p>
        </w:tc>
        <w:tc>
          <w:tcPr>
            <w:tcW w:w="1694"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1 (da inizio A.S. provenienza Liceo di Imola)</w:t>
            </w:r>
          </w:p>
        </w:tc>
        <w:tc>
          <w:tcPr>
            <w:tcW w:w="1504" w:type="dxa"/>
          </w:tcPr>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w:t>
            </w:r>
          </w:p>
        </w:tc>
      </w:tr>
    </w:tbl>
    <w:p w:rsidR="00993C5E" w:rsidRPr="003F00E5" w:rsidRDefault="00993C5E" w:rsidP="00993C5E">
      <w:pPr>
        <w:numPr>
          <w:ilvl w:val="0"/>
          <w:numId w:val="1"/>
        </w:numPr>
        <w:autoSpaceDE w:val="0"/>
        <w:autoSpaceDN w:val="0"/>
        <w:adjustRightInd w:val="0"/>
        <w:jc w:val="both"/>
        <w:rPr>
          <w:rFonts w:ascii="Arial" w:hAnsi="Arial" w:cs="Arial"/>
          <w:color w:val="auto"/>
          <w:sz w:val="22"/>
          <w:szCs w:val="22"/>
          <w:lang w:val="it-IT"/>
        </w:rPr>
      </w:pPr>
    </w:p>
    <w:p w:rsidR="008413D0" w:rsidRPr="003F00E5" w:rsidRDefault="008413D0" w:rsidP="00993C5E">
      <w:pPr>
        <w:numPr>
          <w:ilvl w:val="0"/>
          <w:numId w:val="1"/>
        </w:numPr>
        <w:autoSpaceDE w:val="0"/>
        <w:autoSpaceDN w:val="0"/>
        <w:adjustRightInd w:val="0"/>
        <w:rPr>
          <w:rFonts w:ascii="Arial" w:hAnsi="Arial" w:cs="Arial"/>
          <w:color w:val="auto"/>
          <w:sz w:val="22"/>
          <w:szCs w:val="22"/>
          <w:lang w:val="it-IT" w:eastAsia="ar-SA"/>
        </w:rPr>
      </w:pPr>
    </w:p>
    <w:p w:rsidR="00993C5E" w:rsidRPr="003F00E5" w:rsidRDefault="005F30D6" w:rsidP="00993C5E">
      <w:pPr>
        <w:numPr>
          <w:ilvl w:val="0"/>
          <w:numId w:val="1"/>
        </w:numPr>
        <w:autoSpaceDE w:val="0"/>
        <w:autoSpaceDN w:val="0"/>
        <w:adjustRightInd w:val="0"/>
        <w:rPr>
          <w:rFonts w:ascii="Arial" w:hAnsi="Arial" w:cs="Arial"/>
          <w:color w:val="auto"/>
          <w:sz w:val="22"/>
          <w:szCs w:val="22"/>
          <w:lang w:val="it-IT" w:eastAsia="ar-SA"/>
        </w:rPr>
      </w:pPr>
      <w:r w:rsidRPr="003F00E5">
        <w:rPr>
          <w:rFonts w:ascii="Arial" w:hAnsi="Arial" w:cs="Arial"/>
          <w:color w:val="auto"/>
          <w:sz w:val="22"/>
          <w:szCs w:val="22"/>
          <w:lang w:val="it-IT" w:eastAsia="ar-SA"/>
        </w:rPr>
        <w:t>Quattro alunne provengono da Riolo Terme, due alunni sono di Marradi, una alunna è di Imola, una di Brisighella, una di Granarolo, un alunno viene da Tredozio, i restanti 15 sono di Faenza.</w:t>
      </w:r>
    </w:p>
    <w:p w:rsidR="00315983" w:rsidRPr="003F00E5" w:rsidRDefault="00315983" w:rsidP="00993C5E">
      <w:pPr>
        <w:pStyle w:val="Titolo2"/>
        <w:rPr>
          <w:rFonts w:cs="Arial"/>
          <w:bCs w:val="0"/>
          <w:color w:val="auto"/>
          <w:sz w:val="22"/>
          <w:szCs w:val="22"/>
          <w:lang w:val="it-IT"/>
        </w:rPr>
      </w:pPr>
      <w:bookmarkStart w:id="12" w:name="_Toc292712651"/>
      <w:bookmarkStart w:id="13" w:name="_Toc324841260"/>
    </w:p>
    <w:p w:rsidR="00315983" w:rsidRPr="003F00E5" w:rsidRDefault="00315983" w:rsidP="00993C5E">
      <w:pPr>
        <w:pStyle w:val="Titolo2"/>
        <w:rPr>
          <w:rFonts w:cs="Arial"/>
          <w:bCs w:val="0"/>
          <w:color w:val="auto"/>
          <w:sz w:val="22"/>
          <w:szCs w:val="22"/>
          <w:lang w:val="it-IT"/>
        </w:rPr>
      </w:pPr>
    </w:p>
    <w:p w:rsidR="00315983" w:rsidRPr="003F00E5" w:rsidRDefault="00315983" w:rsidP="00993C5E">
      <w:pPr>
        <w:pStyle w:val="Titolo2"/>
        <w:rPr>
          <w:rFonts w:cs="Arial"/>
          <w:bCs w:val="0"/>
          <w:color w:val="auto"/>
          <w:sz w:val="22"/>
          <w:szCs w:val="22"/>
          <w:lang w:val="it-IT"/>
        </w:rPr>
      </w:pPr>
    </w:p>
    <w:p w:rsidR="00315983" w:rsidRPr="003F00E5" w:rsidRDefault="00315983" w:rsidP="00993C5E">
      <w:pPr>
        <w:pStyle w:val="Titolo2"/>
        <w:rPr>
          <w:rFonts w:cs="Arial"/>
          <w:bCs w:val="0"/>
          <w:color w:val="auto"/>
          <w:sz w:val="22"/>
          <w:szCs w:val="22"/>
          <w:lang w:val="it-IT"/>
        </w:rPr>
      </w:pPr>
    </w:p>
    <w:p w:rsidR="00315983" w:rsidRPr="003F00E5" w:rsidRDefault="00315983" w:rsidP="00993C5E">
      <w:pPr>
        <w:pStyle w:val="Titolo2"/>
        <w:rPr>
          <w:rFonts w:cs="Arial"/>
          <w:bCs w:val="0"/>
          <w:color w:val="auto"/>
          <w:sz w:val="22"/>
          <w:szCs w:val="22"/>
          <w:lang w:val="it-IT"/>
        </w:rPr>
      </w:pPr>
    </w:p>
    <w:bookmarkEnd w:id="12"/>
    <w:bookmarkEnd w:id="13"/>
    <w:p w:rsidR="00BD46C5" w:rsidRPr="003F00E5" w:rsidRDefault="00BD46C5">
      <w:pPr>
        <w:widowControl/>
        <w:suppressAutoHyphens w:val="0"/>
        <w:rPr>
          <w:rFonts w:ascii="Arial" w:hAnsi="Arial" w:cs="Arial"/>
          <w:b/>
          <w:color w:val="auto"/>
          <w:sz w:val="22"/>
          <w:szCs w:val="22"/>
          <w:lang w:val="it-IT"/>
        </w:rPr>
      </w:pPr>
      <w:r w:rsidRPr="003F00E5">
        <w:rPr>
          <w:rFonts w:ascii="Arial" w:hAnsi="Arial" w:cs="Arial"/>
          <w:bCs/>
          <w:color w:val="auto"/>
          <w:sz w:val="22"/>
          <w:szCs w:val="22"/>
          <w:lang w:val="it-IT"/>
        </w:rPr>
        <w:br w:type="page"/>
      </w:r>
    </w:p>
    <w:p w:rsidR="00315983" w:rsidRPr="003F00E5" w:rsidRDefault="00315983" w:rsidP="00315983">
      <w:pPr>
        <w:pStyle w:val="Titolo2"/>
        <w:rPr>
          <w:rFonts w:cs="Arial"/>
          <w:bCs w:val="0"/>
          <w:color w:val="auto"/>
          <w:sz w:val="22"/>
          <w:szCs w:val="22"/>
          <w:lang w:val="it-IT"/>
        </w:rPr>
      </w:pPr>
      <w:r w:rsidRPr="003F00E5">
        <w:rPr>
          <w:rFonts w:cs="Arial"/>
          <w:bCs w:val="0"/>
          <w:color w:val="auto"/>
          <w:sz w:val="22"/>
          <w:szCs w:val="22"/>
          <w:lang w:val="it-IT"/>
        </w:rPr>
        <w:lastRenderedPageBreak/>
        <w:t>STORIA DELLA CLASSE 5^BL: docenti nel quinquennio</w:t>
      </w:r>
    </w:p>
    <w:p w:rsidR="00315983" w:rsidRPr="003F00E5" w:rsidRDefault="00315983" w:rsidP="00315983">
      <w:pPr>
        <w:autoSpaceDE w:val="0"/>
        <w:autoSpaceDN w:val="0"/>
        <w:adjustRightInd w:val="0"/>
        <w:rPr>
          <w:rFonts w:ascii="Arial" w:hAnsi="Arial" w:cs="Arial"/>
          <w:b/>
          <w:bCs/>
          <w:color w:val="auto"/>
          <w:sz w:val="22"/>
          <w:szCs w:val="22"/>
          <w:lang w:val="it-IT"/>
        </w:rPr>
      </w:pPr>
    </w:p>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84"/>
        <w:gridCol w:w="1315"/>
        <w:gridCol w:w="1301"/>
        <w:gridCol w:w="1287"/>
        <w:gridCol w:w="1296"/>
        <w:gridCol w:w="1264"/>
      </w:tblGrid>
      <w:tr w:rsidR="00315983" w:rsidRPr="003F00E5" w:rsidTr="00C2248C">
        <w:trPr>
          <w:trHeight w:val="215"/>
        </w:trPr>
        <w:tc>
          <w:tcPr>
            <w:tcW w:w="3584" w:type="dxa"/>
          </w:tcPr>
          <w:p w:rsidR="00315983" w:rsidRPr="003F00E5" w:rsidRDefault="00315983" w:rsidP="00C2248C">
            <w:pPr>
              <w:autoSpaceDE w:val="0"/>
              <w:autoSpaceDN w:val="0"/>
              <w:adjustRightInd w:val="0"/>
              <w:ind w:left="191"/>
              <w:rPr>
                <w:rFonts w:ascii="Arial" w:hAnsi="Arial" w:cs="Arial"/>
                <w:color w:val="auto"/>
                <w:sz w:val="22"/>
                <w:szCs w:val="22"/>
                <w:lang w:val="it-IT"/>
              </w:rPr>
            </w:pPr>
          </w:p>
        </w:tc>
        <w:tc>
          <w:tcPr>
            <w:tcW w:w="1191" w:type="dxa"/>
          </w:tcPr>
          <w:p w:rsidR="00315983" w:rsidRPr="003F00E5" w:rsidRDefault="00315983" w:rsidP="00C2248C">
            <w:pPr>
              <w:autoSpaceDE w:val="0"/>
              <w:autoSpaceDN w:val="0"/>
              <w:adjustRightInd w:val="0"/>
              <w:ind w:left="191"/>
              <w:rPr>
                <w:rFonts w:ascii="Arial" w:hAnsi="Arial" w:cs="Arial"/>
                <w:color w:val="auto"/>
                <w:sz w:val="22"/>
                <w:szCs w:val="22"/>
                <w:lang w:val="it-IT"/>
              </w:rPr>
            </w:pPr>
            <w:r w:rsidRPr="003F00E5">
              <w:rPr>
                <w:rFonts w:ascii="Arial" w:hAnsi="Arial" w:cs="Arial"/>
                <w:b/>
                <w:bCs/>
                <w:color w:val="auto"/>
                <w:sz w:val="22"/>
                <w:szCs w:val="22"/>
                <w:lang w:val="it-IT"/>
              </w:rPr>
              <w:t>1°</w:t>
            </w:r>
          </w:p>
        </w:tc>
        <w:tc>
          <w:tcPr>
            <w:tcW w:w="1301" w:type="dxa"/>
          </w:tcPr>
          <w:p w:rsidR="00315983" w:rsidRPr="003F00E5" w:rsidRDefault="00315983" w:rsidP="00C2248C">
            <w:pPr>
              <w:autoSpaceDE w:val="0"/>
              <w:autoSpaceDN w:val="0"/>
              <w:adjustRightInd w:val="0"/>
              <w:ind w:left="191"/>
              <w:rPr>
                <w:rFonts w:ascii="Arial" w:hAnsi="Arial" w:cs="Arial"/>
                <w:color w:val="auto"/>
                <w:sz w:val="22"/>
                <w:szCs w:val="22"/>
                <w:lang w:val="it-IT"/>
              </w:rPr>
            </w:pPr>
            <w:r w:rsidRPr="003F00E5">
              <w:rPr>
                <w:rFonts w:ascii="Arial" w:hAnsi="Arial" w:cs="Arial"/>
                <w:b/>
                <w:bCs/>
                <w:color w:val="auto"/>
                <w:sz w:val="22"/>
                <w:szCs w:val="22"/>
                <w:lang w:val="it-IT"/>
              </w:rPr>
              <w:t>2°</w:t>
            </w:r>
          </w:p>
        </w:tc>
        <w:tc>
          <w:tcPr>
            <w:tcW w:w="1287" w:type="dxa"/>
          </w:tcPr>
          <w:p w:rsidR="00315983" w:rsidRPr="003F00E5" w:rsidRDefault="00315983" w:rsidP="00C2248C">
            <w:pPr>
              <w:autoSpaceDE w:val="0"/>
              <w:autoSpaceDN w:val="0"/>
              <w:adjustRightInd w:val="0"/>
              <w:ind w:left="191"/>
              <w:rPr>
                <w:rFonts w:ascii="Arial" w:hAnsi="Arial" w:cs="Arial"/>
                <w:color w:val="auto"/>
                <w:sz w:val="22"/>
                <w:szCs w:val="22"/>
                <w:lang w:val="it-IT"/>
              </w:rPr>
            </w:pPr>
            <w:r w:rsidRPr="003F00E5">
              <w:rPr>
                <w:rFonts w:ascii="Arial" w:hAnsi="Arial" w:cs="Arial"/>
                <w:b/>
                <w:bCs/>
                <w:color w:val="auto"/>
                <w:sz w:val="22"/>
                <w:szCs w:val="22"/>
                <w:lang w:val="it-IT"/>
              </w:rPr>
              <w:t>3°</w:t>
            </w:r>
          </w:p>
        </w:tc>
        <w:tc>
          <w:tcPr>
            <w:tcW w:w="1296" w:type="dxa"/>
          </w:tcPr>
          <w:p w:rsidR="00315983" w:rsidRPr="003F00E5" w:rsidRDefault="00315983" w:rsidP="00C2248C">
            <w:pPr>
              <w:autoSpaceDE w:val="0"/>
              <w:autoSpaceDN w:val="0"/>
              <w:adjustRightInd w:val="0"/>
              <w:ind w:left="191"/>
              <w:rPr>
                <w:rFonts w:ascii="Arial" w:hAnsi="Arial" w:cs="Arial"/>
                <w:color w:val="auto"/>
                <w:sz w:val="22"/>
                <w:szCs w:val="22"/>
                <w:lang w:val="it-IT"/>
              </w:rPr>
            </w:pPr>
            <w:r w:rsidRPr="003F00E5">
              <w:rPr>
                <w:rFonts w:ascii="Arial" w:hAnsi="Arial" w:cs="Arial"/>
                <w:b/>
                <w:bCs/>
                <w:color w:val="auto"/>
                <w:sz w:val="22"/>
                <w:szCs w:val="22"/>
                <w:lang w:val="it-IT"/>
              </w:rPr>
              <w:t>4°</w:t>
            </w:r>
          </w:p>
        </w:tc>
        <w:tc>
          <w:tcPr>
            <w:tcW w:w="1264" w:type="dxa"/>
          </w:tcPr>
          <w:p w:rsidR="00315983" w:rsidRPr="003F00E5" w:rsidRDefault="00315983" w:rsidP="00C2248C">
            <w:pPr>
              <w:autoSpaceDE w:val="0"/>
              <w:autoSpaceDN w:val="0"/>
              <w:adjustRightInd w:val="0"/>
              <w:ind w:left="191"/>
              <w:rPr>
                <w:rFonts w:ascii="Arial" w:hAnsi="Arial" w:cs="Arial"/>
                <w:color w:val="auto"/>
                <w:sz w:val="22"/>
                <w:szCs w:val="22"/>
                <w:lang w:val="it-IT"/>
              </w:rPr>
            </w:pPr>
            <w:r w:rsidRPr="003F00E5">
              <w:rPr>
                <w:rFonts w:ascii="Arial" w:hAnsi="Arial" w:cs="Arial"/>
                <w:b/>
                <w:bCs/>
                <w:color w:val="auto"/>
                <w:sz w:val="22"/>
                <w:szCs w:val="22"/>
                <w:lang w:val="it-IT"/>
              </w:rPr>
              <w:t>5°</w:t>
            </w:r>
          </w:p>
        </w:tc>
      </w:tr>
      <w:tr w:rsidR="00315983" w:rsidRPr="003F00E5" w:rsidTr="00C2248C">
        <w:trPr>
          <w:trHeight w:val="230"/>
        </w:trPr>
        <w:tc>
          <w:tcPr>
            <w:tcW w:w="3584" w:type="dxa"/>
          </w:tcPr>
          <w:p w:rsidR="00315983" w:rsidRPr="003F00E5" w:rsidRDefault="00315983" w:rsidP="00C2248C">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Italiano </w:t>
            </w:r>
            <w:r w:rsidRPr="003F00E5">
              <w:rPr>
                <w:rFonts w:ascii="Arial" w:hAnsi="Arial" w:cs="Arial"/>
                <w:color w:val="auto"/>
                <w:sz w:val="22"/>
                <w:szCs w:val="22"/>
                <w:lang w:val="it-IT"/>
              </w:rPr>
              <w:tab/>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lang w:val="it-IT"/>
              </w:rPr>
            </w:pPr>
            <w:r w:rsidRPr="003F00E5">
              <w:rPr>
                <w:rFonts w:ascii="Arial" w:hAnsi="Arial" w:cs="Arial"/>
                <w:color w:val="auto"/>
                <w:sz w:val="22"/>
                <w:szCs w:val="22"/>
                <w:lang w:val="it-IT"/>
              </w:rPr>
              <w:t>Alpi</w:t>
            </w:r>
          </w:p>
        </w:tc>
      </w:tr>
      <w:tr w:rsidR="00315983" w:rsidRPr="003F00E5" w:rsidTr="00C2248C">
        <w:trPr>
          <w:trHeight w:val="240"/>
        </w:trPr>
        <w:tc>
          <w:tcPr>
            <w:tcW w:w="3584" w:type="dxa"/>
          </w:tcPr>
          <w:p w:rsidR="00315983" w:rsidRPr="003F00E5" w:rsidRDefault="00315983" w:rsidP="00C2248C">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Latino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Alpi</w:t>
            </w: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lang w:val="it-IT"/>
              </w:rPr>
            </w:pPr>
          </w:p>
        </w:tc>
      </w:tr>
      <w:tr w:rsidR="00315983" w:rsidRPr="003F00E5" w:rsidTr="00C2248C">
        <w:trPr>
          <w:trHeight w:val="216"/>
        </w:trPr>
        <w:tc>
          <w:tcPr>
            <w:tcW w:w="3584" w:type="dxa"/>
          </w:tcPr>
          <w:p w:rsidR="00315983" w:rsidRPr="003F00E5" w:rsidRDefault="00315983" w:rsidP="00C2248C">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Storia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Melandri</w:t>
            </w: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lang w:val="it-IT"/>
              </w:rPr>
            </w:pPr>
            <w:r w:rsidRPr="003F00E5">
              <w:rPr>
                <w:rFonts w:ascii="Arial" w:hAnsi="Arial" w:cs="Arial"/>
                <w:color w:val="auto"/>
                <w:sz w:val="22"/>
                <w:szCs w:val="22"/>
                <w:lang w:val="it-IT"/>
              </w:rPr>
              <w:t>Valdinoci</w:t>
            </w:r>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lang w:val="it-IT"/>
              </w:rPr>
            </w:pPr>
            <w:r w:rsidRPr="003F00E5">
              <w:rPr>
                <w:rFonts w:ascii="Arial" w:hAnsi="Arial" w:cs="Arial"/>
                <w:color w:val="auto"/>
                <w:sz w:val="22"/>
                <w:szCs w:val="22"/>
                <w:lang w:val="it-IT"/>
              </w:rPr>
              <w:t>Alpi</w:t>
            </w:r>
          </w:p>
        </w:tc>
      </w:tr>
      <w:tr w:rsidR="00315983" w:rsidRPr="003F00E5" w:rsidTr="00C2248C">
        <w:trPr>
          <w:trHeight w:val="216"/>
        </w:trPr>
        <w:tc>
          <w:tcPr>
            <w:tcW w:w="3584" w:type="dxa"/>
          </w:tcPr>
          <w:p w:rsidR="00315983" w:rsidRPr="003F00E5" w:rsidRDefault="00315983" w:rsidP="00C2248C">
            <w:pPr>
              <w:autoSpaceDE w:val="0"/>
              <w:autoSpaceDN w:val="0"/>
              <w:adjustRightInd w:val="0"/>
              <w:rPr>
                <w:rFonts w:ascii="Arial" w:hAnsi="Arial" w:cs="Arial"/>
                <w:color w:val="auto"/>
                <w:sz w:val="22"/>
                <w:szCs w:val="22"/>
              </w:rPr>
            </w:pPr>
            <w:r w:rsidRPr="003F00E5">
              <w:rPr>
                <w:rFonts w:ascii="Arial" w:hAnsi="Arial" w:cs="Arial"/>
                <w:color w:val="auto"/>
                <w:sz w:val="22"/>
                <w:szCs w:val="22"/>
                <w:lang w:val="it-IT"/>
              </w:rPr>
              <w:t xml:space="preserve">Storia e </w:t>
            </w:r>
            <w:proofErr w:type="spellStart"/>
            <w:r w:rsidRPr="003F00E5">
              <w:rPr>
                <w:rFonts w:ascii="Arial" w:hAnsi="Arial" w:cs="Arial"/>
                <w:color w:val="auto"/>
                <w:sz w:val="22"/>
                <w:szCs w:val="22"/>
                <w:lang w:val="it-IT"/>
              </w:rPr>
              <w:t>Geogra</w:t>
            </w:r>
            <w:r w:rsidRPr="003F00E5">
              <w:rPr>
                <w:rFonts w:ascii="Arial" w:hAnsi="Arial" w:cs="Arial"/>
                <w:color w:val="auto"/>
                <w:sz w:val="22"/>
                <w:szCs w:val="22"/>
              </w:rPr>
              <w:t>fia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Mongardi</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Alpi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w:t>
            </w: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w:t>
            </w:r>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r w:rsidRPr="003F00E5">
              <w:rPr>
                <w:rFonts w:ascii="Arial" w:hAnsi="Arial" w:cs="Arial"/>
                <w:color w:val="auto"/>
                <w:sz w:val="22"/>
                <w:szCs w:val="22"/>
              </w:rPr>
              <w:t>--</w:t>
            </w:r>
          </w:p>
        </w:tc>
      </w:tr>
      <w:tr w:rsidR="00315983" w:rsidRPr="003F00E5" w:rsidTr="00C2248C">
        <w:trPr>
          <w:trHeight w:val="229"/>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Filosofia</w:t>
            </w:r>
            <w:proofErr w:type="spellEnd"/>
            <w:r w:rsidRPr="003F00E5">
              <w:rPr>
                <w:rFonts w:ascii="Arial" w:hAnsi="Arial" w:cs="Arial"/>
                <w:color w:val="auto"/>
                <w:sz w:val="22"/>
                <w:szCs w:val="22"/>
              </w:rPr>
              <w:t xml:space="preserve"> </w:t>
            </w:r>
            <w:r w:rsidRPr="003F00E5">
              <w:rPr>
                <w:rFonts w:ascii="Arial" w:hAnsi="Arial" w:cs="Arial"/>
                <w:color w:val="auto"/>
                <w:sz w:val="22"/>
                <w:szCs w:val="22"/>
              </w:rPr>
              <w:tab/>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w:t>
            </w: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w:t>
            </w: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Pecchini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Pecchini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Pecchini</w:t>
            </w:r>
            <w:proofErr w:type="spellEnd"/>
          </w:p>
        </w:tc>
      </w:tr>
      <w:tr w:rsidR="00315983" w:rsidRPr="003F00E5" w:rsidTr="00C2248C">
        <w:trPr>
          <w:trHeight w:val="212"/>
        </w:trPr>
        <w:tc>
          <w:tcPr>
            <w:tcW w:w="3584" w:type="dxa"/>
          </w:tcPr>
          <w:p w:rsidR="00315983" w:rsidRPr="003F00E5" w:rsidRDefault="00315983" w:rsidP="00C2248C">
            <w:pPr>
              <w:autoSpaceDE w:val="0"/>
              <w:autoSpaceDN w:val="0"/>
              <w:adjustRightInd w:val="0"/>
              <w:rPr>
                <w:rFonts w:ascii="Arial" w:hAnsi="Arial" w:cs="Arial"/>
                <w:color w:val="auto"/>
                <w:sz w:val="22"/>
                <w:szCs w:val="22"/>
              </w:rPr>
            </w:pPr>
            <w:r w:rsidRPr="003F00E5">
              <w:rPr>
                <w:rFonts w:ascii="Arial" w:hAnsi="Arial" w:cs="Arial"/>
                <w:color w:val="auto"/>
                <w:sz w:val="22"/>
                <w:szCs w:val="22"/>
              </w:rPr>
              <w:t>Prima lingua (</w:t>
            </w:r>
            <w:proofErr w:type="spellStart"/>
            <w:r w:rsidRPr="003F00E5">
              <w:rPr>
                <w:rFonts w:ascii="Arial" w:hAnsi="Arial" w:cs="Arial"/>
                <w:color w:val="auto"/>
                <w:sz w:val="22"/>
                <w:szCs w:val="22"/>
              </w:rPr>
              <w:t>Inglese</w:t>
            </w:r>
            <w:proofErr w:type="spellEnd"/>
            <w:r w:rsidRPr="003F00E5">
              <w:rPr>
                <w:rFonts w:ascii="Arial" w:hAnsi="Arial" w:cs="Arial"/>
                <w:color w:val="auto"/>
                <w:sz w:val="22"/>
                <w:szCs w:val="22"/>
              </w:rPr>
              <w:t xml:space="preserve">) </w:t>
            </w:r>
            <w:r w:rsidRPr="003F00E5">
              <w:rPr>
                <w:rFonts w:ascii="Arial" w:hAnsi="Arial" w:cs="Arial"/>
                <w:color w:val="auto"/>
                <w:sz w:val="22"/>
                <w:szCs w:val="22"/>
              </w:rPr>
              <w:tab/>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Fabbri</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Fabbri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Fabbri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Fabbri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Fabbri</w:t>
            </w:r>
            <w:proofErr w:type="spellEnd"/>
          </w:p>
        </w:tc>
      </w:tr>
      <w:tr w:rsidR="00315983" w:rsidRPr="003F00E5" w:rsidTr="00C2248C">
        <w:trPr>
          <w:trHeight w:val="242"/>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Docente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di</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madrelingua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Ferrario</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Anderson</w:t>
            </w: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 xml:space="preserve">Di </w:t>
            </w:r>
            <w:proofErr w:type="spellStart"/>
            <w:r w:rsidRPr="003F00E5">
              <w:rPr>
                <w:rFonts w:ascii="Arial" w:hAnsi="Arial" w:cs="Arial"/>
                <w:color w:val="auto"/>
                <w:sz w:val="22"/>
                <w:szCs w:val="22"/>
              </w:rPr>
              <w:t>Serio</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 xml:space="preserve">Di </w:t>
            </w:r>
            <w:proofErr w:type="spellStart"/>
            <w:r w:rsidRPr="003F00E5">
              <w:rPr>
                <w:rFonts w:ascii="Arial" w:hAnsi="Arial" w:cs="Arial"/>
                <w:color w:val="auto"/>
                <w:sz w:val="22"/>
                <w:szCs w:val="22"/>
              </w:rPr>
              <w:t>Serio</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r w:rsidRPr="003F00E5">
              <w:rPr>
                <w:rFonts w:ascii="Arial" w:hAnsi="Arial" w:cs="Arial"/>
                <w:color w:val="auto"/>
                <w:sz w:val="22"/>
                <w:szCs w:val="22"/>
              </w:rPr>
              <w:t xml:space="preserve">Di </w:t>
            </w:r>
            <w:proofErr w:type="spellStart"/>
            <w:r w:rsidRPr="003F00E5">
              <w:rPr>
                <w:rFonts w:ascii="Arial" w:hAnsi="Arial" w:cs="Arial"/>
                <w:color w:val="auto"/>
                <w:sz w:val="22"/>
                <w:szCs w:val="22"/>
              </w:rPr>
              <w:t>Serio</w:t>
            </w:r>
            <w:proofErr w:type="spellEnd"/>
          </w:p>
        </w:tc>
      </w:tr>
      <w:tr w:rsidR="00315983" w:rsidRPr="003F00E5" w:rsidTr="00C2248C">
        <w:trPr>
          <w:trHeight w:val="236"/>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Seconda</w:t>
            </w:r>
            <w:proofErr w:type="spellEnd"/>
            <w:r w:rsidRPr="003F00E5">
              <w:rPr>
                <w:rFonts w:ascii="Arial" w:hAnsi="Arial" w:cs="Arial"/>
                <w:color w:val="auto"/>
                <w:sz w:val="22"/>
                <w:szCs w:val="22"/>
              </w:rPr>
              <w:t xml:space="preserve"> lingua (Tedesco)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Bertozzi</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Bertozzi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Bertozzi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Bertozzi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Bertozzi</w:t>
            </w:r>
            <w:proofErr w:type="spellEnd"/>
          </w:p>
        </w:tc>
      </w:tr>
      <w:tr w:rsidR="00315983" w:rsidRPr="003F00E5" w:rsidTr="00C2248C">
        <w:trPr>
          <w:trHeight w:val="223"/>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Docente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di</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madrelingua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Meixner</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Meixner</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Bala</w:t>
            </w:r>
            <w:r w:rsidR="00A12149" w:rsidRPr="003F00E5">
              <w:rPr>
                <w:rFonts w:ascii="Arial" w:hAnsi="Arial" w:cs="Arial"/>
                <w:color w:val="auto"/>
                <w:sz w:val="22"/>
                <w:szCs w:val="22"/>
              </w:rPr>
              <w:t>zs</w:t>
            </w:r>
            <w:proofErr w:type="spellEnd"/>
          </w:p>
        </w:tc>
        <w:tc>
          <w:tcPr>
            <w:tcW w:w="1296" w:type="dxa"/>
          </w:tcPr>
          <w:p w:rsidR="00315983" w:rsidRPr="003F00E5" w:rsidRDefault="00A12149"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Balazs</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Bal</w:t>
            </w:r>
            <w:r w:rsidR="00A12149" w:rsidRPr="003F00E5">
              <w:rPr>
                <w:rFonts w:ascii="Arial" w:hAnsi="Arial" w:cs="Arial"/>
                <w:color w:val="auto"/>
                <w:sz w:val="22"/>
                <w:szCs w:val="22"/>
              </w:rPr>
              <w:t>azs</w:t>
            </w:r>
            <w:proofErr w:type="spellEnd"/>
          </w:p>
        </w:tc>
      </w:tr>
      <w:tr w:rsidR="00315983" w:rsidRPr="003F00E5" w:rsidTr="00C2248C">
        <w:trPr>
          <w:trHeight w:val="216"/>
        </w:trPr>
        <w:tc>
          <w:tcPr>
            <w:tcW w:w="3584" w:type="dxa"/>
          </w:tcPr>
          <w:p w:rsidR="00315983" w:rsidRPr="003F00E5" w:rsidRDefault="00315983" w:rsidP="00C2248C">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Terza lingua (Spagnolo)</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Campanella</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Todisco</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Berardi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Berardi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Berardi</w:t>
            </w:r>
            <w:proofErr w:type="spellEnd"/>
          </w:p>
        </w:tc>
      </w:tr>
      <w:tr w:rsidR="00315983" w:rsidRPr="003F00E5" w:rsidTr="00C2248C">
        <w:trPr>
          <w:trHeight w:val="217"/>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Docente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di</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madrelingua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Ghersi</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Ghersi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Ghersi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Ghersi</w:t>
            </w:r>
            <w:proofErr w:type="spellEnd"/>
          </w:p>
        </w:tc>
        <w:tc>
          <w:tcPr>
            <w:tcW w:w="1264" w:type="dxa"/>
          </w:tcPr>
          <w:p w:rsidR="00315983" w:rsidRPr="003F00E5" w:rsidRDefault="00315983" w:rsidP="00C2248C">
            <w:pPr>
              <w:jc w:val="center"/>
              <w:rPr>
                <w:rFonts w:ascii="Arial" w:hAnsi="Arial" w:cs="Arial"/>
                <w:color w:val="auto"/>
                <w:sz w:val="22"/>
                <w:szCs w:val="22"/>
              </w:rPr>
            </w:pPr>
            <w:proofErr w:type="spellStart"/>
            <w:r w:rsidRPr="003F00E5">
              <w:rPr>
                <w:rFonts w:ascii="Arial" w:hAnsi="Arial" w:cs="Arial"/>
                <w:color w:val="auto"/>
                <w:sz w:val="22"/>
                <w:szCs w:val="22"/>
              </w:rPr>
              <w:t>Ghersi</w:t>
            </w:r>
            <w:proofErr w:type="spellEnd"/>
          </w:p>
        </w:tc>
      </w:tr>
      <w:tr w:rsidR="00315983" w:rsidRPr="003F00E5" w:rsidTr="00C2248C">
        <w:trPr>
          <w:trHeight w:val="242"/>
        </w:trPr>
        <w:tc>
          <w:tcPr>
            <w:tcW w:w="3584" w:type="dxa"/>
          </w:tcPr>
          <w:p w:rsidR="00315983" w:rsidRPr="003F00E5" w:rsidRDefault="00315983" w:rsidP="00C2248C">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Matematica (con Informatica al biennio)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c>
          <w:tcPr>
            <w:tcW w:w="1301" w:type="dxa"/>
          </w:tcPr>
          <w:p w:rsidR="00315983" w:rsidRPr="003F00E5" w:rsidRDefault="00315983" w:rsidP="00C2248C">
            <w:pPr>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c>
          <w:tcPr>
            <w:tcW w:w="1287" w:type="dxa"/>
          </w:tcPr>
          <w:p w:rsidR="00315983" w:rsidRPr="003F00E5" w:rsidRDefault="00315983" w:rsidP="00C2248C">
            <w:pPr>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r>
      <w:tr w:rsidR="00315983" w:rsidRPr="003F00E5" w:rsidTr="00C2248C">
        <w:trPr>
          <w:trHeight w:val="246"/>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Fisica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Baldassarri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Gelosi</w:t>
            </w:r>
            <w:proofErr w:type="spellEnd"/>
          </w:p>
        </w:tc>
      </w:tr>
      <w:tr w:rsidR="00315983" w:rsidRPr="003F00E5" w:rsidTr="00C2248C">
        <w:trPr>
          <w:trHeight w:val="219"/>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Scienze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naturali</w:t>
            </w:r>
            <w:proofErr w:type="spellEnd"/>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Cimatti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Terzi</w:t>
            </w:r>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r w:rsidRPr="003F00E5">
              <w:rPr>
                <w:rFonts w:ascii="Arial" w:hAnsi="Arial" w:cs="Arial"/>
                <w:color w:val="auto"/>
                <w:sz w:val="22"/>
                <w:szCs w:val="22"/>
              </w:rPr>
              <w:t>Terzi</w:t>
            </w:r>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r w:rsidRPr="003F00E5">
              <w:rPr>
                <w:rFonts w:ascii="Arial" w:hAnsi="Arial" w:cs="Arial"/>
                <w:color w:val="auto"/>
                <w:sz w:val="22"/>
                <w:szCs w:val="22"/>
              </w:rPr>
              <w:t>Terzi</w:t>
            </w:r>
          </w:p>
        </w:tc>
      </w:tr>
      <w:tr w:rsidR="00315983" w:rsidRPr="003F00E5" w:rsidTr="00C2248C">
        <w:trPr>
          <w:trHeight w:val="193"/>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Storia</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dell’Arte</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Montanari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Angelini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Zarabini</w:t>
            </w:r>
            <w:proofErr w:type="spellEnd"/>
          </w:p>
        </w:tc>
      </w:tr>
      <w:tr w:rsidR="00315983" w:rsidRPr="003F00E5" w:rsidTr="00C2248C">
        <w:trPr>
          <w:trHeight w:val="229"/>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Educazione</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Fisica</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Valentini</w:t>
            </w:r>
            <w:proofErr w:type="spellEnd"/>
          </w:p>
          <w:p w:rsidR="00315983" w:rsidRPr="003F00E5" w:rsidRDefault="00315983" w:rsidP="00C2248C">
            <w:pPr>
              <w:autoSpaceDE w:val="0"/>
              <w:autoSpaceDN w:val="0"/>
              <w:adjustRightInd w:val="0"/>
              <w:jc w:val="center"/>
              <w:rPr>
                <w:rFonts w:ascii="Arial" w:hAnsi="Arial" w:cs="Arial"/>
                <w:color w:val="auto"/>
                <w:sz w:val="22"/>
                <w:szCs w:val="22"/>
              </w:rPr>
            </w:pPr>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Valentini</w:t>
            </w:r>
            <w:proofErr w:type="spellEnd"/>
          </w:p>
          <w:p w:rsidR="00315983" w:rsidRPr="003F00E5" w:rsidRDefault="00315983" w:rsidP="00C2248C">
            <w:pPr>
              <w:autoSpaceDE w:val="0"/>
              <w:autoSpaceDN w:val="0"/>
              <w:adjustRightInd w:val="0"/>
              <w:jc w:val="center"/>
              <w:rPr>
                <w:rFonts w:ascii="Arial" w:hAnsi="Arial" w:cs="Arial"/>
                <w:color w:val="auto"/>
                <w:sz w:val="22"/>
                <w:szCs w:val="22"/>
              </w:rPr>
            </w:pPr>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Valentini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Melandri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Castelli</w:t>
            </w:r>
            <w:proofErr w:type="spellEnd"/>
          </w:p>
        </w:tc>
      </w:tr>
      <w:tr w:rsidR="00315983" w:rsidRPr="003F00E5" w:rsidTr="00C2248C">
        <w:trPr>
          <w:trHeight w:val="242"/>
        </w:trPr>
        <w:tc>
          <w:tcPr>
            <w:tcW w:w="3584" w:type="dxa"/>
          </w:tcPr>
          <w:p w:rsidR="00315983" w:rsidRPr="003F00E5" w:rsidRDefault="00315983" w:rsidP="00C2248C">
            <w:pPr>
              <w:autoSpaceDE w:val="0"/>
              <w:autoSpaceDN w:val="0"/>
              <w:adjustRightInd w:val="0"/>
              <w:rPr>
                <w:rFonts w:ascii="Arial" w:hAnsi="Arial" w:cs="Arial"/>
                <w:color w:val="auto"/>
                <w:sz w:val="22"/>
                <w:szCs w:val="22"/>
              </w:rPr>
            </w:pPr>
            <w:proofErr w:type="spellStart"/>
            <w:r w:rsidRPr="003F00E5">
              <w:rPr>
                <w:rFonts w:ascii="Arial" w:hAnsi="Arial" w:cs="Arial"/>
                <w:color w:val="auto"/>
                <w:sz w:val="22"/>
                <w:szCs w:val="22"/>
              </w:rPr>
              <w:t>Religione</w:t>
            </w:r>
            <w:proofErr w:type="spellEnd"/>
            <w:r w:rsidRPr="003F00E5">
              <w:rPr>
                <w:rFonts w:ascii="Arial" w:hAnsi="Arial" w:cs="Arial"/>
                <w:color w:val="auto"/>
                <w:sz w:val="22"/>
                <w:szCs w:val="22"/>
              </w:rPr>
              <w:t xml:space="preserve"> </w:t>
            </w:r>
          </w:p>
        </w:tc>
        <w:tc>
          <w:tcPr>
            <w:tcW w:w="119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Romboli</w:t>
            </w:r>
            <w:proofErr w:type="spellEnd"/>
          </w:p>
        </w:tc>
        <w:tc>
          <w:tcPr>
            <w:tcW w:w="1301"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Romboli</w:t>
            </w:r>
            <w:proofErr w:type="spellEnd"/>
          </w:p>
        </w:tc>
        <w:tc>
          <w:tcPr>
            <w:tcW w:w="1287"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Romboli</w:t>
            </w:r>
            <w:proofErr w:type="spellEnd"/>
          </w:p>
        </w:tc>
        <w:tc>
          <w:tcPr>
            <w:tcW w:w="1296" w:type="dxa"/>
          </w:tcPr>
          <w:p w:rsidR="00315983" w:rsidRPr="003F00E5" w:rsidRDefault="00315983" w:rsidP="00C2248C">
            <w:pPr>
              <w:autoSpaceDE w:val="0"/>
              <w:autoSpaceDN w:val="0"/>
              <w:adjustRightInd w:val="0"/>
              <w:jc w:val="center"/>
              <w:rPr>
                <w:rFonts w:ascii="Arial" w:hAnsi="Arial" w:cs="Arial"/>
                <w:color w:val="auto"/>
                <w:sz w:val="22"/>
                <w:szCs w:val="22"/>
              </w:rPr>
            </w:pPr>
            <w:proofErr w:type="spellStart"/>
            <w:r w:rsidRPr="003F00E5">
              <w:rPr>
                <w:rFonts w:ascii="Arial" w:hAnsi="Arial" w:cs="Arial"/>
                <w:color w:val="auto"/>
                <w:sz w:val="22"/>
                <w:szCs w:val="22"/>
              </w:rPr>
              <w:t>Romboli</w:t>
            </w:r>
            <w:proofErr w:type="spellEnd"/>
          </w:p>
        </w:tc>
        <w:tc>
          <w:tcPr>
            <w:tcW w:w="1264" w:type="dxa"/>
          </w:tcPr>
          <w:p w:rsidR="00315983" w:rsidRPr="003F00E5" w:rsidRDefault="00315983" w:rsidP="00C2248C">
            <w:pPr>
              <w:autoSpaceDE w:val="0"/>
              <w:autoSpaceDN w:val="0"/>
              <w:adjustRightInd w:val="0"/>
              <w:ind w:left="36"/>
              <w:jc w:val="center"/>
              <w:rPr>
                <w:rFonts w:ascii="Arial" w:hAnsi="Arial" w:cs="Arial"/>
                <w:color w:val="auto"/>
                <w:sz w:val="22"/>
                <w:szCs w:val="22"/>
              </w:rPr>
            </w:pPr>
            <w:proofErr w:type="spellStart"/>
            <w:r w:rsidRPr="003F00E5">
              <w:rPr>
                <w:rFonts w:ascii="Arial" w:hAnsi="Arial" w:cs="Arial"/>
                <w:color w:val="auto"/>
                <w:sz w:val="22"/>
                <w:szCs w:val="22"/>
              </w:rPr>
              <w:t>Severi</w:t>
            </w:r>
            <w:proofErr w:type="spellEnd"/>
          </w:p>
        </w:tc>
      </w:tr>
    </w:tbl>
    <w:p w:rsidR="00315983" w:rsidRPr="003F00E5" w:rsidRDefault="00315983" w:rsidP="00315983">
      <w:pPr>
        <w:pStyle w:val="Stile2"/>
        <w:ind w:firstLine="0"/>
        <w:jc w:val="left"/>
        <w:rPr>
          <w:rFonts w:cs="Arial"/>
          <w:color w:val="auto"/>
          <w:sz w:val="22"/>
          <w:szCs w:val="22"/>
          <w:lang w:val="it-IT" w:eastAsia="ar-SA"/>
        </w:rPr>
      </w:pPr>
      <w:r w:rsidRPr="003F00E5">
        <w:rPr>
          <w:rFonts w:cs="Arial"/>
          <w:color w:val="auto"/>
          <w:sz w:val="22"/>
          <w:szCs w:val="22"/>
          <w:lang w:val="it-IT" w:eastAsia="ar-SA"/>
        </w:rPr>
        <w:t>.</w:t>
      </w:r>
    </w:p>
    <w:p w:rsidR="00993C5E" w:rsidRPr="003F00E5" w:rsidRDefault="00993C5E">
      <w:pPr>
        <w:pStyle w:val="Stile2"/>
        <w:ind w:firstLine="0"/>
        <w:jc w:val="left"/>
        <w:rPr>
          <w:rFonts w:cs="Arial"/>
          <w:color w:val="auto"/>
          <w:sz w:val="22"/>
          <w:szCs w:val="22"/>
          <w:lang w:val="it-IT" w:eastAsia="ar-SA"/>
        </w:rPr>
      </w:pPr>
    </w:p>
    <w:p w:rsidR="00993C5E" w:rsidRPr="003F00E5" w:rsidRDefault="00993C5E" w:rsidP="00993C5E">
      <w:pPr>
        <w:pStyle w:val="Stile2"/>
        <w:ind w:firstLine="0"/>
        <w:jc w:val="left"/>
        <w:outlineLvl w:val="1"/>
        <w:rPr>
          <w:rFonts w:cs="Arial"/>
          <w:b/>
          <w:bCs/>
          <w:color w:val="auto"/>
          <w:sz w:val="22"/>
          <w:szCs w:val="22"/>
          <w:lang w:val="it-IT" w:eastAsia="ar-SA"/>
        </w:rPr>
      </w:pPr>
      <w:bookmarkStart w:id="14" w:name="_Toc292712653"/>
      <w:bookmarkStart w:id="15" w:name="_Toc324841262"/>
    </w:p>
    <w:p w:rsidR="00993C5E" w:rsidRPr="003F00E5" w:rsidRDefault="00993C5E" w:rsidP="00993C5E">
      <w:pPr>
        <w:pStyle w:val="Stile2"/>
        <w:ind w:firstLine="0"/>
        <w:jc w:val="left"/>
        <w:outlineLvl w:val="1"/>
        <w:rPr>
          <w:rFonts w:cs="Arial"/>
          <w:b/>
          <w:bCs/>
          <w:color w:val="auto"/>
          <w:sz w:val="22"/>
          <w:szCs w:val="22"/>
          <w:lang w:val="it-IT" w:eastAsia="ar-SA"/>
        </w:rPr>
      </w:pPr>
      <w:r w:rsidRPr="003F00E5">
        <w:rPr>
          <w:rFonts w:cs="Arial"/>
          <w:b/>
          <w:bCs/>
          <w:color w:val="auto"/>
          <w:sz w:val="22"/>
          <w:szCs w:val="22"/>
          <w:lang w:val="it-IT" w:eastAsia="ar-SA"/>
        </w:rPr>
        <w:t xml:space="preserve">PROFILO SINTETICO DELLA CLASSE </w:t>
      </w:r>
      <w:bookmarkEnd w:id="14"/>
      <w:bookmarkEnd w:id="15"/>
    </w:p>
    <w:p w:rsidR="00993C5E" w:rsidRPr="003F00E5" w:rsidRDefault="00993C5E" w:rsidP="00993C5E">
      <w:pPr>
        <w:jc w:val="both"/>
        <w:rPr>
          <w:rFonts w:ascii="Arial" w:hAnsi="Arial" w:cs="Arial"/>
          <w:bCs/>
          <w:color w:val="auto"/>
          <w:sz w:val="22"/>
          <w:szCs w:val="22"/>
          <w:lang w:val="it-IT"/>
        </w:rPr>
      </w:pPr>
      <w:r w:rsidRPr="003F00E5">
        <w:rPr>
          <w:rFonts w:ascii="Arial" w:hAnsi="Arial" w:cs="Arial"/>
          <w:bCs/>
          <w:color w:val="auto"/>
          <w:sz w:val="22"/>
          <w:szCs w:val="22"/>
          <w:lang w:val="it-IT"/>
        </w:rPr>
        <w:t xml:space="preserve">Nel corso del quinquennio la classe </w:t>
      </w:r>
      <w:r w:rsidR="00C2248C" w:rsidRPr="003F00E5">
        <w:rPr>
          <w:rFonts w:ascii="Arial" w:hAnsi="Arial" w:cs="Arial"/>
          <w:bCs/>
          <w:color w:val="auto"/>
          <w:sz w:val="22"/>
          <w:szCs w:val="22"/>
          <w:lang w:val="it-IT"/>
        </w:rPr>
        <w:t xml:space="preserve">ha avuto una certa </w:t>
      </w:r>
      <w:r w:rsidRPr="003F00E5">
        <w:rPr>
          <w:rFonts w:ascii="Arial" w:hAnsi="Arial" w:cs="Arial"/>
          <w:bCs/>
          <w:color w:val="auto"/>
          <w:sz w:val="22"/>
          <w:szCs w:val="22"/>
          <w:lang w:val="it-IT"/>
        </w:rPr>
        <w:t xml:space="preserve">continuità didattica degli insegnanti in </w:t>
      </w:r>
      <w:r w:rsidR="00C2248C" w:rsidRPr="003F00E5">
        <w:rPr>
          <w:rFonts w:ascii="Arial" w:hAnsi="Arial" w:cs="Arial"/>
          <w:bCs/>
          <w:color w:val="auto"/>
          <w:sz w:val="22"/>
          <w:szCs w:val="22"/>
          <w:lang w:val="it-IT"/>
        </w:rPr>
        <w:t>varie</w:t>
      </w:r>
      <w:r w:rsidRPr="003F00E5">
        <w:rPr>
          <w:rFonts w:ascii="Arial" w:hAnsi="Arial" w:cs="Arial"/>
          <w:bCs/>
          <w:color w:val="auto"/>
          <w:sz w:val="22"/>
          <w:szCs w:val="22"/>
          <w:lang w:val="it-IT"/>
        </w:rPr>
        <w:t xml:space="preserve"> materie. </w:t>
      </w:r>
    </w:p>
    <w:p w:rsidR="00993C5E" w:rsidRPr="003F00E5" w:rsidRDefault="00993C5E" w:rsidP="00993C5E">
      <w:pPr>
        <w:jc w:val="both"/>
        <w:rPr>
          <w:rFonts w:ascii="Arial" w:hAnsi="Arial" w:cs="Arial"/>
          <w:bCs/>
          <w:color w:val="auto"/>
          <w:sz w:val="22"/>
          <w:szCs w:val="22"/>
          <w:lang w:val="it-IT"/>
        </w:rPr>
      </w:pPr>
      <w:r w:rsidRPr="003F00E5">
        <w:rPr>
          <w:rFonts w:ascii="Arial" w:hAnsi="Arial" w:cs="Arial"/>
          <w:bCs/>
          <w:color w:val="auto"/>
          <w:sz w:val="22"/>
          <w:szCs w:val="22"/>
          <w:lang w:val="it-IT"/>
        </w:rPr>
        <w:t xml:space="preserve">Se in alcuni casi il bagaglio culturale e l’impegno non sono sempre risultati solidi, nel complesso la classe ha risposto in modo positivo alle proposte educativo-didattiche. </w:t>
      </w:r>
    </w:p>
    <w:p w:rsidR="00993C5E" w:rsidRPr="003F00E5" w:rsidRDefault="00993C5E" w:rsidP="00993C5E">
      <w:pPr>
        <w:jc w:val="both"/>
        <w:rPr>
          <w:rFonts w:ascii="Arial" w:hAnsi="Arial" w:cs="Arial"/>
          <w:bCs/>
          <w:color w:val="auto"/>
          <w:sz w:val="22"/>
          <w:szCs w:val="22"/>
          <w:lang w:val="it-IT"/>
        </w:rPr>
      </w:pPr>
      <w:r w:rsidRPr="003F00E5">
        <w:rPr>
          <w:rFonts w:ascii="Arial" w:hAnsi="Arial" w:cs="Arial"/>
          <w:bCs/>
          <w:color w:val="auto"/>
          <w:sz w:val="22"/>
          <w:szCs w:val="22"/>
          <w:lang w:val="it-IT"/>
        </w:rPr>
        <w:t>La programmazione annuale è stata rallentata</w:t>
      </w:r>
      <w:r w:rsidR="00A12149" w:rsidRPr="003F00E5">
        <w:rPr>
          <w:rFonts w:ascii="Arial" w:hAnsi="Arial" w:cs="Arial"/>
          <w:bCs/>
          <w:color w:val="auto"/>
          <w:sz w:val="22"/>
          <w:szCs w:val="22"/>
          <w:lang w:val="it-IT"/>
        </w:rPr>
        <w:t xml:space="preserve"> in modo significativo</w:t>
      </w:r>
      <w:r w:rsidRPr="003F00E5">
        <w:rPr>
          <w:rFonts w:ascii="Arial" w:hAnsi="Arial" w:cs="Arial"/>
          <w:bCs/>
          <w:color w:val="auto"/>
          <w:sz w:val="22"/>
          <w:szCs w:val="22"/>
          <w:lang w:val="it-IT"/>
        </w:rPr>
        <w:t>, specie nella seconda parte dell’anno, in diverse discipline a causa di attività promosse dall’Istituto e iniziative di orientamento e test di accesso universitari.</w:t>
      </w:r>
    </w:p>
    <w:p w:rsidR="00993C5E" w:rsidRPr="003F00E5" w:rsidRDefault="00993C5E" w:rsidP="00993C5E">
      <w:pPr>
        <w:jc w:val="both"/>
        <w:rPr>
          <w:rFonts w:ascii="Arial" w:hAnsi="Arial" w:cs="Arial"/>
          <w:bCs/>
          <w:color w:val="auto"/>
          <w:sz w:val="22"/>
          <w:szCs w:val="22"/>
          <w:lang w:val="it-IT"/>
        </w:rPr>
      </w:pPr>
      <w:r w:rsidRPr="003F00E5">
        <w:rPr>
          <w:rFonts w:ascii="Arial" w:hAnsi="Arial" w:cs="Arial"/>
          <w:bCs/>
          <w:color w:val="auto"/>
          <w:sz w:val="22"/>
          <w:szCs w:val="22"/>
          <w:lang w:val="it-IT"/>
        </w:rPr>
        <w:t>In generale la preparazione conseguita è più che sufficiente/discreta, in alcuni casi buona. Si segnala</w:t>
      </w:r>
      <w:r w:rsidR="0073453D" w:rsidRPr="003F00E5">
        <w:rPr>
          <w:rFonts w:ascii="Arial" w:hAnsi="Arial" w:cs="Arial"/>
          <w:bCs/>
          <w:color w:val="auto"/>
          <w:sz w:val="22"/>
          <w:szCs w:val="22"/>
          <w:lang w:val="it-IT"/>
        </w:rPr>
        <w:t>no</w:t>
      </w:r>
      <w:r w:rsidR="00A12149" w:rsidRPr="003F00E5">
        <w:rPr>
          <w:rFonts w:ascii="Arial" w:hAnsi="Arial" w:cs="Arial"/>
          <w:bCs/>
          <w:color w:val="auto"/>
          <w:sz w:val="22"/>
          <w:szCs w:val="22"/>
          <w:lang w:val="it-IT"/>
        </w:rPr>
        <w:t xml:space="preserve"> </w:t>
      </w:r>
      <w:r w:rsidR="0073453D" w:rsidRPr="003F00E5">
        <w:rPr>
          <w:rFonts w:ascii="Arial" w:hAnsi="Arial" w:cs="Arial"/>
          <w:bCs/>
          <w:color w:val="auto"/>
          <w:sz w:val="22"/>
          <w:szCs w:val="22"/>
          <w:lang w:val="it-IT"/>
        </w:rPr>
        <w:t>alcune alunne</w:t>
      </w:r>
      <w:r w:rsidRPr="003F00E5">
        <w:rPr>
          <w:rFonts w:ascii="Arial" w:hAnsi="Arial" w:cs="Arial"/>
          <w:bCs/>
          <w:color w:val="auto"/>
          <w:sz w:val="22"/>
          <w:szCs w:val="22"/>
          <w:lang w:val="it-IT"/>
        </w:rPr>
        <w:t xml:space="preserve"> con una preparazione ottima in tutte le discipline. </w:t>
      </w:r>
    </w:p>
    <w:p w:rsidR="00993C5E" w:rsidRPr="003F00E5" w:rsidRDefault="00993C5E" w:rsidP="00993C5E">
      <w:pPr>
        <w:jc w:val="both"/>
        <w:rPr>
          <w:rFonts w:ascii="Arial" w:hAnsi="Arial" w:cs="Arial"/>
          <w:bCs/>
          <w:color w:val="auto"/>
          <w:sz w:val="22"/>
          <w:szCs w:val="22"/>
          <w:lang w:val="it-IT"/>
        </w:rPr>
      </w:pPr>
    </w:p>
    <w:p w:rsidR="00993C5E" w:rsidRPr="003F00E5" w:rsidRDefault="00993C5E">
      <w:pPr>
        <w:pStyle w:val="Stile2"/>
        <w:rPr>
          <w:rFonts w:cs="Arial"/>
          <w:color w:val="auto"/>
          <w:sz w:val="22"/>
          <w:szCs w:val="22"/>
          <w:lang w:val="it-IT" w:eastAsia="ar-SA"/>
        </w:rPr>
      </w:pPr>
    </w:p>
    <w:p w:rsidR="00993C5E" w:rsidRPr="003F00E5" w:rsidRDefault="00993C5E" w:rsidP="00993C5E">
      <w:pPr>
        <w:pStyle w:val="Stile2"/>
        <w:ind w:firstLine="0"/>
        <w:outlineLvl w:val="1"/>
        <w:rPr>
          <w:rFonts w:cs="Arial"/>
          <w:b/>
          <w:bCs/>
          <w:color w:val="auto"/>
          <w:sz w:val="22"/>
          <w:szCs w:val="22"/>
          <w:lang w:val="it-IT" w:eastAsia="ar-SA"/>
        </w:rPr>
      </w:pPr>
      <w:bookmarkStart w:id="16" w:name="_Toc292712655"/>
      <w:bookmarkStart w:id="17" w:name="_Toc324841264"/>
      <w:r w:rsidRPr="003F00E5">
        <w:rPr>
          <w:rFonts w:cs="Arial"/>
          <w:b/>
          <w:bCs/>
          <w:color w:val="auto"/>
          <w:sz w:val="22"/>
          <w:szCs w:val="22"/>
          <w:lang w:val="it-IT" w:eastAsia="ar-SA"/>
        </w:rPr>
        <w:t>OBIETTIVI REALIZZATI</w:t>
      </w:r>
      <w:bookmarkEnd w:id="16"/>
      <w:bookmarkEnd w:id="17"/>
    </w:p>
    <w:p w:rsidR="00993C5E" w:rsidRPr="003F00E5" w:rsidRDefault="00993C5E">
      <w:pPr>
        <w:pStyle w:val="Stile2"/>
        <w:ind w:firstLine="0"/>
        <w:rPr>
          <w:rFonts w:cs="Arial"/>
          <w:b/>
          <w:bCs/>
          <w:color w:val="auto"/>
          <w:sz w:val="22"/>
          <w:szCs w:val="22"/>
          <w:lang w:val="it-IT" w:eastAsia="ar-SA"/>
        </w:rPr>
      </w:pPr>
    </w:p>
    <w:p w:rsidR="00993C5E" w:rsidRPr="003F00E5" w:rsidRDefault="00993C5E">
      <w:pPr>
        <w:pStyle w:val="Stile2"/>
        <w:ind w:firstLine="0"/>
        <w:rPr>
          <w:rFonts w:cs="Arial"/>
          <w:color w:val="auto"/>
          <w:sz w:val="22"/>
          <w:szCs w:val="22"/>
          <w:lang w:val="it-IT" w:eastAsia="ar-SA"/>
        </w:rPr>
      </w:pPr>
      <w:r w:rsidRPr="003F00E5">
        <w:rPr>
          <w:rFonts w:cs="Arial"/>
          <w:color w:val="auto"/>
          <w:sz w:val="22"/>
          <w:szCs w:val="22"/>
          <w:lang w:val="it-IT" w:eastAsia="ar-SA"/>
        </w:rPr>
        <w:t>Si ritiene che gli obiettivi programmati siano stati complessivamente raggiunti, soprattutto per quanto riguarda l’acquisizio</w:t>
      </w:r>
      <w:r w:rsidR="003173AA" w:rsidRPr="003F00E5">
        <w:rPr>
          <w:rFonts w:cs="Arial"/>
          <w:color w:val="auto"/>
          <w:sz w:val="22"/>
          <w:szCs w:val="22"/>
          <w:lang w:val="it-IT" w:eastAsia="ar-SA"/>
        </w:rPr>
        <w:t>ne delle conoscenze disciplinari</w:t>
      </w:r>
      <w:r w:rsidRPr="003F00E5">
        <w:rPr>
          <w:rFonts w:cs="Arial"/>
          <w:color w:val="auto"/>
          <w:sz w:val="22"/>
          <w:szCs w:val="22"/>
          <w:lang w:val="it-IT" w:eastAsia="ar-SA"/>
        </w:rPr>
        <w:t xml:space="preserve"> e la capacità di collocare le singole tematiche in</w:t>
      </w:r>
      <w:r w:rsidR="00A12149" w:rsidRPr="003F00E5">
        <w:rPr>
          <w:rFonts w:cs="Arial"/>
          <w:color w:val="auto"/>
          <w:sz w:val="22"/>
          <w:szCs w:val="22"/>
          <w:lang w:val="it-IT" w:eastAsia="ar-SA"/>
        </w:rPr>
        <w:t xml:space="preserve"> quadri di riferimento più ampi.</w:t>
      </w:r>
      <w:r w:rsidR="003173AA" w:rsidRPr="003F00E5">
        <w:rPr>
          <w:rFonts w:cs="Arial"/>
          <w:color w:val="auto"/>
          <w:sz w:val="22"/>
          <w:szCs w:val="22"/>
          <w:lang w:val="it-IT" w:eastAsia="ar-SA"/>
        </w:rPr>
        <w:t xml:space="preserve"> Inoltre</w:t>
      </w:r>
      <w:r w:rsidR="00A12149" w:rsidRPr="003F00E5">
        <w:rPr>
          <w:rFonts w:cs="Arial"/>
          <w:color w:val="auto"/>
          <w:sz w:val="22"/>
          <w:szCs w:val="22"/>
          <w:lang w:val="it-IT" w:eastAsia="ar-SA"/>
        </w:rPr>
        <w:t>, nella maggior parte dei casi,</w:t>
      </w:r>
      <w:r w:rsidR="003173AA" w:rsidRPr="003F00E5">
        <w:rPr>
          <w:rFonts w:cs="Arial"/>
          <w:color w:val="auto"/>
          <w:sz w:val="22"/>
          <w:szCs w:val="22"/>
          <w:lang w:val="it-IT" w:eastAsia="ar-SA"/>
        </w:rPr>
        <w:t xml:space="preserve"> è stato acquisito un metodo di studio autonomo e flessibile che consente di compiere le necessarie interconnessioni tra i contenuti delle singole discipline e di sostenere una propria tesi, ragionando con rigore logico per individuare problemi e possibili soluzioni. </w:t>
      </w:r>
    </w:p>
    <w:p w:rsidR="00993C5E" w:rsidRPr="003F00E5" w:rsidRDefault="00993C5E">
      <w:pPr>
        <w:pStyle w:val="Stile2"/>
        <w:ind w:firstLine="0"/>
        <w:rPr>
          <w:rFonts w:cs="Arial"/>
          <w:color w:val="auto"/>
          <w:sz w:val="22"/>
          <w:szCs w:val="22"/>
          <w:lang w:val="it-IT" w:eastAsia="ar-SA"/>
        </w:rPr>
      </w:pPr>
    </w:p>
    <w:p w:rsidR="00993C5E" w:rsidRPr="003F00E5" w:rsidRDefault="00993C5E">
      <w:pPr>
        <w:pStyle w:val="Stile2"/>
        <w:ind w:firstLine="0"/>
        <w:rPr>
          <w:rFonts w:cs="Arial"/>
          <w:b/>
          <w:bCs/>
          <w:color w:val="auto"/>
          <w:sz w:val="22"/>
          <w:szCs w:val="22"/>
          <w:lang w:val="it-IT" w:eastAsia="ar-SA"/>
        </w:rPr>
      </w:pPr>
      <w:r w:rsidRPr="003F00E5">
        <w:rPr>
          <w:rFonts w:cs="Arial"/>
          <w:b/>
          <w:bCs/>
          <w:color w:val="auto"/>
          <w:sz w:val="22"/>
          <w:szCs w:val="22"/>
          <w:lang w:val="it-IT" w:eastAsia="ar-SA"/>
        </w:rPr>
        <w:t>CORSI DI RECUPERO SVOLTI</w:t>
      </w:r>
    </w:p>
    <w:p w:rsidR="00993C5E" w:rsidRPr="003F00E5" w:rsidRDefault="00993C5E">
      <w:pPr>
        <w:pStyle w:val="Stile2"/>
        <w:ind w:firstLine="0"/>
        <w:rPr>
          <w:rFonts w:cs="Arial"/>
          <w:b/>
          <w:bCs/>
          <w:color w:val="auto"/>
          <w:sz w:val="22"/>
          <w:szCs w:val="22"/>
          <w:lang w:val="it-IT" w:eastAsia="ar-SA"/>
        </w:rPr>
      </w:pPr>
    </w:p>
    <w:p w:rsidR="00993C5E" w:rsidRPr="003F00E5" w:rsidRDefault="00993C5E">
      <w:pPr>
        <w:pStyle w:val="Stile2"/>
        <w:ind w:firstLine="0"/>
        <w:rPr>
          <w:rFonts w:cs="Arial"/>
          <w:color w:val="auto"/>
          <w:sz w:val="22"/>
          <w:szCs w:val="22"/>
          <w:lang w:val="it-IT" w:eastAsia="ar-SA"/>
        </w:rPr>
      </w:pPr>
      <w:r w:rsidRPr="003F00E5">
        <w:rPr>
          <w:rFonts w:cs="Arial"/>
          <w:color w:val="auto"/>
          <w:sz w:val="22"/>
          <w:szCs w:val="22"/>
          <w:lang w:val="it-IT" w:eastAsia="ar-SA"/>
        </w:rPr>
        <w:t>Mentre nel corso dei precedenti anni scolastici sono stati attivati corsi di recupero per Latino, Inglese, Tedesco e Matematica, durante l</w:t>
      </w:r>
      <w:r w:rsidR="00125363" w:rsidRPr="003F00E5">
        <w:rPr>
          <w:rFonts w:cs="Arial"/>
          <w:color w:val="auto"/>
          <w:sz w:val="22"/>
          <w:szCs w:val="22"/>
          <w:lang w:val="it-IT" w:eastAsia="ar-SA"/>
        </w:rPr>
        <w:t>o scorso anno</w:t>
      </w:r>
      <w:r w:rsidRPr="003F00E5">
        <w:rPr>
          <w:rFonts w:cs="Arial"/>
          <w:color w:val="auto"/>
          <w:sz w:val="22"/>
          <w:szCs w:val="22"/>
          <w:lang w:val="it-IT" w:eastAsia="ar-SA"/>
        </w:rPr>
        <w:t xml:space="preserve"> è stato attivato solo il corso di recupero di Inglese.</w:t>
      </w:r>
      <w:r w:rsidR="00125363" w:rsidRPr="003F00E5">
        <w:rPr>
          <w:rFonts w:cs="Arial"/>
          <w:color w:val="auto"/>
          <w:sz w:val="22"/>
          <w:szCs w:val="22"/>
          <w:lang w:val="it-IT" w:eastAsia="ar-SA"/>
        </w:rPr>
        <w:t xml:space="preserve"> Nel presente anno scolastico sono stati svolti interventi di recupero durante una settimana di interruzione delle lezioni nel mese di febbraio.</w:t>
      </w:r>
    </w:p>
    <w:p w:rsidR="00993C5E" w:rsidRPr="003F00E5" w:rsidRDefault="00993C5E" w:rsidP="00390A79">
      <w:pPr>
        <w:pStyle w:val="Titolo1"/>
        <w:rPr>
          <w:rFonts w:cs="Arial"/>
          <w:color w:val="auto"/>
          <w:sz w:val="22"/>
          <w:szCs w:val="22"/>
          <w:lang w:val="it-IT" w:eastAsia="ar-SA"/>
        </w:rPr>
      </w:pPr>
      <w:r w:rsidRPr="003F00E5">
        <w:rPr>
          <w:rFonts w:cs="Arial"/>
          <w:color w:val="auto"/>
          <w:sz w:val="22"/>
          <w:szCs w:val="22"/>
          <w:lang w:val="it-IT" w:eastAsia="ar-SA"/>
        </w:rPr>
        <w:lastRenderedPageBreak/>
        <w:t xml:space="preserve">FINALITÀ ED OBIETTIVI </w:t>
      </w:r>
      <w:r w:rsidR="005D2C0A" w:rsidRPr="003F00E5">
        <w:rPr>
          <w:rFonts w:cs="Arial"/>
          <w:color w:val="auto"/>
          <w:sz w:val="22"/>
          <w:szCs w:val="22"/>
          <w:lang w:val="it-IT" w:eastAsia="ar-SA"/>
        </w:rPr>
        <w:t>SPECIFICI DEL LICEO LINGUISTICO</w:t>
      </w:r>
      <w:r w:rsidRPr="003F00E5">
        <w:rPr>
          <w:rFonts w:cs="Arial"/>
          <w:color w:val="auto"/>
          <w:sz w:val="22"/>
          <w:szCs w:val="22"/>
          <w:lang w:val="it-IT" w:eastAsia="ar-SA"/>
        </w:rPr>
        <w:t xml:space="preserve"> </w:t>
      </w:r>
    </w:p>
    <w:p w:rsidR="00993C5E" w:rsidRPr="003F00E5" w:rsidRDefault="00993C5E">
      <w:pPr>
        <w:jc w:val="both"/>
        <w:rPr>
          <w:rFonts w:ascii="Arial" w:hAnsi="Arial" w:cs="Arial"/>
          <w:b/>
          <w:bCs/>
          <w:color w:val="auto"/>
          <w:sz w:val="22"/>
          <w:szCs w:val="22"/>
          <w:lang w:val="it-IT" w:eastAsia="ar-SA"/>
        </w:rPr>
      </w:pP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L'indirizzo linguistico "trae la sua peculiarità dalla presenza di tre lingue straniere, dalla metodologia del loro insegnamento e dall'analisi della cultura europea nelle sue diverse articolazioni".</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La caratterizzazione linguistica s'inserisce all'interno di una solida e ampia formazione culturale di base alla cui realizzazione concorrono tre componenti culturali essenziali: linguistico-letterario-artistica, storico-filosofica, matematico-scientifica. La presenza rilevante di discipline comuni ad altri indirizzi vuole contribuire all'innalzamento quantitativo e qualitativo del livello di formazione generale dello studente, a valorizzare e chiarire le sue specifiche inclinazioni, ad elaborare criteri di analisi e strumenti di giudizio critico, a costruire una sua personale identità in grado di interagire criticamente con l'ambiente. Questo è reso possibile dal fatto che ad ogni disciplina, ciascuna secondo la sua specificità, viene data un’impostazione critica, riflessiva, consapevole. In virtù di questo approccio alla conoscenza nelle sue diverse forme, tutte le discipline acquistano pari dignità, in quanto tutte concorrono non tanto ad addestrare, quanto ad insegnare ad imparare, ossia ad acquisire potenzialità trasferibili.</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E qui sta la licealità di questo indirizzo, che ha come finalità principale non tanto l'acquisizione di una professionalità specifica, immediatamente spendibile nel mondo del lavoro (una specializzazione esasperata invece di favorire rischierebbe di bloccare o comunque di limitare fortemente le possibilità di inserimento in un mondo del lavoro in continua evoluzione, perché un prodotto finito al termine degli studi strettamente scolastici sarebbe sicuramente obsoleto), quanto piuttosto una formazione con caratteristiche di generalità che consenta allo studente ampie scelte universitarie o para-universitarie, a breve o a lungo termine, non limitate all'ambito strettamente linguistico.</w:t>
      </w:r>
    </w:p>
    <w:p w:rsidR="00993C5E" w:rsidRPr="003F00E5" w:rsidRDefault="00993C5E" w:rsidP="00993C5E">
      <w:pPr>
        <w:pStyle w:val="Stile2"/>
        <w:ind w:firstLine="0"/>
        <w:rPr>
          <w:rFonts w:cs="Arial"/>
          <w:color w:val="auto"/>
          <w:sz w:val="22"/>
          <w:szCs w:val="22"/>
          <w:lang w:val="it-IT" w:eastAsia="ar-SA"/>
        </w:rPr>
      </w:pPr>
      <w:r w:rsidRPr="003F00E5">
        <w:rPr>
          <w:rFonts w:cs="Arial"/>
          <w:color w:val="auto"/>
          <w:sz w:val="22"/>
          <w:szCs w:val="22"/>
          <w:lang w:val="it-IT" w:eastAsia="ar-SA"/>
        </w:rPr>
        <w:t>A garantire l'efficacia dell'insegnamento della lingua viva concorrono l'utilizzo delle più recenti tecnologie, la presenza di un lettore di madrelingua, scambi con l'estero, corsi pomeridiani altamente qualificati.</w:t>
      </w:r>
      <w:r w:rsidR="00933AB5" w:rsidRPr="003F00E5">
        <w:rPr>
          <w:rFonts w:cs="Arial"/>
          <w:color w:val="auto"/>
          <w:sz w:val="22"/>
          <w:szCs w:val="22"/>
          <w:lang w:val="it-IT" w:eastAsia="ar-SA"/>
        </w:rPr>
        <w:t xml:space="preserve"> Conformemente al profilo educativo e culturale dello studente liceale, si sono perseguiti i seguenti obiettivi:</w:t>
      </w:r>
    </w:p>
    <w:p w:rsidR="005D2C0A" w:rsidRPr="003F00E5" w:rsidRDefault="005D2C0A" w:rsidP="005D2C0A">
      <w:pPr>
        <w:pStyle w:val="Stile2"/>
        <w:numPr>
          <w:ilvl w:val="0"/>
          <w:numId w:val="36"/>
        </w:numPr>
        <w:rPr>
          <w:rFonts w:cs="Arial"/>
          <w:color w:val="auto"/>
          <w:sz w:val="22"/>
          <w:szCs w:val="22"/>
          <w:lang w:val="it-IT" w:eastAsia="ar-SA"/>
        </w:rPr>
      </w:pPr>
      <w:r w:rsidRPr="003F00E5">
        <w:rPr>
          <w:rFonts w:cs="Arial"/>
          <w:color w:val="auto"/>
          <w:sz w:val="22"/>
          <w:szCs w:val="22"/>
          <w:lang w:val="it-IT" w:eastAsia="ar-SA"/>
        </w:rPr>
        <w:t>Padroneggiare pienamente la lingua italiana.</w:t>
      </w:r>
    </w:p>
    <w:p w:rsidR="005D2C0A" w:rsidRPr="003F00E5" w:rsidRDefault="005D2C0A" w:rsidP="005D2C0A">
      <w:pPr>
        <w:pStyle w:val="Stile2"/>
        <w:numPr>
          <w:ilvl w:val="0"/>
          <w:numId w:val="36"/>
        </w:numPr>
        <w:rPr>
          <w:rFonts w:cs="Arial"/>
          <w:color w:val="auto"/>
          <w:sz w:val="22"/>
          <w:szCs w:val="22"/>
          <w:lang w:val="it-IT" w:eastAsia="ar-SA"/>
        </w:rPr>
      </w:pPr>
      <w:r w:rsidRPr="003F00E5">
        <w:rPr>
          <w:rFonts w:cs="Arial"/>
          <w:color w:val="auto"/>
          <w:sz w:val="22"/>
          <w:szCs w:val="22"/>
          <w:lang w:val="it-IT" w:eastAsia="ar-SA"/>
        </w:rPr>
        <w:t>Acquisire in due lingue straniere moderne strutture, modalità e competenze comunicative corrispondenti almeno al livello B2 del Quadro Comune Europeo di Riferimento.</w:t>
      </w:r>
    </w:p>
    <w:p w:rsidR="005D2C0A" w:rsidRPr="003F00E5" w:rsidRDefault="005D2C0A" w:rsidP="005D2C0A">
      <w:pPr>
        <w:pStyle w:val="Paragrafoelenco"/>
        <w:widowControl/>
        <w:numPr>
          <w:ilvl w:val="0"/>
          <w:numId w:val="36"/>
        </w:numPr>
        <w:suppressAutoHyphens w:val="0"/>
        <w:jc w:val="both"/>
        <w:rPr>
          <w:rFonts w:ascii="Arial" w:eastAsia="Times New Roman" w:hAnsi="Arial" w:cs="Arial"/>
          <w:color w:val="auto"/>
          <w:sz w:val="22"/>
          <w:szCs w:val="22"/>
          <w:lang w:val="it-IT"/>
        </w:rPr>
      </w:pPr>
      <w:r w:rsidRPr="003F00E5">
        <w:rPr>
          <w:rFonts w:ascii="Arial" w:hAnsi="Arial" w:cs="Arial"/>
          <w:color w:val="auto"/>
          <w:sz w:val="22"/>
          <w:szCs w:val="22"/>
          <w:lang w:val="it-IT" w:eastAsia="ar-SA"/>
        </w:rPr>
        <w:t xml:space="preserve">Acquisire </w:t>
      </w:r>
      <w:r w:rsidRPr="003F00E5">
        <w:rPr>
          <w:rFonts w:ascii="Arial" w:eastAsia="Times New Roman" w:hAnsi="Arial" w:cs="Arial"/>
          <w:color w:val="auto"/>
          <w:sz w:val="22"/>
          <w:szCs w:val="22"/>
          <w:lang w:val="it-IT"/>
        </w:rPr>
        <w:t>in una terza lingua moderna, strutture, modalità e competenze comunicative corrispondenti almeno al Livello B1 del Quadro Comune Europeo di Riferimento.</w:t>
      </w:r>
    </w:p>
    <w:p w:rsidR="005D2C0A" w:rsidRPr="003F00E5" w:rsidRDefault="005D2C0A" w:rsidP="005D2C0A">
      <w:pPr>
        <w:pStyle w:val="Paragrafoelenco"/>
        <w:widowControl/>
        <w:numPr>
          <w:ilvl w:val="0"/>
          <w:numId w:val="46"/>
        </w:numPr>
        <w:suppressAutoHyphens w:val="0"/>
        <w:ind w:left="709"/>
        <w:jc w:val="both"/>
        <w:rPr>
          <w:rFonts w:ascii="Arial" w:eastAsia="Times New Roman" w:hAnsi="Arial" w:cs="Arial"/>
          <w:color w:val="auto"/>
          <w:sz w:val="22"/>
          <w:szCs w:val="22"/>
          <w:lang w:val="it-IT"/>
        </w:rPr>
      </w:pPr>
      <w:r w:rsidRPr="003F00E5">
        <w:rPr>
          <w:rFonts w:ascii="Arial" w:eastAsia="Times New Roman" w:hAnsi="Arial" w:cs="Arial"/>
          <w:color w:val="auto"/>
          <w:sz w:val="22"/>
          <w:szCs w:val="22"/>
          <w:lang w:val="it-IT"/>
        </w:rPr>
        <w:t xml:space="preserve">Riconoscere in un’ottica comparativa gli elementi strutturali caratterizzanti le lingue studiate ed essere in grado di passare agevolmente da un sistema linguistico all’altro. </w:t>
      </w:r>
    </w:p>
    <w:p w:rsidR="005D2C0A" w:rsidRPr="003F00E5" w:rsidRDefault="005D2C0A" w:rsidP="005D2C0A">
      <w:pPr>
        <w:pStyle w:val="Paragrafoelenco"/>
        <w:widowControl/>
        <w:numPr>
          <w:ilvl w:val="0"/>
          <w:numId w:val="46"/>
        </w:numPr>
        <w:suppressAutoHyphens w:val="0"/>
        <w:ind w:left="709"/>
        <w:jc w:val="both"/>
        <w:rPr>
          <w:rFonts w:ascii="Arial" w:eastAsia="Times New Roman" w:hAnsi="Arial" w:cs="Arial"/>
          <w:color w:val="auto"/>
          <w:sz w:val="22"/>
          <w:szCs w:val="22"/>
          <w:lang w:val="it-IT"/>
        </w:rPr>
      </w:pPr>
      <w:r w:rsidRPr="003F00E5">
        <w:rPr>
          <w:rFonts w:ascii="Arial" w:eastAsia="Times New Roman" w:hAnsi="Arial" w:cs="Arial"/>
          <w:color w:val="auto"/>
          <w:sz w:val="22"/>
          <w:szCs w:val="22"/>
          <w:lang w:val="it-IT"/>
        </w:rPr>
        <w:t xml:space="preserve">Essere in grado di affrontare in lingua diversa dall’italiano specifici contenuti disciplinari. </w:t>
      </w:r>
    </w:p>
    <w:p w:rsidR="005D2C0A" w:rsidRPr="003F00E5" w:rsidRDefault="005D2C0A" w:rsidP="005D2C0A">
      <w:pPr>
        <w:pStyle w:val="Paragrafoelenco"/>
        <w:widowControl/>
        <w:numPr>
          <w:ilvl w:val="0"/>
          <w:numId w:val="46"/>
        </w:numPr>
        <w:suppressAutoHyphens w:val="0"/>
        <w:ind w:left="709"/>
        <w:jc w:val="both"/>
        <w:rPr>
          <w:rFonts w:ascii="Arial" w:eastAsia="Times New Roman" w:hAnsi="Arial" w:cs="Arial"/>
          <w:color w:val="auto"/>
          <w:sz w:val="22"/>
          <w:szCs w:val="22"/>
          <w:lang w:val="it-IT"/>
        </w:rPr>
      </w:pPr>
      <w:r w:rsidRPr="003F00E5">
        <w:rPr>
          <w:rFonts w:ascii="Arial" w:eastAsia="Times New Roman" w:hAnsi="Arial" w:cs="Arial"/>
          <w:color w:val="auto"/>
          <w:sz w:val="22"/>
          <w:szCs w:val="22"/>
          <w:lang w:val="it-IT"/>
        </w:rPr>
        <w:t>Conoscere le principali caratteristiche culturali dei paesi di cui si è studiata la lingua, attraverso lo studio e l’analisi di opere letterarie, estetiche, visive, musicali, cinematografiche, delle linee fondamentali della loro storia e delle loro tradizioni.</w:t>
      </w:r>
    </w:p>
    <w:p w:rsidR="005D2C0A" w:rsidRPr="003F00E5" w:rsidRDefault="005D2C0A" w:rsidP="005D2C0A">
      <w:pPr>
        <w:pStyle w:val="Stile2"/>
        <w:numPr>
          <w:ilvl w:val="0"/>
          <w:numId w:val="36"/>
        </w:numPr>
        <w:rPr>
          <w:rFonts w:cs="Arial"/>
          <w:color w:val="auto"/>
          <w:sz w:val="22"/>
          <w:szCs w:val="22"/>
          <w:lang w:val="it-IT" w:eastAsia="ar-SA"/>
        </w:rPr>
      </w:pPr>
      <w:r w:rsidRPr="003F00E5">
        <w:rPr>
          <w:rFonts w:eastAsia="Times New Roman" w:cs="Arial"/>
          <w:color w:val="auto"/>
          <w:sz w:val="22"/>
          <w:szCs w:val="22"/>
          <w:lang w:val="it-IT"/>
        </w:rPr>
        <w:t>Sapersi confrontare con la cultura degli altri popoli, avvalendosi delle occasioni di contatto e di scambio.</w:t>
      </w:r>
    </w:p>
    <w:p w:rsidR="005D2C0A" w:rsidRPr="003F00E5" w:rsidRDefault="005D2C0A" w:rsidP="005D2C0A">
      <w:pPr>
        <w:pStyle w:val="Stile2"/>
        <w:numPr>
          <w:ilvl w:val="0"/>
          <w:numId w:val="36"/>
        </w:numPr>
        <w:rPr>
          <w:rFonts w:cs="Arial"/>
          <w:color w:val="auto"/>
          <w:sz w:val="22"/>
          <w:szCs w:val="22"/>
          <w:lang w:val="it-IT" w:eastAsia="ar-SA"/>
        </w:rPr>
      </w:pPr>
      <w:r w:rsidRPr="003F00E5">
        <w:rPr>
          <w:rFonts w:cs="Arial"/>
          <w:color w:val="auto"/>
          <w:sz w:val="22"/>
          <w:szCs w:val="22"/>
          <w:lang w:val="it-IT" w:eastAsia="ar-SA"/>
        </w:rPr>
        <w:t>Saper riconoscere i molteplici rapporti e stabilire raffronti tra la lingua italiana e altre lingue moderne.</w:t>
      </w:r>
    </w:p>
    <w:p w:rsidR="005D2C0A" w:rsidRPr="003F00E5" w:rsidRDefault="005D2C0A" w:rsidP="005D2C0A">
      <w:pPr>
        <w:pStyle w:val="Stile2"/>
        <w:numPr>
          <w:ilvl w:val="0"/>
          <w:numId w:val="36"/>
        </w:numPr>
        <w:rPr>
          <w:rFonts w:cs="Arial"/>
          <w:color w:val="auto"/>
          <w:sz w:val="22"/>
          <w:szCs w:val="22"/>
          <w:lang w:val="it-IT" w:eastAsia="ar-SA"/>
        </w:rPr>
      </w:pPr>
      <w:r w:rsidRPr="003F00E5">
        <w:rPr>
          <w:rFonts w:cs="Arial"/>
          <w:color w:val="auto"/>
          <w:sz w:val="22"/>
          <w:szCs w:val="22"/>
          <w:lang w:val="it-IT" w:eastAsia="ar-SA"/>
        </w:rPr>
        <w:t>Saper utilizzare le tecnologie dell’informazione e della comunicazione per studiare, fare ricerca, comunicare.</w:t>
      </w:r>
    </w:p>
    <w:p w:rsidR="00993C5E" w:rsidRPr="003F00E5" w:rsidRDefault="00993C5E">
      <w:pPr>
        <w:pStyle w:val="Stile2"/>
        <w:rPr>
          <w:rFonts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jc w:val="both"/>
        <w:rPr>
          <w:rFonts w:ascii="Arial" w:hAnsi="Arial" w:cs="Arial"/>
          <w:color w:val="auto"/>
          <w:sz w:val="22"/>
          <w:szCs w:val="22"/>
          <w:lang w:val="it-IT" w:eastAsia="ar-SA"/>
        </w:rPr>
      </w:pPr>
    </w:p>
    <w:p w:rsidR="00993C5E" w:rsidRPr="003F00E5" w:rsidRDefault="00993C5E" w:rsidP="00993C5E">
      <w:pPr>
        <w:pStyle w:val="Stile2"/>
        <w:ind w:firstLine="0"/>
        <w:rPr>
          <w:rFonts w:cs="Arial"/>
          <w:color w:val="auto"/>
          <w:sz w:val="22"/>
          <w:szCs w:val="22"/>
          <w:lang w:val="it-IT" w:eastAsia="ar-SA"/>
        </w:rPr>
      </w:pPr>
    </w:p>
    <w:p w:rsidR="00993C5E" w:rsidRPr="003F00E5" w:rsidRDefault="00993C5E">
      <w:pPr>
        <w:pStyle w:val="Stile2"/>
        <w:rPr>
          <w:rFonts w:cs="Arial"/>
          <w:color w:val="auto"/>
          <w:sz w:val="22"/>
          <w:szCs w:val="22"/>
          <w:lang w:val="it-IT" w:eastAsia="ar-SA"/>
        </w:rPr>
      </w:pPr>
    </w:p>
    <w:p w:rsidR="00993C5E" w:rsidRPr="003F00E5" w:rsidRDefault="00993C5E">
      <w:pPr>
        <w:pStyle w:val="Intestazione1"/>
        <w:tabs>
          <w:tab w:val="clear" w:pos="4819"/>
          <w:tab w:val="clear" w:pos="9638"/>
        </w:tabs>
        <w:rPr>
          <w:rFonts w:ascii="Arial" w:hAnsi="Arial" w:cs="Arial"/>
          <w:color w:val="auto"/>
          <w:sz w:val="22"/>
          <w:szCs w:val="22"/>
          <w:lang w:val="it-IT" w:eastAsia="ar-SA"/>
        </w:rPr>
      </w:pPr>
    </w:p>
    <w:p w:rsidR="00993C5E" w:rsidRPr="003F00E5" w:rsidRDefault="00993C5E" w:rsidP="00993C5E">
      <w:pPr>
        <w:rPr>
          <w:rFonts w:ascii="Arial" w:hAnsi="Arial" w:cs="Arial"/>
          <w:color w:val="auto"/>
          <w:sz w:val="22"/>
          <w:szCs w:val="22"/>
          <w:lang w:val="it-IT" w:eastAsia="ar-SA"/>
        </w:rPr>
      </w:pPr>
    </w:p>
    <w:p w:rsidR="00993C5E" w:rsidRPr="003F00E5" w:rsidRDefault="00993C5E" w:rsidP="00993C5E">
      <w:pPr>
        <w:rPr>
          <w:rFonts w:ascii="Arial" w:hAnsi="Arial" w:cs="Arial"/>
          <w:color w:val="auto"/>
          <w:sz w:val="22"/>
          <w:szCs w:val="22"/>
          <w:lang w:val="it-IT" w:eastAsia="ar-SA"/>
        </w:rPr>
      </w:pPr>
    </w:p>
    <w:p w:rsidR="00993C5E" w:rsidRPr="003F00E5" w:rsidRDefault="00993C5E" w:rsidP="00993C5E">
      <w:pPr>
        <w:tabs>
          <w:tab w:val="left" w:pos="3526"/>
        </w:tabs>
        <w:rPr>
          <w:rFonts w:ascii="Arial" w:hAnsi="Arial" w:cs="Arial"/>
          <w:color w:val="auto"/>
          <w:sz w:val="22"/>
          <w:szCs w:val="22"/>
          <w:lang w:val="it-IT" w:eastAsia="ar-SA"/>
        </w:rPr>
      </w:pPr>
    </w:p>
    <w:tbl>
      <w:tblPr>
        <w:tblpPr w:leftFromText="141" w:rightFromText="141" w:horzAnchor="margin" w:tblpY="-915"/>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3261"/>
        <w:gridCol w:w="5103"/>
        <w:gridCol w:w="1343"/>
      </w:tblGrid>
      <w:tr w:rsidR="00993C5E" w:rsidRPr="009907CC" w:rsidTr="001C67E8">
        <w:trPr>
          <w:cantSplit/>
          <w:trHeight w:val="16150"/>
        </w:trPr>
        <w:tc>
          <w:tcPr>
            <w:tcW w:w="3261" w:type="dxa"/>
          </w:tcPr>
          <w:p w:rsidR="00AA06F3" w:rsidRPr="003F00E5" w:rsidRDefault="00AA06F3" w:rsidP="00AA06F3">
            <w:pPr>
              <w:snapToGrid w:val="0"/>
              <w:jc w:val="both"/>
              <w:rPr>
                <w:rFonts w:ascii="Arial" w:hAnsi="Arial" w:cs="Arial"/>
                <w:i/>
                <w:color w:val="auto"/>
                <w:sz w:val="22"/>
                <w:szCs w:val="22"/>
                <w:u w:val="single"/>
                <w:lang w:val="it-IT" w:eastAsia="ar-SA"/>
              </w:rPr>
            </w:pPr>
          </w:p>
          <w:p w:rsidR="00AA06F3" w:rsidRPr="003F00E5" w:rsidRDefault="00AA06F3" w:rsidP="00AA06F3">
            <w:pPr>
              <w:snapToGrid w:val="0"/>
              <w:jc w:val="both"/>
              <w:rPr>
                <w:rFonts w:ascii="Arial" w:hAnsi="Arial" w:cs="Arial"/>
                <w:i/>
                <w:color w:val="auto"/>
                <w:sz w:val="22"/>
                <w:szCs w:val="22"/>
                <w:u w:val="single"/>
                <w:lang w:val="it-IT" w:eastAsia="ar-SA"/>
              </w:rPr>
            </w:pPr>
          </w:p>
          <w:p w:rsidR="00993C5E" w:rsidRPr="003F00E5" w:rsidRDefault="00993C5E" w:rsidP="00AA06F3">
            <w:pPr>
              <w:snapToGrid w:val="0"/>
              <w:jc w:val="both"/>
              <w:rPr>
                <w:rFonts w:ascii="Arial" w:hAnsi="Arial" w:cs="Arial"/>
                <w:i/>
                <w:color w:val="auto"/>
                <w:sz w:val="22"/>
                <w:szCs w:val="22"/>
                <w:u w:val="single"/>
                <w:lang w:val="it-IT" w:eastAsia="ar-SA"/>
              </w:rPr>
            </w:pPr>
            <w:r w:rsidRPr="003F00E5">
              <w:rPr>
                <w:rFonts w:ascii="Arial" w:hAnsi="Arial" w:cs="Arial"/>
                <w:i/>
                <w:color w:val="auto"/>
                <w:sz w:val="22"/>
                <w:szCs w:val="22"/>
                <w:u w:val="single"/>
                <w:lang w:val="it-IT" w:eastAsia="ar-SA"/>
              </w:rPr>
              <w:t>Criteri di simulazione della Terza prova</w:t>
            </w:r>
          </w:p>
          <w:p w:rsidR="00993C5E" w:rsidRPr="003F00E5" w:rsidRDefault="00993C5E" w:rsidP="00AA06F3">
            <w:pPr>
              <w:numPr>
                <w:ilvl w:val="0"/>
                <w:numId w:val="6"/>
              </w:numPr>
              <w:tabs>
                <w:tab w:val="left" w:pos="360"/>
              </w:tabs>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Tipologia prescelta: B</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(domande a risposta aperta)</w:t>
            </w:r>
          </w:p>
          <w:p w:rsidR="009378C3" w:rsidRPr="003F00E5" w:rsidRDefault="00993C5E" w:rsidP="00AA06F3">
            <w:pPr>
              <w:numPr>
                <w:ilvl w:val="0"/>
                <w:numId w:val="6"/>
              </w:numPr>
              <w:tabs>
                <w:tab w:val="left" w:pos="360"/>
              </w:tabs>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Primo quadrimestre: esercitazioni nell’ambito delle singole materie </w:t>
            </w:r>
          </w:p>
          <w:p w:rsidR="00993C5E" w:rsidRPr="003F00E5" w:rsidRDefault="00993C5E" w:rsidP="00AA06F3">
            <w:pPr>
              <w:numPr>
                <w:ilvl w:val="0"/>
                <w:numId w:val="6"/>
              </w:numPr>
              <w:tabs>
                <w:tab w:val="left" w:pos="360"/>
              </w:tabs>
              <w:rPr>
                <w:rFonts w:ascii="Arial" w:hAnsi="Arial" w:cs="Arial"/>
                <w:color w:val="auto"/>
                <w:sz w:val="22"/>
                <w:szCs w:val="22"/>
                <w:lang w:val="it-IT" w:eastAsia="ar-SA"/>
              </w:rPr>
            </w:pPr>
            <w:r w:rsidRPr="003F00E5">
              <w:rPr>
                <w:rFonts w:ascii="Arial" w:hAnsi="Arial" w:cs="Arial"/>
                <w:color w:val="auto"/>
                <w:sz w:val="22"/>
                <w:szCs w:val="22"/>
                <w:lang w:val="it-IT" w:eastAsia="ar-SA"/>
              </w:rPr>
              <w:t>II quadrimestre:</w:t>
            </w:r>
          </w:p>
          <w:p w:rsidR="00993C5E" w:rsidRPr="003F00E5" w:rsidRDefault="00993C5E" w:rsidP="00AA06F3">
            <w:pPr>
              <w:ind w:left="489" w:hanging="141"/>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 due simulazioni di tipo pluridisciplinare (vedi pagina successiva)</w:t>
            </w:r>
          </w:p>
          <w:p w:rsidR="00993C5E" w:rsidRPr="003F00E5" w:rsidRDefault="00993C5E" w:rsidP="00AA06F3">
            <w:pPr>
              <w:ind w:left="489" w:hanging="141"/>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simulazioni nelle ore delle singole materie</w:t>
            </w:r>
          </w:p>
          <w:p w:rsidR="00993C5E" w:rsidRPr="003F00E5" w:rsidRDefault="00993C5E" w:rsidP="00AA06F3">
            <w:pPr>
              <w:numPr>
                <w:ilvl w:val="0"/>
                <w:numId w:val="7"/>
              </w:numPr>
              <w:rPr>
                <w:rFonts w:ascii="Arial" w:hAnsi="Arial" w:cs="Arial"/>
                <w:color w:val="auto"/>
                <w:sz w:val="22"/>
                <w:szCs w:val="22"/>
                <w:lang w:val="it-IT" w:eastAsia="ar-SA"/>
              </w:rPr>
            </w:pPr>
            <w:r w:rsidRPr="003F00E5">
              <w:rPr>
                <w:rFonts w:ascii="Arial" w:hAnsi="Arial" w:cs="Arial"/>
                <w:color w:val="auto"/>
                <w:sz w:val="22"/>
                <w:szCs w:val="22"/>
                <w:lang w:val="it-IT" w:eastAsia="ar-SA"/>
              </w:rPr>
              <w:t>Indicazione numero massimo parole (tolleranza del 10% in esubero)</w:t>
            </w:r>
            <w:r w:rsidR="00125363" w:rsidRPr="003F00E5">
              <w:rPr>
                <w:rFonts w:ascii="Arial" w:hAnsi="Arial" w:cs="Arial"/>
                <w:color w:val="auto"/>
                <w:sz w:val="22"/>
                <w:szCs w:val="22"/>
                <w:lang w:val="it-IT" w:eastAsia="ar-SA"/>
              </w:rPr>
              <w:t xml:space="preserve"> o righe</w:t>
            </w:r>
          </w:p>
          <w:p w:rsidR="00993C5E" w:rsidRPr="003F00E5" w:rsidRDefault="00993C5E" w:rsidP="00AA06F3">
            <w:pPr>
              <w:numPr>
                <w:ilvl w:val="0"/>
                <w:numId w:val="7"/>
              </w:numPr>
              <w:rPr>
                <w:rFonts w:ascii="Arial" w:hAnsi="Arial" w:cs="Arial"/>
                <w:color w:val="auto"/>
                <w:sz w:val="22"/>
                <w:szCs w:val="22"/>
                <w:lang w:val="it-IT" w:eastAsia="ar-SA"/>
              </w:rPr>
            </w:pPr>
            <w:r w:rsidRPr="003F00E5">
              <w:rPr>
                <w:rFonts w:ascii="Arial" w:hAnsi="Arial" w:cs="Arial"/>
                <w:color w:val="auto"/>
                <w:sz w:val="22"/>
                <w:szCs w:val="22"/>
                <w:lang w:val="it-IT" w:eastAsia="ar-SA"/>
              </w:rPr>
              <w:t>Due tipologie di domande:</w:t>
            </w:r>
          </w:p>
          <w:p w:rsidR="00993C5E" w:rsidRPr="003F00E5" w:rsidRDefault="009378C3" w:rsidP="00AA06F3">
            <w:pPr>
              <w:ind w:left="1044"/>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Definizioni concettuali sintetiche e loro applicazione</w:t>
            </w:r>
          </w:p>
          <w:p w:rsidR="00993C5E" w:rsidRPr="003F00E5" w:rsidRDefault="009378C3" w:rsidP="00AA06F3">
            <w:pPr>
              <w:ind w:left="1044"/>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Prove semplici di analisi testuale relative a testi scelti fra quelli studiati</w:t>
            </w:r>
            <w:r w:rsidR="00F96A58" w:rsidRPr="003F00E5">
              <w:rPr>
                <w:rFonts w:ascii="Arial" w:hAnsi="Arial" w:cs="Arial"/>
                <w:color w:val="auto"/>
                <w:sz w:val="22"/>
                <w:szCs w:val="22"/>
                <w:lang w:val="it-IT" w:eastAsia="ar-SA"/>
              </w:rPr>
              <w:t>, di cui vengono esplicitati titolo e autore,</w:t>
            </w:r>
            <w:r w:rsidR="00993C5E" w:rsidRPr="003F00E5">
              <w:rPr>
                <w:rFonts w:ascii="Arial" w:hAnsi="Arial" w:cs="Arial"/>
                <w:color w:val="auto"/>
                <w:sz w:val="22"/>
                <w:szCs w:val="22"/>
                <w:lang w:val="it-IT" w:eastAsia="ar-SA"/>
              </w:rPr>
              <w:t xml:space="preserve"> accompagnati da precise domande</w:t>
            </w:r>
          </w:p>
          <w:p w:rsidR="00993C5E" w:rsidRPr="003F00E5" w:rsidRDefault="00993C5E" w:rsidP="00AA06F3">
            <w:pPr>
              <w:numPr>
                <w:ilvl w:val="0"/>
                <w:numId w:val="7"/>
              </w:numPr>
              <w:rPr>
                <w:rFonts w:ascii="Arial" w:hAnsi="Arial" w:cs="Arial"/>
                <w:color w:val="auto"/>
                <w:sz w:val="22"/>
                <w:szCs w:val="22"/>
                <w:lang w:val="it-IT" w:eastAsia="ar-SA"/>
              </w:rPr>
            </w:pPr>
            <w:r w:rsidRPr="003F00E5">
              <w:rPr>
                <w:rFonts w:ascii="Arial" w:hAnsi="Arial" w:cs="Arial"/>
                <w:color w:val="auto"/>
                <w:sz w:val="22"/>
                <w:szCs w:val="22"/>
                <w:lang w:val="it-IT" w:eastAsia="ar-SA"/>
              </w:rPr>
              <w:t>La correzione della prova valuta</w:t>
            </w:r>
            <w:r w:rsidRPr="003F00E5">
              <w:rPr>
                <w:rFonts w:ascii="Arial" w:hAnsi="Arial" w:cs="Arial"/>
                <w:color w:val="auto"/>
                <w:sz w:val="22"/>
                <w:szCs w:val="22"/>
                <w:lang w:val="it-IT" w:eastAsia="ar-SA"/>
              </w:rPr>
              <w:br/>
              <w:t>in parti uguali le tre seguenti funzioni principali:</w:t>
            </w:r>
          </w:p>
          <w:p w:rsidR="00993C5E" w:rsidRPr="003F00E5" w:rsidRDefault="00993C5E" w:rsidP="00AA06F3">
            <w:pPr>
              <w:numPr>
                <w:ilvl w:val="0"/>
                <w:numId w:val="2"/>
              </w:numPr>
              <w:tabs>
                <w:tab w:val="left" w:pos="360"/>
                <w:tab w:val="left" w:pos="720"/>
              </w:tabs>
              <w:ind w:left="360"/>
              <w:rPr>
                <w:rFonts w:ascii="Arial" w:hAnsi="Arial" w:cs="Arial"/>
                <w:b/>
                <w:color w:val="auto"/>
                <w:sz w:val="22"/>
                <w:szCs w:val="22"/>
                <w:lang w:val="it-IT" w:eastAsia="ar-SA"/>
              </w:rPr>
            </w:pPr>
            <w:r w:rsidRPr="003F00E5">
              <w:rPr>
                <w:rFonts w:ascii="Arial" w:hAnsi="Arial" w:cs="Arial"/>
                <w:b/>
                <w:color w:val="auto"/>
                <w:sz w:val="22"/>
                <w:szCs w:val="22"/>
                <w:lang w:val="it-IT" w:eastAsia="ar-SA"/>
              </w:rPr>
              <w:t>Contenuto</w:t>
            </w:r>
          </w:p>
          <w:p w:rsidR="00993C5E" w:rsidRPr="003F00E5" w:rsidRDefault="00993C5E" w:rsidP="00AA06F3">
            <w:pPr>
              <w:numPr>
                <w:ilvl w:val="0"/>
                <w:numId w:val="3"/>
              </w:numPr>
              <w:tabs>
                <w:tab w:val="left" w:pos="357"/>
                <w:tab w:val="left" w:pos="897"/>
              </w:tabs>
              <w:ind w:left="357"/>
              <w:rPr>
                <w:rFonts w:ascii="Arial" w:hAnsi="Arial" w:cs="Arial"/>
                <w:color w:val="auto"/>
                <w:sz w:val="22"/>
                <w:szCs w:val="22"/>
                <w:lang w:val="it-IT" w:eastAsia="ar-SA"/>
              </w:rPr>
            </w:pPr>
            <w:r w:rsidRPr="003F00E5">
              <w:rPr>
                <w:rFonts w:ascii="Arial" w:hAnsi="Arial" w:cs="Arial"/>
                <w:color w:val="auto"/>
                <w:sz w:val="22"/>
                <w:szCs w:val="22"/>
                <w:lang w:val="it-IT" w:eastAsia="ar-SA"/>
              </w:rPr>
              <w:t>Pertinenza della risposta</w:t>
            </w:r>
          </w:p>
          <w:p w:rsidR="00993C5E" w:rsidRPr="003F00E5" w:rsidRDefault="00993C5E" w:rsidP="00AA06F3">
            <w:pPr>
              <w:numPr>
                <w:ilvl w:val="0"/>
                <w:numId w:val="3"/>
              </w:numPr>
              <w:tabs>
                <w:tab w:val="left" w:pos="357"/>
                <w:tab w:val="left" w:pos="897"/>
              </w:tabs>
              <w:ind w:left="357"/>
              <w:rPr>
                <w:rFonts w:ascii="Arial" w:hAnsi="Arial" w:cs="Arial"/>
                <w:color w:val="auto"/>
                <w:sz w:val="22"/>
                <w:szCs w:val="22"/>
                <w:lang w:val="it-IT" w:eastAsia="ar-SA"/>
              </w:rPr>
            </w:pPr>
            <w:r w:rsidRPr="003F00E5">
              <w:rPr>
                <w:rFonts w:ascii="Arial" w:hAnsi="Arial" w:cs="Arial"/>
                <w:color w:val="auto"/>
                <w:sz w:val="22"/>
                <w:szCs w:val="22"/>
                <w:lang w:val="it-IT" w:eastAsia="ar-SA"/>
              </w:rPr>
              <w:t>Completezza della risposta</w:t>
            </w:r>
          </w:p>
          <w:p w:rsidR="00993C5E" w:rsidRPr="003F00E5" w:rsidRDefault="00993C5E" w:rsidP="00AA06F3">
            <w:pPr>
              <w:numPr>
                <w:ilvl w:val="0"/>
                <w:numId w:val="3"/>
              </w:numPr>
              <w:tabs>
                <w:tab w:val="left" w:pos="357"/>
                <w:tab w:val="left" w:pos="897"/>
              </w:tabs>
              <w:ind w:left="357"/>
              <w:rPr>
                <w:rFonts w:ascii="Arial" w:hAnsi="Arial" w:cs="Arial"/>
                <w:color w:val="auto"/>
                <w:sz w:val="22"/>
                <w:szCs w:val="22"/>
                <w:lang w:val="it-IT" w:eastAsia="ar-SA"/>
              </w:rPr>
            </w:pPr>
            <w:r w:rsidRPr="003F00E5">
              <w:rPr>
                <w:rFonts w:ascii="Arial" w:hAnsi="Arial" w:cs="Arial"/>
                <w:color w:val="auto"/>
                <w:sz w:val="22"/>
                <w:szCs w:val="22"/>
                <w:lang w:val="it-IT" w:eastAsia="ar-SA"/>
              </w:rPr>
              <w:t>Precisione dell’informazione</w:t>
            </w:r>
          </w:p>
          <w:p w:rsidR="00993C5E" w:rsidRPr="003F00E5" w:rsidRDefault="00993C5E" w:rsidP="00AA06F3">
            <w:pPr>
              <w:numPr>
                <w:ilvl w:val="0"/>
                <w:numId w:val="2"/>
              </w:numPr>
              <w:tabs>
                <w:tab w:val="left" w:pos="357"/>
                <w:tab w:val="left" w:pos="717"/>
              </w:tabs>
              <w:ind w:left="357"/>
              <w:rPr>
                <w:rFonts w:ascii="Arial" w:hAnsi="Arial" w:cs="Arial"/>
                <w:b/>
                <w:color w:val="auto"/>
                <w:sz w:val="22"/>
                <w:szCs w:val="22"/>
                <w:lang w:val="it-IT" w:eastAsia="ar-SA"/>
              </w:rPr>
            </w:pPr>
            <w:r w:rsidRPr="003F00E5">
              <w:rPr>
                <w:rFonts w:ascii="Arial" w:hAnsi="Arial" w:cs="Arial"/>
                <w:b/>
                <w:color w:val="auto"/>
                <w:sz w:val="22"/>
                <w:szCs w:val="22"/>
                <w:lang w:val="it-IT" w:eastAsia="ar-SA"/>
              </w:rPr>
              <w:t>Forma</w:t>
            </w:r>
          </w:p>
          <w:p w:rsidR="00993C5E" w:rsidRPr="003F00E5" w:rsidRDefault="00993C5E" w:rsidP="00AA06F3">
            <w:pPr>
              <w:numPr>
                <w:ilvl w:val="0"/>
                <w:numId w:val="4"/>
              </w:numPr>
              <w:tabs>
                <w:tab w:val="left" w:pos="357"/>
                <w:tab w:val="left" w:pos="762"/>
              </w:tabs>
              <w:ind w:left="357"/>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Correttezza morfo-sintattica </w:t>
            </w:r>
          </w:p>
          <w:p w:rsidR="00993C5E" w:rsidRPr="003F00E5" w:rsidRDefault="00993C5E" w:rsidP="00AA06F3">
            <w:pPr>
              <w:numPr>
                <w:ilvl w:val="0"/>
                <w:numId w:val="4"/>
              </w:numPr>
              <w:tabs>
                <w:tab w:val="left" w:pos="357"/>
                <w:tab w:val="left" w:pos="762"/>
              </w:tabs>
              <w:ind w:left="357"/>
              <w:rPr>
                <w:rFonts w:ascii="Arial" w:hAnsi="Arial" w:cs="Arial"/>
                <w:color w:val="auto"/>
                <w:sz w:val="22"/>
                <w:szCs w:val="22"/>
                <w:lang w:val="it-IT" w:eastAsia="ar-SA"/>
              </w:rPr>
            </w:pPr>
            <w:r w:rsidRPr="003F00E5">
              <w:rPr>
                <w:rFonts w:ascii="Arial" w:hAnsi="Arial" w:cs="Arial"/>
                <w:color w:val="auto"/>
                <w:sz w:val="22"/>
                <w:szCs w:val="22"/>
                <w:lang w:val="it-IT" w:eastAsia="ar-SA"/>
              </w:rPr>
              <w:t>Lessico: possesso del lessico specifico, proprietà e varietà</w:t>
            </w:r>
          </w:p>
          <w:p w:rsidR="00993C5E" w:rsidRPr="003F00E5" w:rsidRDefault="00993C5E" w:rsidP="00AA06F3">
            <w:pPr>
              <w:numPr>
                <w:ilvl w:val="0"/>
                <w:numId w:val="2"/>
              </w:numPr>
              <w:tabs>
                <w:tab w:val="left" w:pos="357"/>
                <w:tab w:val="left" w:pos="717"/>
              </w:tabs>
              <w:ind w:left="357"/>
              <w:rPr>
                <w:rFonts w:ascii="Arial" w:hAnsi="Arial" w:cs="Arial"/>
                <w:color w:val="auto"/>
                <w:sz w:val="22"/>
                <w:szCs w:val="22"/>
                <w:lang w:val="it-IT" w:eastAsia="ar-SA"/>
              </w:rPr>
            </w:pPr>
            <w:r w:rsidRPr="003F00E5">
              <w:rPr>
                <w:rFonts w:ascii="Arial" w:hAnsi="Arial" w:cs="Arial"/>
                <w:b/>
                <w:color w:val="auto"/>
                <w:sz w:val="22"/>
                <w:szCs w:val="22"/>
                <w:lang w:val="it-IT" w:eastAsia="ar-SA"/>
              </w:rPr>
              <w:t>Organizzazione del testo / Capacità di argomentare</w:t>
            </w:r>
            <w:r w:rsidRPr="003F00E5">
              <w:rPr>
                <w:rFonts w:ascii="Arial" w:hAnsi="Arial" w:cs="Arial"/>
                <w:color w:val="auto"/>
                <w:sz w:val="22"/>
                <w:szCs w:val="22"/>
                <w:lang w:val="it-IT" w:eastAsia="ar-SA"/>
              </w:rPr>
              <w:t xml:space="preserve"> (chiarezza espositiva, coerenza e coesione)</w:t>
            </w:r>
          </w:p>
          <w:p w:rsidR="00993C5E" w:rsidRPr="003F00E5" w:rsidRDefault="00993C5E" w:rsidP="00AA06F3">
            <w:pPr>
              <w:ind w:left="360"/>
              <w:jc w:val="both"/>
              <w:rPr>
                <w:rFonts w:ascii="Arial" w:hAnsi="Arial" w:cs="Arial"/>
                <w:b/>
                <w:color w:val="auto"/>
                <w:sz w:val="22"/>
                <w:szCs w:val="22"/>
                <w:lang w:val="it-IT" w:eastAsia="ar-SA"/>
              </w:rPr>
            </w:pPr>
          </w:p>
          <w:p w:rsidR="00993C5E" w:rsidRPr="003F00E5" w:rsidRDefault="00993C5E" w:rsidP="00AA06F3">
            <w:pPr>
              <w:ind w:left="360"/>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Allegati</w:t>
            </w:r>
          </w:p>
          <w:p w:rsidR="00993C5E" w:rsidRPr="003F00E5" w:rsidRDefault="00993C5E" w:rsidP="00AA06F3">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 xml:space="preserve">     Griglia di valutazione</w:t>
            </w:r>
          </w:p>
          <w:p w:rsidR="00993C5E" w:rsidRPr="003F00E5" w:rsidRDefault="00993C5E" w:rsidP="00AA06F3">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 xml:space="preserve">     Testi delle simulazioni comuni  di Terza Prova effettuate </w:t>
            </w: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tc>
        <w:tc>
          <w:tcPr>
            <w:tcW w:w="5103" w:type="dxa"/>
          </w:tcPr>
          <w:p w:rsidR="00AA06F3" w:rsidRPr="003F00E5" w:rsidRDefault="00AA06F3" w:rsidP="00AA06F3">
            <w:pPr>
              <w:jc w:val="both"/>
              <w:rPr>
                <w:rFonts w:ascii="Arial" w:hAnsi="Arial" w:cs="Arial"/>
                <w:i/>
                <w:color w:val="auto"/>
                <w:sz w:val="22"/>
                <w:szCs w:val="22"/>
                <w:u w:val="single"/>
                <w:lang w:val="it-IT" w:eastAsia="ar-SA"/>
              </w:rPr>
            </w:pPr>
          </w:p>
          <w:p w:rsidR="00AA06F3" w:rsidRPr="003F00E5" w:rsidRDefault="00AA06F3" w:rsidP="00AA06F3">
            <w:pPr>
              <w:jc w:val="both"/>
              <w:rPr>
                <w:rFonts w:ascii="Arial" w:hAnsi="Arial" w:cs="Arial"/>
                <w:i/>
                <w:color w:val="auto"/>
                <w:sz w:val="22"/>
                <w:szCs w:val="22"/>
                <w:u w:val="single"/>
                <w:lang w:val="it-IT" w:eastAsia="ar-SA"/>
              </w:rPr>
            </w:pPr>
          </w:p>
          <w:p w:rsidR="00993C5E" w:rsidRPr="003F00E5" w:rsidRDefault="00993C5E" w:rsidP="00AA06F3">
            <w:pPr>
              <w:jc w:val="both"/>
              <w:rPr>
                <w:rFonts w:ascii="Arial" w:hAnsi="Arial" w:cs="Arial"/>
                <w:i/>
                <w:color w:val="auto"/>
                <w:sz w:val="22"/>
                <w:szCs w:val="22"/>
                <w:u w:val="single"/>
                <w:lang w:val="it-IT" w:eastAsia="ar-SA"/>
              </w:rPr>
            </w:pPr>
            <w:r w:rsidRPr="003F00E5">
              <w:rPr>
                <w:rFonts w:ascii="Arial" w:hAnsi="Arial" w:cs="Arial"/>
                <w:i/>
                <w:color w:val="auto"/>
                <w:sz w:val="22"/>
                <w:szCs w:val="22"/>
                <w:u w:val="single"/>
                <w:lang w:val="it-IT" w:eastAsia="ar-SA"/>
              </w:rPr>
              <w:t>Attività curricolari ed extracurricolari</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Indirizzo linguistico</w:t>
            </w:r>
          </w:p>
          <w:p w:rsidR="00993C5E" w:rsidRPr="003F00E5" w:rsidRDefault="00993C5E" w:rsidP="00AA06F3">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Scambi, soggiorni e viaggi d’istruzione</w:t>
            </w:r>
          </w:p>
          <w:p w:rsidR="00993C5E" w:rsidRPr="003F00E5" w:rsidRDefault="006E5B15" w:rsidP="00AA06F3">
            <w:pPr>
              <w:numPr>
                <w:ilvl w:val="0"/>
                <w:numId w:val="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A.S. 2010</w:t>
            </w:r>
            <w:r w:rsidR="00993C5E" w:rsidRPr="003F00E5">
              <w:rPr>
                <w:rFonts w:ascii="Arial" w:hAnsi="Arial" w:cs="Arial"/>
                <w:color w:val="auto"/>
                <w:sz w:val="22"/>
                <w:szCs w:val="22"/>
                <w:lang w:val="it-IT" w:eastAsia="ar-SA"/>
              </w:rPr>
              <w:t>/1</w:t>
            </w:r>
            <w:r w:rsidRPr="003F00E5">
              <w:rPr>
                <w:rFonts w:ascii="Arial" w:hAnsi="Arial" w:cs="Arial"/>
                <w:color w:val="auto"/>
                <w:sz w:val="22"/>
                <w:szCs w:val="22"/>
                <w:lang w:val="it-IT" w:eastAsia="ar-SA"/>
              </w:rPr>
              <w:t>1</w:t>
            </w:r>
            <w:r w:rsidR="00993C5E" w:rsidRPr="003F00E5">
              <w:rPr>
                <w:rFonts w:ascii="Arial" w:hAnsi="Arial" w:cs="Arial"/>
                <w:color w:val="auto"/>
                <w:sz w:val="22"/>
                <w:szCs w:val="22"/>
                <w:lang w:val="it-IT" w:eastAsia="ar-SA"/>
              </w:rPr>
              <w:t xml:space="preserve"> scambio con la Germania</w:t>
            </w:r>
          </w:p>
          <w:p w:rsidR="00993C5E" w:rsidRPr="003F00E5" w:rsidRDefault="006E5B15" w:rsidP="00AA06F3">
            <w:pPr>
              <w:numPr>
                <w:ilvl w:val="0"/>
                <w:numId w:val="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A.S 2011/12</w:t>
            </w:r>
            <w:r w:rsidR="00993C5E" w:rsidRPr="003F00E5">
              <w:rPr>
                <w:rFonts w:ascii="Arial" w:hAnsi="Arial" w:cs="Arial"/>
                <w:color w:val="auto"/>
                <w:sz w:val="22"/>
                <w:szCs w:val="22"/>
                <w:lang w:val="it-IT" w:eastAsia="ar-SA"/>
              </w:rPr>
              <w:t xml:space="preserve"> soggiorno studio in Spagna</w:t>
            </w:r>
          </w:p>
          <w:p w:rsidR="00993C5E" w:rsidRPr="003F00E5" w:rsidRDefault="006E5B15" w:rsidP="00AA06F3">
            <w:pPr>
              <w:numPr>
                <w:ilvl w:val="0"/>
                <w:numId w:val="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A.S. 2012/13</w:t>
            </w:r>
            <w:r w:rsidR="00993C5E" w:rsidRPr="003F00E5">
              <w:rPr>
                <w:rFonts w:ascii="Arial" w:hAnsi="Arial" w:cs="Arial"/>
                <w:color w:val="auto"/>
                <w:sz w:val="22"/>
                <w:szCs w:val="22"/>
                <w:lang w:val="it-IT" w:eastAsia="ar-SA"/>
              </w:rPr>
              <w:t xml:space="preserve"> soggiorno studio </w:t>
            </w:r>
            <w:r w:rsidRPr="003F00E5">
              <w:rPr>
                <w:rFonts w:ascii="Arial" w:hAnsi="Arial" w:cs="Arial"/>
                <w:color w:val="auto"/>
                <w:sz w:val="22"/>
                <w:szCs w:val="22"/>
                <w:lang w:val="it-IT" w:eastAsia="ar-SA"/>
              </w:rPr>
              <w:t>Londra</w:t>
            </w:r>
          </w:p>
          <w:p w:rsidR="00993C5E" w:rsidRPr="003F00E5" w:rsidRDefault="006E5B15" w:rsidP="00AA06F3">
            <w:pPr>
              <w:numPr>
                <w:ilvl w:val="0"/>
                <w:numId w:val="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A.S 2013</w:t>
            </w:r>
            <w:r w:rsidR="00993C5E" w:rsidRPr="003F00E5">
              <w:rPr>
                <w:rFonts w:ascii="Arial" w:hAnsi="Arial" w:cs="Arial"/>
                <w:color w:val="auto"/>
                <w:sz w:val="22"/>
                <w:szCs w:val="22"/>
                <w:lang w:val="it-IT" w:eastAsia="ar-SA"/>
              </w:rPr>
              <w:t>/1</w:t>
            </w:r>
            <w:r w:rsidRPr="003F00E5">
              <w:rPr>
                <w:rFonts w:ascii="Arial" w:hAnsi="Arial" w:cs="Arial"/>
                <w:color w:val="auto"/>
                <w:sz w:val="22"/>
                <w:szCs w:val="22"/>
                <w:lang w:val="it-IT" w:eastAsia="ar-SA"/>
              </w:rPr>
              <w:t>4</w:t>
            </w:r>
            <w:r w:rsidR="00993C5E" w:rsidRPr="003F00E5">
              <w:rPr>
                <w:rFonts w:ascii="Arial" w:hAnsi="Arial" w:cs="Arial"/>
                <w:color w:val="auto"/>
                <w:sz w:val="22"/>
                <w:szCs w:val="22"/>
                <w:lang w:val="it-IT" w:eastAsia="ar-SA"/>
              </w:rPr>
              <w:t xml:space="preserve"> scambio con la Germania</w:t>
            </w:r>
          </w:p>
          <w:p w:rsidR="00993C5E" w:rsidRPr="003F00E5" w:rsidRDefault="00993C5E" w:rsidP="00AA06F3">
            <w:pPr>
              <w:numPr>
                <w:ilvl w:val="0"/>
                <w:numId w:val="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A.S 201</w:t>
            </w:r>
            <w:r w:rsidR="006E5B15" w:rsidRPr="003F00E5">
              <w:rPr>
                <w:rFonts w:ascii="Arial" w:hAnsi="Arial" w:cs="Arial"/>
                <w:color w:val="auto"/>
                <w:sz w:val="22"/>
                <w:szCs w:val="22"/>
                <w:lang w:val="it-IT" w:eastAsia="ar-SA"/>
              </w:rPr>
              <w:t>4</w:t>
            </w:r>
            <w:r w:rsidRPr="003F00E5">
              <w:rPr>
                <w:rFonts w:ascii="Arial" w:hAnsi="Arial" w:cs="Arial"/>
                <w:color w:val="auto"/>
                <w:sz w:val="22"/>
                <w:szCs w:val="22"/>
                <w:lang w:val="it-IT" w:eastAsia="ar-SA"/>
              </w:rPr>
              <w:t>/1</w:t>
            </w:r>
            <w:r w:rsidR="006E5B15" w:rsidRPr="003F00E5">
              <w:rPr>
                <w:rFonts w:ascii="Arial" w:hAnsi="Arial" w:cs="Arial"/>
                <w:color w:val="auto"/>
                <w:sz w:val="22"/>
                <w:szCs w:val="22"/>
                <w:lang w:val="it-IT" w:eastAsia="ar-SA"/>
              </w:rPr>
              <w:t>5</w:t>
            </w:r>
            <w:r w:rsidRPr="003F00E5">
              <w:rPr>
                <w:rFonts w:ascii="Arial" w:hAnsi="Arial" w:cs="Arial"/>
                <w:color w:val="auto"/>
                <w:sz w:val="22"/>
                <w:szCs w:val="22"/>
                <w:lang w:val="it-IT" w:eastAsia="ar-SA"/>
              </w:rPr>
              <w:t xml:space="preserve"> viaggio d’istruzione a </w:t>
            </w:r>
            <w:r w:rsidR="0073453D" w:rsidRPr="003F00E5">
              <w:rPr>
                <w:rFonts w:ascii="Arial" w:hAnsi="Arial" w:cs="Arial"/>
                <w:color w:val="auto"/>
                <w:sz w:val="22"/>
                <w:szCs w:val="22"/>
                <w:lang w:val="it-IT" w:eastAsia="ar-SA"/>
              </w:rPr>
              <w:t>Vienna e Budapest</w:t>
            </w:r>
          </w:p>
          <w:p w:rsidR="00993C5E" w:rsidRPr="003F00E5" w:rsidRDefault="00993C5E" w:rsidP="00AA06F3">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Certificazioni linguistiche</w:t>
            </w:r>
          </w:p>
          <w:p w:rsidR="00021F7F" w:rsidRPr="003F00E5" w:rsidRDefault="005F30D6" w:rsidP="00AA06F3">
            <w:pPr>
              <w:numPr>
                <w:ilvl w:val="0"/>
                <w:numId w:val="11"/>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Tre alunni</w:t>
            </w:r>
            <w:r w:rsidR="00021F7F" w:rsidRPr="003F00E5">
              <w:rPr>
                <w:rFonts w:ascii="Arial" w:hAnsi="Arial" w:cs="Arial"/>
                <w:color w:val="auto"/>
                <w:sz w:val="22"/>
                <w:szCs w:val="22"/>
                <w:lang w:val="it-IT" w:eastAsia="ar-SA"/>
              </w:rPr>
              <w:t xml:space="preserve"> hanno consegui</w:t>
            </w:r>
            <w:r w:rsidRPr="003F00E5">
              <w:rPr>
                <w:rFonts w:ascii="Arial" w:hAnsi="Arial" w:cs="Arial"/>
                <w:color w:val="auto"/>
                <w:sz w:val="22"/>
                <w:szCs w:val="22"/>
                <w:lang w:val="it-IT" w:eastAsia="ar-SA"/>
              </w:rPr>
              <w:t>to le certificazioni di Inglese</w:t>
            </w:r>
            <w:r w:rsidR="00021F7F" w:rsidRPr="003F00E5">
              <w:rPr>
                <w:rFonts w:ascii="Arial" w:hAnsi="Arial" w:cs="Arial"/>
                <w:color w:val="auto"/>
                <w:sz w:val="22"/>
                <w:szCs w:val="22"/>
                <w:lang w:val="it-IT" w:eastAsia="ar-SA"/>
              </w:rPr>
              <w:t xml:space="preserve"> “</w:t>
            </w:r>
            <w:r w:rsidR="009F4401" w:rsidRPr="003F00E5">
              <w:rPr>
                <w:rFonts w:ascii="Arial" w:hAnsi="Arial" w:cs="Arial"/>
                <w:i/>
                <w:color w:val="auto"/>
                <w:sz w:val="22"/>
                <w:szCs w:val="22"/>
                <w:lang w:val="it-IT" w:eastAsia="ar-SA"/>
              </w:rPr>
              <w:t>PET</w:t>
            </w:r>
            <w:r w:rsidR="00021F7F" w:rsidRPr="003F00E5">
              <w:rPr>
                <w:rFonts w:ascii="Arial" w:hAnsi="Arial" w:cs="Arial"/>
                <w:i/>
                <w:color w:val="auto"/>
                <w:sz w:val="22"/>
                <w:szCs w:val="22"/>
                <w:lang w:val="it-IT" w:eastAsia="ar-SA"/>
              </w:rPr>
              <w:t>”</w:t>
            </w:r>
            <w:r w:rsidR="009F4401" w:rsidRPr="003F00E5">
              <w:rPr>
                <w:rFonts w:ascii="Arial" w:hAnsi="Arial" w:cs="Arial"/>
                <w:i/>
                <w:color w:val="auto"/>
                <w:sz w:val="22"/>
                <w:szCs w:val="22"/>
                <w:lang w:val="it-IT" w:eastAsia="ar-SA"/>
              </w:rPr>
              <w:t xml:space="preserve">; </w:t>
            </w:r>
            <w:r w:rsidR="009F4401" w:rsidRPr="003F00E5">
              <w:rPr>
                <w:rFonts w:ascii="Arial" w:hAnsi="Arial" w:cs="Arial"/>
                <w:color w:val="auto"/>
                <w:sz w:val="22"/>
                <w:szCs w:val="22"/>
                <w:lang w:val="it-IT" w:eastAsia="ar-SA"/>
              </w:rPr>
              <w:t xml:space="preserve"> </w:t>
            </w:r>
            <w:r w:rsidRPr="003F00E5">
              <w:rPr>
                <w:rFonts w:ascii="Arial" w:hAnsi="Arial" w:cs="Arial"/>
                <w:color w:val="auto"/>
                <w:sz w:val="22"/>
                <w:szCs w:val="22"/>
                <w:lang w:val="it-IT" w:eastAsia="ar-SA"/>
              </w:rPr>
              <w:t>sette</w:t>
            </w:r>
            <w:r w:rsidR="009F4401" w:rsidRPr="003F00E5">
              <w:rPr>
                <w:rFonts w:ascii="Arial" w:hAnsi="Arial" w:cs="Arial"/>
                <w:color w:val="auto"/>
                <w:sz w:val="22"/>
                <w:szCs w:val="22"/>
                <w:lang w:val="it-IT" w:eastAsia="ar-SA"/>
              </w:rPr>
              <w:t xml:space="preserve"> alunni hanno conseguito il “</w:t>
            </w:r>
            <w:r w:rsidR="009F4401" w:rsidRPr="003F00E5">
              <w:rPr>
                <w:rFonts w:ascii="Arial" w:hAnsi="Arial" w:cs="Arial"/>
                <w:i/>
                <w:color w:val="auto"/>
                <w:sz w:val="22"/>
                <w:szCs w:val="22"/>
                <w:lang w:val="it-IT" w:eastAsia="ar-SA"/>
              </w:rPr>
              <w:t xml:space="preserve">First Certificate </w:t>
            </w:r>
            <w:r w:rsidRPr="003F00E5">
              <w:rPr>
                <w:rFonts w:ascii="Arial" w:hAnsi="Arial" w:cs="Arial"/>
                <w:color w:val="auto"/>
                <w:sz w:val="22"/>
                <w:szCs w:val="22"/>
                <w:lang w:val="it-IT" w:eastAsia="ar-SA"/>
              </w:rPr>
              <w:t xml:space="preserve">; </w:t>
            </w:r>
            <w:r w:rsidR="0073453D" w:rsidRPr="003F00E5">
              <w:rPr>
                <w:rFonts w:ascii="Arial" w:hAnsi="Arial" w:cs="Arial"/>
                <w:i/>
                <w:color w:val="auto"/>
                <w:sz w:val="22"/>
                <w:szCs w:val="22"/>
                <w:lang w:val="it-IT" w:eastAsia="ar-SA"/>
              </w:rPr>
              <w:t xml:space="preserve"> </w:t>
            </w:r>
            <w:r w:rsidRPr="003F00E5">
              <w:rPr>
                <w:rFonts w:ascii="Arial" w:hAnsi="Arial" w:cs="Arial"/>
                <w:color w:val="auto"/>
                <w:sz w:val="22"/>
                <w:szCs w:val="22"/>
                <w:lang w:val="it-IT" w:eastAsia="ar-SA"/>
              </w:rPr>
              <w:t>dieci  l’</w:t>
            </w:r>
            <w:r w:rsidR="0073453D" w:rsidRPr="003F00E5">
              <w:rPr>
                <w:rFonts w:ascii="Arial" w:hAnsi="Arial" w:cs="Arial"/>
                <w:i/>
                <w:color w:val="auto"/>
                <w:sz w:val="22"/>
                <w:szCs w:val="22"/>
                <w:lang w:val="it-IT" w:eastAsia="ar-SA"/>
              </w:rPr>
              <w:t>“Advanced”</w:t>
            </w:r>
            <w:r w:rsidRPr="003F00E5">
              <w:rPr>
                <w:rFonts w:ascii="Arial" w:hAnsi="Arial" w:cs="Arial"/>
                <w:color w:val="auto"/>
                <w:sz w:val="22"/>
                <w:szCs w:val="22"/>
                <w:lang w:val="it-IT" w:eastAsia="ar-SA"/>
              </w:rPr>
              <w:t xml:space="preserve"> ; </w:t>
            </w:r>
            <w:r w:rsidR="00021F7F" w:rsidRPr="003F00E5">
              <w:rPr>
                <w:rFonts w:ascii="Arial" w:hAnsi="Arial" w:cs="Arial"/>
                <w:color w:val="auto"/>
                <w:sz w:val="22"/>
                <w:szCs w:val="22"/>
                <w:lang w:val="it-IT" w:eastAsia="ar-SA"/>
              </w:rPr>
              <w:t xml:space="preserve"> </w:t>
            </w:r>
            <w:r w:rsidRPr="003F00E5">
              <w:rPr>
                <w:rFonts w:ascii="Arial" w:hAnsi="Arial" w:cs="Arial"/>
                <w:color w:val="auto"/>
                <w:sz w:val="22"/>
                <w:szCs w:val="22"/>
                <w:lang w:val="it-IT" w:eastAsia="ar-SA"/>
              </w:rPr>
              <w:t>una</w:t>
            </w:r>
            <w:r w:rsidR="0073453D" w:rsidRPr="003F00E5">
              <w:rPr>
                <w:rFonts w:ascii="Arial" w:hAnsi="Arial" w:cs="Arial"/>
                <w:color w:val="auto"/>
                <w:sz w:val="22"/>
                <w:szCs w:val="22"/>
                <w:lang w:val="it-IT" w:eastAsia="ar-SA"/>
              </w:rPr>
              <w:t xml:space="preserve"> alunna ha conseguito </w:t>
            </w:r>
            <w:r w:rsidR="00021F7F" w:rsidRPr="003F00E5">
              <w:rPr>
                <w:rFonts w:ascii="Arial" w:hAnsi="Arial" w:cs="Arial"/>
                <w:color w:val="auto"/>
                <w:sz w:val="22"/>
                <w:szCs w:val="22"/>
                <w:lang w:val="it-IT" w:eastAsia="ar-SA"/>
              </w:rPr>
              <w:t xml:space="preserve"> il “</w:t>
            </w:r>
            <w:r w:rsidR="00021F7F" w:rsidRPr="003F00E5">
              <w:rPr>
                <w:rFonts w:ascii="Arial" w:hAnsi="Arial" w:cs="Arial"/>
                <w:i/>
                <w:color w:val="auto"/>
                <w:sz w:val="22"/>
                <w:szCs w:val="22"/>
                <w:lang w:val="it-IT" w:eastAsia="ar-SA"/>
              </w:rPr>
              <w:t xml:space="preserve">Proficiency”. </w:t>
            </w:r>
          </w:p>
          <w:p w:rsidR="005F30D6" w:rsidRPr="003F00E5" w:rsidRDefault="005F30D6" w:rsidP="00AA06F3">
            <w:pPr>
              <w:numPr>
                <w:ilvl w:val="0"/>
                <w:numId w:val="10"/>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Un alunno ha</w:t>
            </w:r>
            <w:r w:rsidR="00993C5E" w:rsidRPr="003F00E5">
              <w:rPr>
                <w:rFonts w:ascii="Arial" w:hAnsi="Arial" w:cs="Arial"/>
                <w:color w:val="auto"/>
                <w:sz w:val="22"/>
                <w:szCs w:val="22"/>
                <w:lang w:val="it-IT" w:eastAsia="ar-SA"/>
              </w:rPr>
              <w:t xml:space="preserve"> conseguito </w:t>
            </w:r>
            <w:r w:rsidR="008F1242" w:rsidRPr="003F00E5">
              <w:rPr>
                <w:rFonts w:ascii="Arial" w:hAnsi="Arial" w:cs="Arial"/>
                <w:color w:val="auto"/>
                <w:sz w:val="22"/>
                <w:szCs w:val="22"/>
                <w:lang w:val="it-IT" w:eastAsia="ar-SA"/>
              </w:rPr>
              <w:t xml:space="preserve">per Tedesco </w:t>
            </w:r>
            <w:r w:rsidR="00993C5E" w:rsidRPr="003F00E5">
              <w:rPr>
                <w:rFonts w:ascii="Arial" w:hAnsi="Arial" w:cs="Arial"/>
                <w:color w:val="auto"/>
                <w:sz w:val="22"/>
                <w:szCs w:val="22"/>
                <w:lang w:val="it-IT" w:eastAsia="ar-SA"/>
              </w:rPr>
              <w:t>il “</w:t>
            </w:r>
            <w:r w:rsidR="00993C5E" w:rsidRPr="003F00E5">
              <w:rPr>
                <w:rFonts w:ascii="Arial" w:hAnsi="Arial" w:cs="Arial"/>
                <w:i/>
                <w:iCs/>
                <w:color w:val="auto"/>
                <w:sz w:val="22"/>
                <w:szCs w:val="22"/>
                <w:lang w:val="it-IT" w:eastAsia="ar-SA"/>
              </w:rPr>
              <w:t xml:space="preserve">Zertifikat Deutsch” </w:t>
            </w:r>
            <w:r w:rsidRPr="003F00E5">
              <w:rPr>
                <w:rFonts w:ascii="Arial" w:hAnsi="Arial" w:cs="Arial"/>
                <w:color w:val="auto"/>
                <w:sz w:val="22"/>
                <w:szCs w:val="22"/>
                <w:lang w:val="it-IT" w:eastAsia="ar-SA"/>
              </w:rPr>
              <w:t>di livello B1;  quattro alunni hanno conseguito il livello B2.</w:t>
            </w:r>
          </w:p>
          <w:p w:rsidR="00993C5E" w:rsidRPr="003F00E5" w:rsidRDefault="005F30D6" w:rsidP="00AA06F3">
            <w:pPr>
              <w:numPr>
                <w:ilvl w:val="0"/>
                <w:numId w:val="10"/>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Undici</w:t>
            </w:r>
            <w:r w:rsidR="00993C5E" w:rsidRPr="003F00E5">
              <w:rPr>
                <w:rFonts w:ascii="Arial" w:hAnsi="Arial" w:cs="Arial"/>
                <w:color w:val="auto"/>
                <w:sz w:val="22"/>
                <w:szCs w:val="22"/>
                <w:lang w:val="it-IT" w:eastAsia="ar-SA"/>
              </w:rPr>
              <w:t xml:space="preserve"> studenti </w:t>
            </w:r>
            <w:r w:rsidR="0073453D" w:rsidRPr="003F00E5">
              <w:rPr>
                <w:rFonts w:ascii="Arial" w:hAnsi="Arial" w:cs="Arial"/>
                <w:color w:val="auto"/>
                <w:sz w:val="22"/>
                <w:szCs w:val="22"/>
                <w:lang w:val="it-IT" w:eastAsia="ar-SA"/>
              </w:rPr>
              <w:t xml:space="preserve">hanno conseguito il </w:t>
            </w:r>
            <w:r w:rsidR="008F1242" w:rsidRPr="003F00E5">
              <w:rPr>
                <w:rFonts w:ascii="Arial" w:hAnsi="Arial" w:cs="Arial"/>
                <w:color w:val="auto"/>
                <w:sz w:val="22"/>
                <w:szCs w:val="22"/>
                <w:lang w:val="it-IT" w:eastAsia="ar-SA"/>
              </w:rPr>
              <w:t>“</w:t>
            </w:r>
            <w:r w:rsidR="00993C5E" w:rsidRPr="003F00E5">
              <w:rPr>
                <w:rFonts w:ascii="Arial" w:hAnsi="Arial" w:cs="Arial"/>
                <w:i/>
                <w:color w:val="auto"/>
                <w:sz w:val="22"/>
                <w:szCs w:val="22"/>
                <w:lang w:val="it-IT" w:eastAsia="ar-SA"/>
              </w:rPr>
              <w:t>DELE</w:t>
            </w:r>
            <w:r w:rsidR="008F1242"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di Spagnolo di livello B1</w:t>
            </w:r>
            <w:r w:rsidR="009F4401" w:rsidRPr="003F00E5">
              <w:rPr>
                <w:rFonts w:ascii="Arial" w:hAnsi="Arial" w:cs="Arial"/>
                <w:color w:val="auto"/>
                <w:sz w:val="22"/>
                <w:szCs w:val="22"/>
                <w:lang w:val="it-IT" w:eastAsia="ar-SA"/>
              </w:rPr>
              <w:t xml:space="preserve"> e</w:t>
            </w:r>
            <w:r w:rsidRPr="003F00E5">
              <w:rPr>
                <w:rFonts w:ascii="Arial" w:hAnsi="Arial" w:cs="Arial"/>
                <w:color w:val="auto"/>
                <w:sz w:val="22"/>
                <w:szCs w:val="22"/>
                <w:lang w:val="it-IT" w:eastAsia="ar-SA"/>
              </w:rPr>
              <w:t xml:space="preserve"> tre alunni il livello</w:t>
            </w:r>
            <w:r w:rsidR="009F4401" w:rsidRPr="003F00E5">
              <w:rPr>
                <w:rFonts w:ascii="Arial" w:hAnsi="Arial" w:cs="Arial"/>
                <w:color w:val="auto"/>
                <w:sz w:val="22"/>
                <w:szCs w:val="22"/>
                <w:lang w:val="it-IT" w:eastAsia="ar-SA"/>
              </w:rPr>
              <w:t xml:space="preserve"> B2</w:t>
            </w:r>
            <w:r w:rsidRPr="003F00E5">
              <w:rPr>
                <w:rFonts w:ascii="Arial" w:hAnsi="Arial" w:cs="Arial"/>
                <w:color w:val="auto"/>
                <w:sz w:val="22"/>
                <w:szCs w:val="22"/>
                <w:lang w:val="it-IT" w:eastAsia="ar-SA"/>
              </w:rPr>
              <w:t>, due alunne sono in procinto di conseguire il B2</w:t>
            </w:r>
            <w:r w:rsidR="009F4401" w:rsidRPr="003F00E5">
              <w:rPr>
                <w:rFonts w:ascii="Arial" w:hAnsi="Arial" w:cs="Arial"/>
                <w:color w:val="auto"/>
                <w:sz w:val="22"/>
                <w:szCs w:val="22"/>
                <w:lang w:val="it-IT" w:eastAsia="ar-SA"/>
              </w:rPr>
              <w:t>.</w:t>
            </w:r>
          </w:p>
          <w:p w:rsidR="005F30D6" w:rsidRPr="003F00E5" w:rsidRDefault="005F30D6" w:rsidP="005F30D6">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Certilingua</w:t>
            </w:r>
          </w:p>
          <w:p w:rsidR="001713B3" w:rsidRPr="003F00E5" w:rsidRDefault="001713B3" w:rsidP="001713B3">
            <w:pPr>
              <w:pStyle w:val="Paragrafoelenco"/>
              <w:numPr>
                <w:ilvl w:val="0"/>
                <w:numId w:val="11"/>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Due alunni sono candidati al </w:t>
            </w:r>
            <w:r w:rsidRPr="003F00E5">
              <w:rPr>
                <w:rFonts w:ascii="Arial" w:hAnsi="Arial" w:cs="Arial"/>
                <w:i/>
                <w:color w:val="auto"/>
                <w:sz w:val="22"/>
                <w:szCs w:val="22"/>
                <w:lang w:val="it-IT" w:eastAsia="ar-SA"/>
              </w:rPr>
              <w:t>CertiLingua</w:t>
            </w:r>
            <w:r w:rsidRPr="003F00E5">
              <w:rPr>
                <w:rFonts w:ascii="Arial" w:hAnsi="Arial" w:cs="Arial"/>
                <w:color w:val="auto"/>
                <w:sz w:val="22"/>
                <w:szCs w:val="22"/>
                <w:lang w:val="it-IT" w:eastAsia="ar-SA"/>
              </w:rPr>
              <w:t>: attestato europeo di eccellenza per competenze plurilingui e competenze europee/internazionali</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b/>
                <w:color w:val="auto"/>
                <w:sz w:val="22"/>
                <w:szCs w:val="22"/>
                <w:lang w:val="it-IT" w:eastAsia="ar-SA"/>
              </w:rPr>
              <w:t>Iniziative di Alternanza scuola-lavoro</w:t>
            </w:r>
          </w:p>
          <w:p w:rsidR="00993C5E" w:rsidRPr="003F00E5" w:rsidRDefault="00993C5E" w:rsidP="00AA06F3">
            <w:pPr>
              <w:numPr>
                <w:ilvl w:val="0"/>
                <w:numId w:val="12"/>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esperienze di lavoro estivo per diversi alunni sia in terza sia in quarta</w:t>
            </w:r>
          </w:p>
          <w:p w:rsidR="00056D05" w:rsidRPr="003F00E5" w:rsidRDefault="00056D05" w:rsidP="00056D05">
            <w:pPr>
              <w:rPr>
                <w:rFonts w:ascii="Arial" w:hAnsi="Arial" w:cs="Arial"/>
                <w:b/>
                <w:color w:val="auto"/>
                <w:sz w:val="22"/>
                <w:szCs w:val="22"/>
                <w:lang w:val="it-IT"/>
              </w:rPr>
            </w:pPr>
            <w:r w:rsidRPr="003F00E5">
              <w:rPr>
                <w:rFonts w:ascii="Arial" w:hAnsi="Arial" w:cs="Arial"/>
                <w:b/>
                <w:color w:val="auto"/>
                <w:sz w:val="22"/>
                <w:szCs w:val="22"/>
                <w:lang w:val="it-IT"/>
              </w:rPr>
              <w:t>Attività, concorsi e corsi</w:t>
            </w:r>
          </w:p>
          <w:p w:rsidR="00056D05" w:rsidRPr="003F00E5" w:rsidRDefault="00056D05" w:rsidP="00056D05">
            <w:pPr>
              <w:jc w:val="both"/>
              <w:rPr>
                <w:rFonts w:ascii="Arial" w:hAnsi="Arial" w:cs="Arial"/>
                <w:color w:val="auto"/>
                <w:sz w:val="22"/>
                <w:szCs w:val="22"/>
                <w:lang w:val="it-IT" w:eastAsia="ar-SA"/>
              </w:rPr>
            </w:pPr>
            <w:r w:rsidRPr="003F00E5">
              <w:rPr>
                <w:rFonts w:ascii="Arial" w:hAnsi="Arial" w:cs="Arial"/>
                <w:color w:val="auto"/>
                <w:sz w:val="22"/>
                <w:szCs w:val="22"/>
                <w:lang w:val="it-IT"/>
              </w:rPr>
              <w:t xml:space="preserve">- </w:t>
            </w:r>
            <w:r w:rsidRPr="003F00E5">
              <w:rPr>
                <w:rFonts w:ascii="Arial" w:hAnsi="Arial" w:cs="Arial"/>
                <w:color w:val="auto"/>
                <w:sz w:val="22"/>
                <w:szCs w:val="22"/>
                <w:lang w:val="it-IT" w:eastAsia="ar-SA"/>
              </w:rPr>
              <w:t>Partecipazione ad attività di orientamento universitario</w:t>
            </w:r>
          </w:p>
          <w:p w:rsidR="00056D05" w:rsidRPr="003F00E5" w:rsidRDefault="00056D05" w:rsidP="00056D05">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Partecipazione alle conferenze in lingua inglese di Mr. Quinn su Joyce ( maggio 2015) e Salinger (maggio 2014)</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In quarta la classe ha visitato il Museo interreligioso di Bertinoro</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Alcuni alunni partecipano</w:t>
            </w:r>
            <w:r w:rsidR="00DC26DF" w:rsidRPr="003F00E5">
              <w:rPr>
                <w:rFonts w:ascii="Arial" w:hAnsi="Arial" w:cs="Arial"/>
                <w:color w:val="auto"/>
                <w:sz w:val="22"/>
                <w:szCs w:val="22"/>
                <w:lang w:val="it-IT" w:eastAsia="ar-SA"/>
              </w:rPr>
              <w:t xml:space="preserve"> ogni anno </w:t>
            </w:r>
            <w:r w:rsidRPr="003F00E5">
              <w:rPr>
                <w:rFonts w:ascii="Arial" w:hAnsi="Arial" w:cs="Arial"/>
                <w:color w:val="auto"/>
                <w:sz w:val="22"/>
                <w:szCs w:val="22"/>
                <w:lang w:val="it-IT" w:eastAsia="ar-SA"/>
              </w:rPr>
              <w:t xml:space="preserve"> alla “100 km del Pass</w:t>
            </w:r>
            <w:r w:rsidR="00056D05" w:rsidRPr="003F00E5">
              <w:rPr>
                <w:rFonts w:ascii="Arial" w:hAnsi="Arial" w:cs="Arial"/>
                <w:color w:val="auto"/>
                <w:sz w:val="22"/>
                <w:szCs w:val="22"/>
                <w:lang w:val="it-IT" w:eastAsia="ar-SA"/>
              </w:rPr>
              <w:t>atore“ in qualità di interpreti</w:t>
            </w:r>
          </w:p>
          <w:p w:rsidR="00993C5E" w:rsidRPr="003F00E5" w:rsidRDefault="00993C5E"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Due alunni</w:t>
            </w:r>
            <w:r w:rsidRPr="003F00E5">
              <w:rPr>
                <w:rFonts w:ascii="Arial" w:hAnsi="Arial" w:cs="Arial"/>
                <w:color w:val="auto"/>
                <w:sz w:val="22"/>
                <w:szCs w:val="22"/>
                <w:lang w:val="it-IT" w:eastAsia="ar-SA"/>
              </w:rPr>
              <w:t xml:space="preserve"> ha</w:t>
            </w:r>
            <w:r w:rsidR="00DC26DF" w:rsidRPr="003F00E5">
              <w:rPr>
                <w:rFonts w:ascii="Arial" w:hAnsi="Arial" w:cs="Arial"/>
                <w:color w:val="auto"/>
                <w:sz w:val="22"/>
                <w:szCs w:val="22"/>
                <w:lang w:val="it-IT" w:eastAsia="ar-SA"/>
              </w:rPr>
              <w:t>nno partecipato in</w:t>
            </w:r>
            <w:r w:rsidRPr="003F00E5">
              <w:rPr>
                <w:rFonts w:ascii="Arial" w:hAnsi="Arial" w:cs="Arial"/>
                <w:color w:val="auto"/>
                <w:sz w:val="22"/>
                <w:szCs w:val="22"/>
                <w:lang w:val="it-IT" w:eastAsia="ar-SA"/>
              </w:rPr>
              <w:t xml:space="preserve"> quinta al Piano Lauree Scientifiche (Chimica) presso l’Istituto di Chimica Industriale di Faenza dell’Università di Bologna</w:t>
            </w:r>
          </w:p>
          <w:p w:rsidR="00993C5E" w:rsidRPr="003F00E5" w:rsidRDefault="00AA06F3"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Alcuni al</w:t>
            </w:r>
            <w:r w:rsidR="009F4401" w:rsidRPr="003F00E5">
              <w:rPr>
                <w:rFonts w:ascii="Arial" w:hAnsi="Arial" w:cs="Arial"/>
                <w:color w:val="auto"/>
                <w:sz w:val="22"/>
                <w:szCs w:val="22"/>
                <w:lang w:val="it-IT" w:eastAsia="ar-SA"/>
              </w:rPr>
              <w:t>unni hanno partecipato in terza,</w:t>
            </w:r>
            <w:r w:rsidR="00DC26DF" w:rsidRPr="003F00E5">
              <w:rPr>
                <w:rFonts w:ascii="Arial" w:hAnsi="Arial" w:cs="Arial"/>
                <w:color w:val="auto"/>
                <w:sz w:val="22"/>
                <w:szCs w:val="22"/>
                <w:lang w:val="it-IT" w:eastAsia="ar-SA"/>
              </w:rPr>
              <w:t xml:space="preserve"> quarta e quinta al progetto </w:t>
            </w:r>
            <w:r w:rsidR="006C616F" w:rsidRPr="003F00E5">
              <w:rPr>
                <w:rFonts w:ascii="Arial" w:hAnsi="Arial" w:cs="Arial"/>
                <w:color w:val="auto"/>
                <w:sz w:val="22"/>
                <w:szCs w:val="22"/>
                <w:lang w:val="it-IT" w:eastAsia="ar-SA"/>
              </w:rPr>
              <w:t>Vap</w:t>
            </w:r>
            <w:r w:rsidR="00DC26DF" w:rsidRPr="003F00E5">
              <w:rPr>
                <w:rFonts w:ascii="Arial" w:hAnsi="Arial" w:cs="Arial"/>
                <w:color w:val="auto"/>
                <w:sz w:val="22"/>
                <w:szCs w:val="22"/>
                <w:lang w:val="it-IT" w:eastAsia="ar-SA"/>
              </w:rPr>
              <w:t xml:space="preserve"> (quest’anno sono stati</w:t>
            </w:r>
            <w:r w:rsidR="00111912" w:rsidRPr="003F00E5">
              <w:rPr>
                <w:rFonts w:ascii="Arial" w:hAnsi="Arial" w:cs="Arial"/>
                <w:color w:val="auto"/>
                <w:sz w:val="22"/>
                <w:szCs w:val="22"/>
                <w:lang w:val="it-IT" w:eastAsia="ar-SA"/>
              </w:rPr>
              <w:t xml:space="preserve"> anche </w:t>
            </w:r>
            <w:r w:rsidR="00DC26DF" w:rsidRPr="003F00E5">
              <w:rPr>
                <w:rFonts w:ascii="Arial" w:hAnsi="Arial" w:cs="Arial"/>
                <w:color w:val="auto"/>
                <w:sz w:val="22"/>
                <w:szCs w:val="22"/>
                <w:lang w:val="it-IT" w:eastAsia="ar-SA"/>
              </w:rPr>
              <w:t xml:space="preserve"> in Francia)</w:t>
            </w:r>
          </w:p>
          <w:p w:rsidR="006C616F" w:rsidRPr="003F00E5" w:rsidRDefault="00AA06F3"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Alcuni alunni</w:t>
            </w:r>
            <w:r w:rsidR="009F4401"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 xml:space="preserve">hanno preso parte come interpreti alla manifestazione faentina </w:t>
            </w:r>
            <w:r w:rsidR="006C616F" w:rsidRPr="003F00E5">
              <w:rPr>
                <w:rFonts w:ascii="Arial" w:hAnsi="Arial" w:cs="Arial"/>
                <w:i/>
                <w:color w:val="auto"/>
                <w:sz w:val="22"/>
                <w:szCs w:val="22"/>
                <w:lang w:val="it-IT" w:eastAsia="ar-SA"/>
              </w:rPr>
              <w:t>Argillà</w:t>
            </w:r>
          </w:p>
          <w:p w:rsidR="006C616F" w:rsidRPr="003F00E5" w:rsidRDefault="00AA06F3"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Tutta la classe ha visto il fil</w:t>
            </w:r>
            <w:r w:rsidR="00111912" w:rsidRPr="003F00E5">
              <w:rPr>
                <w:rFonts w:ascii="Arial" w:hAnsi="Arial" w:cs="Arial"/>
                <w:color w:val="auto"/>
                <w:sz w:val="22"/>
                <w:szCs w:val="22"/>
                <w:lang w:val="it-IT" w:eastAsia="ar-SA"/>
              </w:rPr>
              <w:t>m</w:t>
            </w:r>
            <w:r w:rsidR="00DC26DF" w:rsidRPr="003F00E5">
              <w:rPr>
                <w:rFonts w:ascii="Arial" w:hAnsi="Arial" w:cs="Arial"/>
                <w:color w:val="auto"/>
                <w:sz w:val="22"/>
                <w:szCs w:val="22"/>
                <w:lang w:val="it-IT" w:eastAsia="ar-SA"/>
              </w:rPr>
              <w:t xml:space="preserve"> </w:t>
            </w:r>
            <w:r w:rsidR="006C616F" w:rsidRPr="003F00E5">
              <w:rPr>
                <w:rFonts w:ascii="Arial" w:hAnsi="Arial" w:cs="Arial"/>
                <w:i/>
                <w:color w:val="auto"/>
                <w:sz w:val="22"/>
                <w:szCs w:val="22"/>
                <w:lang w:val="it-IT" w:eastAsia="ar-SA"/>
              </w:rPr>
              <w:t>Il giovane favoloso</w:t>
            </w:r>
            <w:r w:rsidR="00111912" w:rsidRPr="003F00E5">
              <w:rPr>
                <w:rFonts w:ascii="Arial" w:hAnsi="Arial" w:cs="Arial"/>
                <w:i/>
                <w:color w:val="auto"/>
                <w:sz w:val="22"/>
                <w:szCs w:val="22"/>
                <w:lang w:val="it-IT" w:eastAsia="ar-SA"/>
              </w:rPr>
              <w:t xml:space="preserve"> </w:t>
            </w:r>
            <w:r w:rsidR="00DC26DF" w:rsidRPr="003F00E5">
              <w:rPr>
                <w:rFonts w:ascii="Arial" w:hAnsi="Arial" w:cs="Arial"/>
                <w:color w:val="auto"/>
                <w:sz w:val="22"/>
                <w:szCs w:val="22"/>
                <w:lang w:val="it-IT" w:eastAsia="ar-SA"/>
              </w:rPr>
              <w:t>di Mario Martone</w:t>
            </w:r>
          </w:p>
          <w:p w:rsidR="006C616F" w:rsidRPr="003F00E5" w:rsidRDefault="00AA06F3"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DC26DF" w:rsidRPr="003F00E5">
              <w:rPr>
                <w:rFonts w:ascii="Arial" w:hAnsi="Arial" w:cs="Arial"/>
                <w:color w:val="auto"/>
                <w:sz w:val="22"/>
                <w:szCs w:val="22"/>
                <w:lang w:val="it-IT" w:eastAsia="ar-SA"/>
              </w:rPr>
              <w:t>Tutta la classe ha assistito ad alcuni spettacoli teatrali della Compagnia teatrale</w:t>
            </w:r>
            <w:r w:rsidR="00056D05" w:rsidRPr="003F00E5">
              <w:rPr>
                <w:rFonts w:ascii="Arial" w:hAnsi="Arial" w:cs="Arial"/>
                <w:color w:val="auto"/>
                <w:sz w:val="22"/>
                <w:szCs w:val="22"/>
                <w:lang w:val="it-IT" w:eastAsia="ar-SA"/>
              </w:rPr>
              <w:t xml:space="preserve"> di prosa</w:t>
            </w:r>
            <w:r w:rsidR="00DC26DF" w:rsidRPr="003F00E5">
              <w:rPr>
                <w:rFonts w:ascii="Arial" w:hAnsi="Arial" w:cs="Arial"/>
                <w:color w:val="auto"/>
                <w:sz w:val="22"/>
                <w:szCs w:val="22"/>
                <w:lang w:val="it-IT" w:eastAsia="ar-SA"/>
              </w:rPr>
              <w:t xml:space="preserve"> di Genova</w:t>
            </w:r>
            <w:r w:rsidR="003534EF" w:rsidRPr="003F00E5">
              <w:rPr>
                <w:rFonts w:ascii="Arial" w:hAnsi="Arial" w:cs="Arial"/>
                <w:color w:val="auto"/>
                <w:sz w:val="22"/>
                <w:szCs w:val="22"/>
                <w:lang w:val="it-IT" w:eastAsia="ar-SA"/>
              </w:rPr>
              <w:t xml:space="preserve"> in quarta e in quinta</w:t>
            </w:r>
            <w:r w:rsidR="00056D05" w:rsidRPr="003F00E5">
              <w:rPr>
                <w:rFonts w:ascii="Arial" w:hAnsi="Arial" w:cs="Arial"/>
                <w:color w:val="auto"/>
                <w:sz w:val="22"/>
                <w:szCs w:val="22"/>
                <w:lang w:val="it-IT" w:eastAsia="ar-SA"/>
              </w:rPr>
              <w:t xml:space="preserve"> dedicati a</w:t>
            </w:r>
            <w:r w:rsidR="000A11A1" w:rsidRPr="003F00E5">
              <w:rPr>
                <w:rFonts w:ascii="Arial" w:hAnsi="Arial" w:cs="Arial"/>
                <w:color w:val="auto"/>
                <w:sz w:val="22"/>
                <w:szCs w:val="22"/>
                <w:lang w:val="it-IT" w:eastAsia="ar-SA"/>
              </w:rPr>
              <w:t xml:space="preserve"> </w:t>
            </w:r>
            <w:r w:rsidR="006C616F" w:rsidRPr="003F00E5">
              <w:rPr>
                <w:rFonts w:ascii="Arial" w:hAnsi="Arial" w:cs="Arial"/>
                <w:color w:val="auto"/>
                <w:sz w:val="22"/>
                <w:szCs w:val="22"/>
                <w:lang w:val="it-IT" w:eastAsia="ar-SA"/>
              </w:rPr>
              <w:t>Pirandello</w:t>
            </w:r>
            <w:r w:rsidR="00056D05" w:rsidRPr="003F00E5">
              <w:rPr>
                <w:rFonts w:ascii="Arial" w:hAnsi="Arial" w:cs="Arial"/>
                <w:color w:val="auto"/>
                <w:sz w:val="22"/>
                <w:szCs w:val="22"/>
                <w:lang w:val="it-IT" w:eastAsia="ar-SA"/>
              </w:rPr>
              <w:t xml:space="preserve">, Buzzati e De filippo: </w:t>
            </w:r>
            <w:r w:rsidR="00056D05" w:rsidRPr="003F00E5">
              <w:rPr>
                <w:rFonts w:ascii="Arial" w:hAnsi="Arial" w:cs="Arial"/>
                <w:i/>
                <w:color w:val="auto"/>
                <w:sz w:val="22"/>
                <w:szCs w:val="22"/>
                <w:lang w:val="it-IT" w:eastAsia="ar-SA"/>
              </w:rPr>
              <w:t>Finzioni</w:t>
            </w:r>
          </w:p>
          <w:p w:rsidR="000A11A1" w:rsidRPr="003F00E5" w:rsidRDefault="00AA06F3" w:rsidP="00AA06F3">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0A11A1" w:rsidRPr="003F00E5">
              <w:rPr>
                <w:rFonts w:ascii="Arial" w:hAnsi="Arial" w:cs="Arial"/>
                <w:color w:val="auto"/>
                <w:sz w:val="22"/>
                <w:szCs w:val="22"/>
                <w:lang w:val="it-IT" w:eastAsia="ar-SA"/>
              </w:rPr>
              <w:t>Tutta la classe ha assisitito allo spettacolo teatrale al teatro Masini “</w:t>
            </w:r>
            <w:r w:rsidR="000A11A1" w:rsidRPr="003F00E5">
              <w:rPr>
                <w:rFonts w:ascii="Arial" w:hAnsi="Arial" w:cs="Arial"/>
                <w:i/>
                <w:color w:val="auto"/>
                <w:sz w:val="22"/>
                <w:szCs w:val="22"/>
                <w:lang w:val="it-IT" w:eastAsia="ar-SA"/>
              </w:rPr>
              <w:t>Il fu Mattia Pascal</w:t>
            </w:r>
            <w:r w:rsidR="000A11A1" w:rsidRPr="003F00E5">
              <w:rPr>
                <w:rFonts w:ascii="Arial" w:hAnsi="Arial" w:cs="Arial"/>
                <w:color w:val="auto"/>
                <w:sz w:val="22"/>
                <w:szCs w:val="22"/>
                <w:lang w:val="it-IT" w:eastAsia="ar-SA"/>
              </w:rPr>
              <w:t>” di Tato Russo</w:t>
            </w: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tc>
        <w:tc>
          <w:tcPr>
            <w:tcW w:w="1343" w:type="dxa"/>
          </w:tcPr>
          <w:p w:rsidR="00AA06F3" w:rsidRPr="003F00E5" w:rsidRDefault="00AA06F3" w:rsidP="00AA06F3">
            <w:pPr>
              <w:snapToGrid w:val="0"/>
              <w:rPr>
                <w:rFonts w:ascii="Arial" w:hAnsi="Arial" w:cs="Arial"/>
                <w:i/>
                <w:color w:val="auto"/>
                <w:sz w:val="22"/>
                <w:szCs w:val="22"/>
                <w:u w:val="single"/>
                <w:lang w:val="it-IT" w:eastAsia="ar-SA"/>
              </w:rPr>
            </w:pPr>
          </w:p>
          <w:p w:rsidR="00AA06F3" w:rsidRPr="003F00E5" w:rsidRDefault="00AA06F3" w:rsidP="00AA06F3">
            <w:pPr>
              <w:snapToGrid w:val="0"/>
              <w:rPr>
                <w:rFonts w:ascii="Arial" w:hAnsi="Arial" w:cs="Arial"/>
                <w:i/>
                <w:color w:val="auto"/>
                <w:sz w:val="22"/>
                <w:szCs w:val="22"/>
                <w:u w:val="single"/>
                <w:lang w:val="it-IT" w:eastAsia="ar-SA"/>
              </w:rPr>
            </w:pPr>
          </w:p>
          <w:p w:rsidR="00993C5E" w:rsidRPr="003F00E5" w:rsidRDefault="00993C5E" w:rsidP="00AA06F3">
            <w:pPr>
              <w:snapToGrid w:val="0"/>
              <w:rPr>
                <w:rFonts w:ascii="Arial" w:hAnsi="Arial" w:cs="Arial"/>
                <w:i/>
                <w:color w:val="auto"/>
                <w:sz w:val="22"/>
                <w:szCs w:val="22"/>
                <w:u w:val="single"/>
                <w:lang w:val="it-IT" w:eastAsia="ar-SA"/>
              </w:rPr>
            </w:pPr>
            <w:r w:rsidRPr="003F00E5">
              <w:rPr>
                <w:rFonts w:ascii="Arial" w:hAnsi="Arial" w:cs="Arial"/>
                <w:i/>
                <w:color w:val="auto"/>
                <w:sz w:val="22"/>
                <w:szCs w:val="22"/>
                <w:u w:val="single"/>
                <w:lang w:val="it-IT" w:eastAsia="ar-SA"/>
              </w:rPr>
              <w:t>Attrezzature e spazi utilizzati</w:t>
            </w: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r w:rsidRPr="003F00E5">
              <w:rPr>
                <w:rFonts w:ascii="Arial" w:hAnsi="Arial" w:cs="Arial"/>
                <w:color w:val="auto"/>
                <w:sz w:val="22"/>
                <w:szCs w:val="22"/>
                <w:lang w:val="it-IT" w:eastAsia="ar-SA"/>
              </w:rPr>
              <w:t>Laboratori linguistici, scientifici e informatici</w:t>
            </w: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jc w:val="both"/>
              <w:rPr>
                <w:rFonts w:ascii="Arial" w:hAnsi="Arial" w:cs="Arial"/>
                <w:color w:val="auto"/>
                <w:sz w:val="22"/>
                <w:szCs w:val="22"/>
                <w:lang w:val="it-IT" w:eastAsia="ar-SA"/>
              </w:rPr>
            </w:pPr>
          </w:p>
          <w:p w:rsidR="00993C5E" w:rsidRPr="003F00E5" w:rsidRDefault="00993C5E" w:rsidP="00AA06F3">
            <w:pPr>
              <w:tabs>
                <w:tab w:val="left" w:pos="7890"/>
              </w:tabs>
              <w:jc w:val="center"/>
              <w:rPr>
                <w:rFonts w:ascii="Arial" w:hAnsi="Arial" w:cs="Arial"/>
                <w:b/>
                <w:caps/>
                <w:color w:val="auto"/>
                <w:sz w:val="22"/>
                <w:szCs w:val="22"/>
                <w:lang w:val="it-IT"/>
              </w:rPr>
            </w:pPr>
          </w:p>
          <w:p w:rsidR="00993C5E" w:rsidRPr="003F00E5" w:rsidRDefault="00993C5E" w:rsidP="00AA06F3">
            <w:pPr>
              <w:tabs>
                <w:tab w:val="left" w:pos="7890"/>
              </w:tabs>
              <w:jc w:val="both"/>
              <w:rPr>
                <w:rFonts w:ascii="Arial" w:hAnsi="Arial" w:cs="Arial"/>
                <w:color w:val="auto"/>
                <w:sz w:val="22"/>
                <w:szCs w:val="22"/>
                <w:lang w:val="it-IT" w:eastAsia="ar-SA"/>
              </w:rPr>
            </w:pPr>
          </w:p>
        </w:tc>
      </w:tr>
      <w:tr w:rsidR="001C67E8" w:rsidRPr="009907CC" w:rsidTr="001C67E8">
        <w:trPr>
          <w:cantSplit/>
          <w:trHeight w:val="16150"/>
        </w:trPr>
        <w:tc>
          <w:tcPr>
            <w:tcW w:w="3261" w:type="dxa"/>
          </w:tcPr>
          <w:p w:rsidR="001C67E8" w:rsidRPr="003F00E5" w:rsidRDefault="001C67E8" w:rsidP="00AA06F3">
            <w:pPr>
              <w:snapToGrid w:val="0"/>
              <w:jc w:val="both"/>
              <w:rPr>
                <w:rFonts w:ascii="Arial" w:hAnsi="Arial" w:cs="Arial"/>
                <w:i/>
                <w:color w:val="auto"/>
                <w:sz w:val="22"/>
                <w:szCs w:val="22"/>
                <w:u w:val="single"/>
                <w:lang w:val="it-IT" w:eastAsia="ar-SA"/>
              </w:rPr>
            </w:pPr>
          </w:p>
        </w:tc>
        <w:tc>
          <w:tcPr>
            <w:tcW w:w="5103" w:type="dxa"/>
          </w:tcPr>
          <w:p w:rsidR="00843F05" w:rsidRPr="003F00E5" w:rsidRDefault="00843F05" w:rsidP="00843F05">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Partecipazione ad un modulo di diritto sull’Unione Europea tenuto dal prof. Laghi </w:t>
            </w:r>
          </w:p>
          <w:p w:rsidR="00776CFF" w:rsidRPr="003F00E5" w:rsidRDefault="00776CFF" w:rsidP="00776CF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Alcune alunne hanno partecipato al concorso </w:t>
            </w:r>
            <w:r w:rsidRPr="003F00E5">
              <w:rPr>
                <w:rFonts w:ascii="Arial" w:hAnsi="Arial" w:cs="Arial"/>
                <w:i/>
                <w:color w:val="auto"/>
                <w:sz w:val="22"/>
                <w:szCs w:val="22"/>
                <w:lang w:val="it-IT" w:eastAsia="ar-SA"/>
              </w:rPr>
              <w:t>Bancarella</w:t>
            </w:r>
            <w:r w:rsidRPr="003F00E5">
              <w:rPr>
                <w:rFonts w:ascii="Arial" w:hAnsi="Arial" w:cs="Arial"/>
                <w:color w:val="auto"/>
                <w:sz w:val="22"/>
                <w:szCs w:val="22"/>
                <w:lang w:val="it-IT" w:eastAsia="ar-SA"/>
              </w:rPr>
              <w:t xml:space="preserve"> vincendo alcuni premi</w:t>
            </w:r>
          </w:p>
          <w:p w:rsidR="00776CFF" w:rsidRPr="003F00E5" w:rsidRDefault="00776CFF" w:rsidP="00776CF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Alcuni alunni hanno partecipato al concorso </w:t>
            </w:r>
            <w:r w:rsidRPr="003F00E5">
              <w:rPr>
                <w:rFonts w:ascii="Arial" w:hAnsi="Arial" w:cs="Arial"/>
                <w:i/>
                <w:color w:val="auto"/>
                <w:sz w:val="22"/>
                <w:szCs w:val="22"/>
                <w:lang w:val="it-IT" w:eastAsia="ar-SA"/>
              </w:rPr>
              <w:t>Juvenes translatores</w:t>
            </w:r>
            <w:r w:rsidRPr="003F00E5">
              <w:rPr>
                <w:rFonts w:ascii="Arial" w:hAnsi="Arial" w:cs="Arial"/>
                <w:color w:val="auto"/>
                <w:sz w:val="22"/>
                <w:szCs w:val="22"/>
                <w:lang w:val="it-IT" w:eastAsia="ar-SA"/>
              </w:rPr>
              <w:t xml:space="preserve"> (un alunno ha ricevuto una menzione di merito)</w:t>
            </w:r>
          </w:p>
          <w:p w:rsidR="00776CFF" w:rsidRPr="003F00E5" w:rsidRDefault="00776CFF" w:rsidP="00776CFF">
            <w:pPr>
              <w:jc w:val="both"/>
              <w:rPr>
                <w:rFonts w:ascii="Arial" w:hAnsi="Arial" w:cs="Arial"/>
                <w:i/>
                <w:color w:val="auto"/>
                <w:sz w:val="22"/>
                <w:szCs w:val="22"/>
                <w:lang w:val="it-IT" w:eastAsia="ar-SA"/>
              </w:rPr>
            </w:pPr>
            <w:r w:rsidRPr="003F00E5">
              <w:rPr>
                <w:rFonts w:ascii="Arial" w:hAnsi="Arial" w:cs="Arial"/>
                <w:color w:val="auto"/>
                <w:sz w:val="22"/>
                <w:szCs w:val="22"/>
                <w:lang w:val="it-IT" w:eastAsia="ar-SA"/>
              </w:rPr>
              <w:t xml:space="preserve">- Alcuni alunni hanno seguito il corso in lingua inglese di </w:t>
            </w:r>
            <w:r w:rsidRPr="003F00E5">
              <w:rPr>
                <w:rFonts w:ascii="Arial" w:hAnsi="Arial" w:cs="Arial"/>
                <w:i/>
                <w:color w:val="auto"/>
                <w:sz w:val="22"/>
                <w:szCs w:val="22"/>
                <w:lang w:val="it-IT" w:eastAsia="ar-SA"/>
              </w:rPr>
              <w:t>Business, Marketing and Tourism</w:t>
            </w:r>
          </w:p>
          <w:p w:rsidR="00776CFF" w:rsidRPr="003F00E5" w:rsidRDefault="00776CFF" w:rsidP="00776CF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Alcuni alunni hanno partecipato al corso di </w:t>
            </w:r>
            <w:r w:rsidRPr="003F00E5">
              <w:rPr>
                <w:rFonts w:ascii="Arial" w:hAnsi="Arial" w:cs="Arial"/>
                <w:i/>
                <w:color w:val="auto"/>
                <w:sz w:val="22"/>
                <w:szCs w:val="22"/>
                <w:lang w:val="it-IT" w:eastAsia="ar-SA"/>
              </w:rPr>
              <w:t>Mediazione e traduzione</w:t>
            </w:r>
            <w:r w:rsidRPr="003F00E5">
              <w:rPr>
                <w:rFonts w:ascii="Arial" w:hAnsi="Arial" w:cs="Arial"/>
                <w:color w:val="auto"/>
                <w:sz w:val="22"/>
                <w:szCs w:val="22"/>
                <w:lang w:val="it-IT" w:eastAsia="ar-SA"/>
              </w:rPr>
              <w:t xml:space="preserve"> in quarta e quinta</w:t>
            </w:r>
          </w:p>
          <w:p w:rsidR="0071128B" w:rsidRPr="003F00E5" w:rsidRDefault="0071128B" w:rsidP="0071128B">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Alcuni alunni hanno seguito i Corsi di russo</w:t>
            </w:r>
          </w:p>
          <w:p w:rsidR="0071128B" w:rsidRPr="003F00E5" w:rsidRDefault="0071128B" w:rsidP="0071128B">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Tutta la classe ha seguito il corso sul </w:t>
            </w:r>
            <w:r w:rsidRPr="003F00E5">
              <w:rPr>
                <w:rFonts w:ascii="Arial" w:hAnsi="Arial" w:cs="Arial"/>
                <w:i/>
                <w:color w:val="auto"/>
                <w:sz w:val="22"/>
                <w:szCs w:val="22"/>
                <w:lang w:val="it-IT" w:eastAsia="ar-SA"/>
              </w:rPr>
              <w:t>’68</w:t>
            </w:r>
            <w:r w:rsidRPr="003F00E5">
              <w:rPr>
                <w:rFonts w:ascii="Arial" w:hAnsi="Arial" w:cs="Arial"/>
                <w:color w:val="auto"/>
                <w:sz w:val="22"/>
                <w:szCs w:val="22"/>
                <w:lang w:val="it-IT" w:eastAsia="ar-SA"/>
              </w:rPr>
              <w:t xml:space="preserve"> tenuto dal dirigente scolastico, prof.  Luigi Neri</w:t>
            </w:r>
          </w:p>
          <w:p w:rsidR="0071128B" w:rsidRPr="003F00E5" w:rsidRDefault="0071128B" w:rsidP="0071128B">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Tutta la classe ha seguito il corso sulla musica romantica tenuto dal dirigente scolastico, prof. Luigi Neri</w:t>
            </w:r>
          </w:p>
          <w:p w:rsidR="0071128B" w:rsidRPr="003F00E5" w:rsidRDefault="0071128B" w:rsidP="0071128B">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Tutta la classe ha seguito il modulo </w:t>
            </w:r>
            <w:r w:rsidRPr="003F00E5">
              <w:rPr>
                <w:rFonts w:ascii="Arial" w:hAnsi="Arial" w:cs="Arial"/>
                <w:i/>
                <w:color w:val="auto"/>
                <w:sz w:val="22"/>
                <w:szCs w:val="22"/>
                <w:lang w:val="it-IT" w:eastAsia="ar-SA"/>
              </w:rPr>
              <w:t>Costituiamoci</w:t>
            </w:r>
            <w:r w:rsidRPr="003F00E5">
              <w:rPr>
                <w:rFonts w:ascii="Arial" w:hAnsi="Arial" w:cs="Arial"/>
                <w:color w:val="auto"/>
                <w:sz w:val="22"/>
                <w:szCs w:val="22"/>
                <w:lang w:val="it-IT" w:eastAsia="ar-SA"/>
              </w:rPr>
              <w:t xml:space="preserve"> in seconda</w:t>
            </w:r>
          </w:p>
          <w:p w:rsidR="00A2170A" w:rsidRPr="003F00E5" w:rsidRDefault="00A2170A" w:rsidP="00A2170A">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Una alunna ha partecipato al concorso dantesco </w:t>
            </w:r>
            <w:r w:rsidRPr="003F00E5">
              <w:rPr>
                <w:rFonts w:ascii="Arial" w:hAnsi="Arial" w:cs="Arial"/>
                <w:i/>
                <w:color w:val="auto"/>
                <w:sz w:val="22"/>
                <w:szCs w:val="22"/>
                <w:lang w:val="it-IT" w:eastAsia="ar-SA"/>
              </w:rPr>
              <w:t>Castellari</w:t>
            </w:r>
            <w:r w:rsidRPr="003F00E5">
              <w:rPr>
                <w:rFonts w:ascii="Arial" w:hAnsi="Arial" w:cs="Arial"/>
                <w:color w:val="auto"/>
                <w:sz w:val="22"/>
                <w:szCs w:val="22"/>
                <w:lang w:val="it-IT" w:eastAsia="ar-SA"/>
              </w:rPr>
              <w:t xml:space="preserve"> classificandosi nei primi posti.</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Tutta la classe ha partecipato all’incontro con Giuseppe Albanese sulla musica romantica: </w:t>
            </w:r>
            <w:r w:rsidRPr="003F00E5">
              <w:rPr>
                <w:rFonts w:ascii="Arial" w:hAnsi="Arial" w:cs="Arial"/>
                <w:i/>
                <w:color w:val="auto"/>
                <w:sz w:val="22"/>
                <w:szCs w:val="22"/>
                <w:lang w:val="it-IT" w:eastAsia="ar-SA"/>
              </w:rPr>
              <w:t>Incontri in palcoscenico</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Alcuni alunni hanno seguito il Corso di biotecnologia in quinta a cura del </w:t>
            </w:r>
            <w:r w:rsidRPr="003F00E5">
              <w:rPr>
                <w:rFonts w:ascii="Arial" w:hAnsi="Arial" w:cs="Arial"/>
                <w:i/>
                <w:color w:val="auto"/>
                <w:sz w:val="22"/>
                <w:szCs w:val="22"/>
                <w:lang w:val="it-IT" w:eastAsia="ar-SA"/>
              </w:rPr>
              <w:t>Life Learning Center</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Due alunni hanno partecipato ai </w:t>
            </w:r>
            <w:r w:rsidRPr="003F00E5">
              <w:rPr>
                <w:rFonts w:ascii="Arial" w:hAnsi="Arial" w:cs="Arial"/>
                <w:i/>
                <w:color w:val="auto"/>
                <w:sz w:val="22"/>
                <w:szCs w:val="22"/>
                <w:lang w:val="it-IT" w:eastAsia="ar-SA"/>
              </w:rPr>
              <w:t>Nobels colloquia</w:t>
            </w:r>
            <w:r w:rsidRPr="003F00E5">
              <w:rPr>
                <w:rFonts w:ascii="Arial" w:hAnsi="Arial" w:cs="Arial"/>
                <w:color w:val="auto"/>
                <w:sz w:val="22"/>
                <w:szCs w:val="22"/>
                <w:lang w:val="it-IT" w:eastAsia="ar-SA"/>
              </w:rPr>
              <w:t xml:space="preserve"> (conferenze di tema economico tenute da premi Nobel) in quinta</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Incontro con Benedetta Tobagi in quarta</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25282F" w:rsidRPr="003F00E5">
              <w:rPr>
                <w:rFonts w:ascii="Arial" w:hAnsi="Arial" w:cs="Arial"/>
                <w:color w:val="auto"/>
                <w:sz w:val="22"/>
                <w:szCs w:val="22"/>
                <w:lang w:val="it-IT" w:eastAsia="ar-SA"/>
              </w:rPr>
              <w:t xml:space="preserve">Incontro con </w:t>
            </w:r>
            <w:r w:rsidRPr="003F00E5">
              <w:rPr>
                <w:rFonts w:ascii="Arial" w:hAnsi="Arial" w:cs="Arial"/>
                <w:color w:val="auto"/>
                <w:sz w:val="22"/>
                <w:szCs w:val="22"/>
                <w:lang w:val="it-IT" w:eastAsia="ar-SA"/>
              </w:rPr>
              <w:t>Arianna Ballotta sulla pena di morte</w:t>
            </w:r>
          </w:p>
          <w:p w:rsidR="001713B3" w:rsidRPr="003F00E5" w:rsidRDefault="001713B3"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Incontro con il prof. Malfitano sulla Resistenza</w:t>
            </w:r>
          </w:p>
          <w:p w:rsidR="001C67E8" w:rsidRPr="003F00E5" w:rsidRDefault="001C67E8"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0025282F" w:rsidRPr="003F00E5">
              <w:rPr>
                <w:rFonts w:ascii="Arial" w:hAnsi="Arial" w:cs="Arial"/>
                <w:color w:val="auto"/>
                <w:sz w:val="22"/>
                <w:szCs w:val="22"/>
                <w:lang w:val="it-IT" w:eastAsia="ar-SA"/>
              </w:rPr>
              <w:t>Partecipazione ad uno</w:t>
            </w:r>
            <w:r w:rsidRPr="003F00E5">
              <w:rPr>
                <w:rFonts w:ascii="Arial" w:hAnsi="Arial" w:cs="Arial"/>
                <w:color w:val="auto"/>
                <w:sz w:val="22"/>
                <w:szCs w:val="22"/>
                <w:lang w:val="it-IT" w:eastAsia="ar-SA"/>
              </w:rPr>
              <w:t xml:space="preserve"> uno spettacolo teatrale a carattere scientifico ispirato alla vita dell’oncologo faentino Cesare Maltoni, intitolato “</w:t>
            </w:r>
            <w:r w:rsidRPr="003F00E5">
              <w:rPr>
                <w:rFonts w:ascii="Arial" w:hAnsi="Arial" w:cs="Arial"/>
                <w:i/>
                <w:color w:val="auto"/>
                <w:sz w:val="22"/>
                <w:szCs w:val="22"/>
                <w:lang w:val="it-IT" w:eastAsia="ar-SA"/>
              </w:rPr>
              <w:t>Come il gatto con gli stivali</w:t>
            </w:r>
            <w:r w:rsidRPr="003F00E5">
              <w:rPr>
                <w:rFonts w:ascii="Arial" w:hAnsi="Arial" w:cs="Arial"/>
                <w:color w:val="auto"/>
                <w:sz w:val="22"/>
                <w:szCs w:val="22"/>
                <w:lang w:val="it-IT" w:eastAsia="ar-SA"/>
              </w:rPr>
              <w:t>”</w:t>
            </w:r>
          </w:p>
          <w:p w:rsidR="0030204C" w:rsidRPr="003F00E5" w:rsidRDefault="0030204C" w:rsidP="001C67E8">
            <w:pPr>
              <w:jc w:val="both"/>
              <w:rPr>
                <w:rFonts w:ascii="Arial" w:hAnsi="Arial" w:cs="Arial"/>
                <w:i/>
                <w:color w:val="auto"/>
                <w:sz w:val="22"/>
                <w:szCs w:val="22"/>
                <w:lang w:val="it-IT" w:eastAsia="ar-SA"/>
              </w:rPr>
            </w:pPr>
            <w:r w:rsidRPr="003F00E5">
              <w:rPr>
                <w:rFonts w:ascii="Arial" w:hAnsi="Arial" w:cs="Arial"/>
                <w:color w:val="auto"/>
                <w:sz w:val="22"/>
                <w:szCs w:val="22"/>
                <w:lang w:val="it-IT" w:eastAsia="ar-SA"/>
              </w:rPr>
              <w:t xml:space="preserve">- </w:t>
            </w:r>
            <w:r w:rsidR="0025282F" w:rsidRPr="003F00E5">
              <w:rPr>
                <w:rFonts w:ascii="Arial" w:hAnsi="Arial" w:cs="Arial"/>
                <w:color w:val="auto"/>
                <w:sz w:val="22"/>
                <w:szCs w:val="22"/>
                <w:lang w:val="it-IT" w:eastAsia="ar-SA"/>
              </w:rPr>
              <w:t xml:space="preserve">Progetto </w:t>
            </w:r>
            <w:r w:rsidRPr="003F00E5">
              <w:rPr>
                <w:rFonts w:ascii="Arial" w:hAnsi="Arial" w:cs="Arial"/>
                <w:color w:val="auto"/>
                <w:sz w:val="22"/>
                <w:szCs w:val="22"/>
                <w:lang w:val="it-IT" w:eastAsia="ar-SA"/>
              </w:rPr>
              <w:t>Matebilandia</w:t>
            </w:r>
            <w:r w:rsidR="0025282F" w:rsidRPr="003F00E5">
              <w:rPr>
                <w:rFonts w:ascii="Arial" w:hAnsi="Arial" w:cs="Arial"/>
                <w:color w:val="auto"/>
                <w:sz w:val="22"/>
                <w:szCs w:val="22"/>
                <w:lang w:val="it-IT" w:eastAsia="ar-SA"/>
              </w:rPr>
              <w:t>:</w:t>
            </w:r>
            <w:r w:rsidR="005B4640" w:rsidRPr="003F00E5">
              <w:rPr>
                <w:rFonts w:ascii="Arial" w:hAnsi="Arial" w:cs="Arial"/>
                <w:color w:val="auto"/>
                <w:sz w:val="22"/>
                <w:szCs w:val="22"/>
                <w:lang w:val="it-IT" w:eastAsia="ar-SA"/>
              </w:rPr>
              <w:t xml:space="preserve"> </w:t>
            </w:r>
            <w:r w:rsidR="005B4640" w:rsidRPr="003F00E5">
              <w:rPr>
                <w:rFonts w:ascii="Arial" w:hAnsi="Arial" w:cs="Arial"/>
                <w:i/>
                <w:color w:val="auto"/>
                <w:sz w:val="22"/>
                <w:szCs w:val="22"/>
                <w:lang w:val="it-IT" w:eastAsia="ar-SA"/>
              </w:rPr>
              <w:t>Matematica a Mirabilandia</w:t>
            </w:r>
          </w:p>
          <w:p w:rsidR="005B4640" w:rsidRPr="003F00E5" w:rsidRDefault="005B4640"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Progetto piano lauree scientifiche “</w:t>
            </w:r>
            <w:r w:rsidRPr="003F00E5">
              <w:rPr>
                <w:rFonts w:ascii="Arial" w:hAnsi="Arial" w:cs="Arial"/>
                <w:i/>
                <w:color w:val="auto"/>
                <w:sz w:val="22"/>
                <w:szCs w:val="22"/>
                <w:lang w:val="it-IT" w:eastAsia="ar-SA"/>
              </w:rPr>
              <w:t>Statistica e felicità</w:t>
            </w:r>
            <w:r w:rsidRPr="003F00E5">
              <w:rPr>
                <w:rFonts w:ascii="Arial" w:hAnsi="Arial" w:cs="Arial"/>
                <w:color w:val="auto"/>
                <w:sz w:val="22"/>
                <w:szCs w:val="22"/>
                <w:lang w:val="it-IT" w:eastAsia="ar-SA"/>
              </w:rPr>
              <w:t>” in terza</w:t>
            </w:r>
          </w:p>
          <w:p w:rsidR="004A228F" w:rsidRPr="003F00E5" w:rsidRDefault="004A228F"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Progetto Expo (</w:t>
            </w:r>
            <w:r w:rsidR="0025282F" w:rsidRPr="003F00E5">
              <w:rPr>
                <w:rFonts w:ascii="Arial" w:hAnsi="Arial" w:cs="Arial"/>
                <w:color w:val="auto"/>
                <w:sz w:val="22"/>
                <w:szCs w:val="22"/>
                <w:lang w:val="it-IT" w:eastAsia="ar-SA"/>
              </w:rPr>
              <w:t xml:space="preserve">coinvolte le discipline di </w:t>
            </w:r>
            <w:r w:rsidRPr="003F00E5">
              <w:rPr>
                <w:rFonts w:ascii="Arial" w:hAnsi="Arial" w:cs="Arial"/>
                <w:color w:val="auto"/>
                <w:sz w:val="22"/>
                <w:szCs w:val="22"/>
                <w:lang w:val="it-IT" w:eastAsia="ar-SA"/>
              </w:rPr>
              <w:t>religione cattolica e inglese)</w:t>
            </w:r>
          </w:p>
          <w:p w:rsidR="004A228F" w:rsidRPr="003F00E5" w:rsidRDefault="00013CEC" w:rsidP="001C67E8">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Progetto eTwinning (piattaforma delle scuole europee): </w:t>
            </w:r>
            <w:r w:rsidRPr="003F00E5">
              <w:rPr>
                <w:rFonts w:ascii="Arial" w:hAnsi="Arial" w:cs="Arial"/>
                <w:i/>
                <w:color w:val="auto"/>
                <w:sz w:val="22"/>
                <w:szCs w:val="22"/>
                <w:lang w:val="it-IT" w:eastAsia="ar-SA"/>
              </w:rPr>
              <w:t>Celebrating the European Day of Languages</w:t>
            </w:r>
            <w:r w:rsidRPr="003F00E5">
              <w:rPr>
                <w:rFonts w:ascii="Arial" w:hAnsi="Arial" w:cs="Arial"/>
                <w:color w:val="auto"/>
                <w:sz w:val="22"/>
                <w:szCs w:val="22"/>
                <w:lang w:val="it-IT" w:eastAsia="ar-SA"/>
              </w:rPr>
              <w:t xml:space="preserve">, durante il terzo anno, conseguendo il </w:t>
            </w:r>
            <w:r w:rsidRPr="003F00E5">
              <w:rPr>
                <w:rFonts w:ascii="Arial" w:hAnsi="Arial" w:cs="Arial"/>
                <w:i/>
                <w:color w:val="auto"/>
                <w:sz w:val="22"/>
                <w:szCs w:val="22"/>
                <w:lang w:val="it-IT" w:eastAsia="ar-SA"/>
              </w:rPr>
              <w:t>National Quality Label</w:t>
            </w:r>
          </w:p>
          <w:p w:rsidR="001C67E8" w:rsidRPr="003F00E5" w:rsidRDefault="001C67E8" w:rsidP="00AA06F3">
            <w:pPr>
              <w:jc w:val="both"/>
              <w:rPr>
                <w:rFonts w:ascii="Arial" w:hAnsi="Arial" w:cs="Arial"/>
                <w:i/>
                <w:color w:val="auto"/>
                <w:sz w:val="22"/>
                <w:szCs w:val="22"/>
                <w:u w:val="single"/>
                <w:lang w:val="it-IT" w:eastAsia="ar-SA"/>
              </w:rPr>
            </w:pPr>
          </w:p>
        </w:tc>
        <w:tc>
          <w:tcPr>
            <w:tcW w:w="1343" w:type="dxa"/>
          </w:tcPr>
          <w:p w:rsidR="001C67E8" w:rsidRPr="003F00E5" w:rsidRDefault="001C67E8" w:rsidP="00AA06F3">
            <w:pPr>
              <w:snapToGrid w:val="0"/>
              <w:rPr>
                <w:rFonts w:ascii="Arial" w:hAnsi="Arial" w:cs="Arial"/>
                <w:i/>
                <w:color w:val="auto"/>
                <w:sz w:val="22"/>
                <w:szCs w:val="22"/>
                <w:u w:val="single"/>
                <w:lang w:val="it-IT" w:eastAsia="ar-SA"/>
              </w:rPr>
            </w:pPr>
          </w:p>
        </w:tc>
      </w:tr>
    </w:tbl>
    <w:p w:rsidR="00993C5E" w:rsidRPr="003F00E5" w:rsidRDefault="00993C5E" w:rsidP="00B87E6D">
      <w:pPr>
        <w:pStyle w:val="Titolo1"/>
        <w:rPr>
          <w:rFonts w:cs="Arial"/>
          <w:color w:val="auto"/>
          <w:sz w:val="22"/>
          <w:szCs w:val="22"/>
          <w:lang w:val="it-IT"/>
        </w:rPr>
      </w:pPr>
      <w:r w:rsidRPr="003F00E5">
        <w:rPr>
          <w:rFonts w:cs="Arial"/>
          <w:color w:val="auto"/>
          <w:sz w:val="22"/>
          <w:szCs w:val="22"/>
          <w:lang w:val="it-IT"/>
        </w:rPr>
        <w:lastRenderedPageBreak/>
        <w:t xml:space="preserve">SIMULAZIONI </w:t>
      </w:r>
      <w:r w:rsidR="00085CB0" w:rsidRPr="003F00E5">
        <w:rPr>
          <w:rFonts w:cs="Arial"/>
          <w:color w:val="auto"/>
          <w:sz w:val="22"/>
          <w:szCs w:val="22"/>
          <w:lang w:val="it-IT"/>
        </w:rPr>
        <w:t xml:space="preserve">DELLE </w:t>
      </w:r>
      <w:r w:rsidRPr="003F00E5">
        <w:rPr>
          <w:rFonts w:cs="Arial"/>
          <w:color w:val="auto"/>
          <w:sz w:val="22"/>
          <w:szCs w:val="22"/>
          <w:lang w:val="it-IT"/>
        </w:rPr>
        <w:t>PROVE D’ESAME</w:t>
      </w:r>
    </w:p>
    <w:p w:rsidR="00993C5E" w:rsidRPr="003F00E5" w:rsidRDefault="00993C5E" w:rsidP="00993C5E">
      <w:pPr>
        <w:jc w:val="center"/>
        <w:rPr>
          <w:rFonts w:ascii="Arial" w:hAnsi="Arial" w:cs="Arial"/>
          <w:b/>
          <w:color w:val="auto"/>
          <w:sz w:val="22"/>
          <w:szCs w:val="22"/>
          <w:lang w:val="it-IT"/>
        </w:rPr>
      </w:pPr>
    </w:p>
    <w:p w:rsidR="00E4188E" w:rsidRPr="003F00E5" w:rsidRDefault="00E4188E" w:rsidP="00E4188E">
      <w:pPr>
        <w:rPr>
          <w:rFonts w:ascii="Arial" w:hAnsi="Arial" w:cs="Arial"/>
          <w:b/>
          <w:color w:val="auto"/>
          <w:sz w:val="22"/>
          <w:szCs w:val="22"/>
          <w:lang w:val="it-IT"/>
        </w:rPr>
      </w:pPr>
      <w:r w:rsidRPr="003F00E5">
        <w:rPr>
          <w:rFonts w:ascii="Arial" w:hAnsi="Arial" w:cs="Arial"/>
          <w:b/>
          <w:color w:val="auto"/>
          <w:sz w:val="22"/>
          <w:szCs w:val="22"/>
          <w:lang w:val="it-IT"/>
        </w:rPr>
        <w:t>Il calendario delle prove di simulazione in vista dell’Esame è stato così articolato:</w:t>
      </w:r>
    </w:p>
    <w:p w:rsidR="00E4188E" w:rsidRPr="003F00E5" w:rsidRDefault="00E4188E" w:rsidP="00E4188E">
      <w:pPr>
        <w:jc w:val="both"/>
        <w:rPr>
          <w:rFonts w:ascii="Arial" w:hAnsi="Arial" w:cs="Arial"/>
          <w:b/>
          <w:color w:val="auto"/>
          <w:sz w:val="22"/>
          <w:szCs w:val="22"/>
          <w:lang w:val="it-IT"/>
        </w:rPr>
      </w:pPr>
    </w:p>
    <w:p w:rsidR="00E4188E" w:rsidRPr="003F00E5" w:rsidRDefault="00E4188E" w:rsidP="00E4188E">
      <w:pPr>
        <w:jc w:val="both"/>
        <w:rPr>
          <w:rFonts w:ascii="Arial" w:hAnsi="Arial" w:cs="Arial"/>
          <w:color w:val="auto"/>
          <w:sz w:val="22"/>
          <w:szCs w:val="22"/>
          <w:lang w:val="it-IT"/>
        </w:rPr>
      </w:pPr>
      <w:r w:rsidRPr="003F00E5">
        <w:rPr>
          <w:rFonts w:ascii="Arial" w:hAnsi="Arial" w:cs="Arial"/>
          <w:b/>
          <w:color w:val="auto"/>
          <w:sz w:val="22"/>
          <w:szCs w:val="22"/>
          <w:lang w:val="it-IT"/>
        </w:rPr>
        <w:t>Prima prova</w:t>
      </w:r>
      <w:r w:rsidRPr="003F00E5">
        <w:rPr>
          <w:rFonts w:ascii="Arial" w:hAnsi="Arial" w:cs="Arial"/>
          <w:color w:val="auto"/>
          <w:sz w:val="22"/>
          <w:szCs w:val="22"/>
          <w:lang w:val="it-IT"/>
        </w:rPr>
        <w:t>: simulazione per tutte le classi conclusive del Liceo in data 18 maggio 2015</w:t>
      </w: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Durata: dalla prima all’ultima ora di lezione.</w:t>
      </w:r>
    </w:p>
    <w:p w:rsidR="00E4188E" w:rsidRPr="003F00E5" w:rsidRDefault="00E4188E" w:rsidP="00E4188E">
      <w:pPr>
        <w:jc w:val="both"/>
        <w:rPr>
          <w:rFonts w:ascii="Arial" w:hAnsi="Arial" w:cs="Arial"/>
          <w:color w:val="auto"/>
          <w:sz w:val="22"/>
          <w:szCs w:val="22"/>
          <w:lang w:val="it-IT"/>
        </w:rPr>
      </w:pP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 xml:space="preserve">Per la correzione del </w:t>
      </w:r>
      <w:r w:rsidRPr="003F00E5">
        <w:rPr>
          <w:rFonts w:ascii="Arial" w:hAnsi="Arial" w:cs="Arial"/>
          <w:b/>
          <w:color w:val="auto"/>
          <w:sz w:val="22"/>
          <w:szCs w:val="22"/>
          <w:lang w:val="it-IT"/>
        </w:rPr>
        <w:t>tema</w:t>
      </w:r>
      <w:r w:rsidRPr="003F00E5">
        <w:rPr>
          <w:rFonts w:ascii="Arial" w:hAnsi="Arial" w:cs="Arial"/>
          <w:color w:val="auto"/>
          <w:sz w:val="22"/>
          <w:szCs w:val="22"/>
          <w:lang w:val="it-IT"/>
        </w:rPr>
        <w:t>, viene utilizzata la griglia relativa alla produzione, valutando in parti uguali i quattro indicatori.</w:t>
      </w:r>
    </w:p>
    <w:p w:rsidR="00E4188E" w:rsidRPr="003F00E5" w:rsidRDefault="00E4188E" w:rsidP="00E4188E">
      <w:pPr>
        <w:jc w:val="both"/>
        <w:rPr>
          <w:rFonts w:ascii="Arial" w:hAnsi="Arial" w:cs="Arial"/>
          <w:b/>
          <w:color w:val="auto"/>
          <w:sz w:val="22"/>
          <w:szCs w:val="22"/>
          <w:lang w:val="it-IT"/>
        </w:rPr>
      </w:pPr>
    </w:p>
    <w:p w:rsidR="00E4188E" w:rsidRPr="003F00E5" w:rsidRDefault="00E4188E" w:rsidP="00E4188E">
      <w:pPr>
        <w:pStyle w:val="Corpodeltesto"/>
        <w:rPr>
          <w:rFonts w:cs="Arial"/>
          <w:color w:val="auto"/>
          <w:sz w:val="22"/>
          <w:szCs w:val="22"/>
          <w:lang w:val="it-IT"/>
        </w:rPr>
      </w:pPr>
      <w:r w:rsidRPr="003F00E5">
        <w:rPr>
          <w:rFonts w:cs="Arial"/>
          <w:b/>
          <w:color w:val="auto"/>
          <w:sz w:val="22"/>
          <w:szCs w:val="22"/>
          <w:lang w:val="it-IT"/>
        </w:rPr>
        <w:t>Seconda e terza prova:</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Quest’anno, per la prima volta, non viene data al singolo studente la possibilità di scegliere la lingua della seconda prova scritta, che è stata resa nota dal Ministero solo in data 29 gennaio 2015.</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La nota prot. N. 7354 del 26 novembre 2014 lasciava trasparire significativi cambiamenti, riportando la seguente indicazione: ”la prova si articola in due parti finalizzate all’analisi e comprensione testuale e all’elaborazione di un testo narrativo, descrittivo o argomentativo”.</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 xml:space="preserve">Non era in particolare chiaro se si sarebbe mantenuto il riassunto e, mentre finora era richiesta solo la comprensione del testo, si aggiungeva ora il livello più complesso dell’ analisi. </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Nel decreto n.10 del 29 gennaio si definivano gli ambiti della prova, aggiungendo al testo di letteratura e di attualità anche l’ambito artistico e storico-sociale. Inoltre si esplicitava la richiesta di “interpretare” i testi scritti.</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 xml:space="preserve">Solo in data 6 maggio sono stati pubblicati dal ministero precisi esempi di prova </w:t>
      </w:r>
    </w:p>
    <w:p w:rsidR="00E4188E" w:rsidRPr="003F00E5" w:rsidRDefault="00E4188E" w:rsidP="00E4188E">
      <w:pPr>
        <w:pStyle w:val="Corpodeltesto"/>
        <w:rPr>
          <w:rFonts w:cs="Arial"/>
          <w:color w:val="auto"/>
          <w:sz w:val="22"/>
          <w:szCs w:val="22"/>
          <w:lang w:val="it-IT"/>
        </w:rPr>
      </w:pPr>
      <w:r w:rsidRPr="003F00E5">
        <w:rPr>
          <w:rFonts w:cs="Arial"/>
          <w:color w:val="auto"/>
          <w:sz w:val="22"/>
          <w:szCs w:val="22"/>
          <w:lang w:val="it-IT"/>
        </w:rPr>
        <w:t>E’ stato quindi problematico svolgere una preparazione mirata, anche perché per tutto il primo quadrimestre si sono dovute esercitare sia la seconda che la terza prova in tutte e tre le lingue straniere.</w:t>
      </w:r>
    </w:p>
    <w:p w:rsidR="00E4188E" w:rsidRPr="003F00E5" w:rsidRDefault="00E4188E" w:rsidP="00E4188E">
      <w:pPr>
        <w:jc w:val="both"/>
        <w:rPr>
          <w:rFonts w:ascii="Arial" w:hAnsi="Arial" w:cs="Arial"/>
          <w:b/>
          <w:color w:val="auto"/>
          <w:sz w:val="22"/>
          <w:szCs w:val="22"/>
          <w:lang w:val="it-IT"/>
        </w:rPr>
      </w:pPr>
    </w:p>
    <w:p w:rsidR="00E4188E" w:rsidRPr="003F00E5" w:rsidRDefault="00E4188E" w:rsidP="00E4188E">
      <w:pPr>
        <w:jc w:val="both"/>
        <w:rPr>
          <w:rFonts w:ascii="Arial" w:hAnsi="Arial" w:cs="Arial"/>
          <w:color w:val="auto"/>
          <w:sz w:val="22"/>
          <w:szCs w:val="22"/>
          <w:lang w:val="it-IT"/>
        </w:rPr>
      </w:pPr>
      <w:r w:rsidRPr="003F00E5">
        <w:rPr>
          <w:rFonts w:ascii="Arial" w:hAnsi="Arial" w:cs="Arial"/>
          <w:b/>
          <w:color w:val="auto"/>
          <w:sz w:val="22"/>
          <w:szCs w:val="22"/>
          <w:lang w:val="it-IT"/>
        </w:rPr>
        <w:t>Seconda prova</w:t>
      </w:r>
      <w:r w:rsidRPr="003F00E5">
        <w:rPr>
          <w:rFonts w:ascii="Arial" w:hAnsi="Arial" w:cs="Arial"/>
          <w:color w:val="auto"/>
          <w:sz w:val="22"/>
          <w:szCs w:val="22"/>
          <w:lang w:val="it-IT"/>
        </w:rPr>
        <w:t>: nel corso del secondo quadrimestre sono state svolte simulazioni di Seconda prova d'Esame di Inglese</w:t>
      </w: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19 marzo 2015: Inglese (7.50-11.00) produzione</w:t>
      </w: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21 aprile 2015: Inglese (9.50-12.50) comprensione</w:t>
      </w: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21 maggio 2015: Inglese (dalla prima all’ultima ora di lezione) comprensione e produzione</w:t>
      </w:r>
    </w:p>
    <w:p w:rsidR="00E4188E" w:rsidRPr="003F00E5" w:rsidRDefault="00E4188E" w:rsidP="00E4188E">
      <w:pPr>
        <w:jc w:val="both"/>
        <w:rPr>
          <w:rFonts w:ascii="Arial" w:hAnsi="Arial" w:cs="Arial"/>
          <w:color w:val="auto"/>
          <w:sz w:val="22"/>
          <w:szCs w:val="22"/>
          <w:lang w:val="it-IT"/>
        </w:rPr>
      </w:pPr>
    </w:p>
    <w:p w:rsidR="00E4188E" w:rsidRPr="003F00E5" w:rsidRDefault="00E4188E" w:rsidP="00E4188E">
      <w:pPr>
        <w:jc w:val="both"/>
        <w:rPr>
          <w:rFonts w:ascii="Arial" w:hAnsi="Arial" w:cs="Arial"/>
          <w:color w:val="auto"/>
          <w:sz w:val="22"/>
          <w:szCs w:val="22"/>
          <w:lang w:val="it-IT"/>
        </w:rPr>
      </w:pPr>
      <w:r w:rsidRPr="003F00E5">
        <w:rPr>
          <w:rFonts w:ascii="Arial" w:hAnsi="Arial" w:cs="Arial"/>
          <w:color w:val="auto"/>
          <w:sz w:val="22"/>
          <w:szCs w:val="22"/>
          <w:lang w:val="it-IT"/>
        </w:rPr>
        <w:t xml:space="preserve">Per la correzione della </w:t>
      </w:r>
      <w:r w:rsidRPr="003F00E5">
        <w:rPr>
          <w:rFonts w:ascii="Arial" w:hAnsi="Arial" w:cs="Arial"/>
          <w:b/>
          <w:color w:val="auto"/>
          <w:sz w:val="22"/>
          <w:szCs w:val="22"/>
          <w:lang w:val="it-IT"/>
        </w:rPr>
        <w:t xml:space="preserve">prova di comprensione e produzione </w:t>
      </w:r>
      <w:r w:rsidRPr="003F00E5">
        <w:rPr>
          <w:rFonts w:ascii="Arial" w:hAnsi="Arial" w:cs="Arial"/>
          <w:color w:val="auto"/>
          <w:sz w:val="22"/>
          <w:szCs w:val="22"/>
          <w:lang w:val="it-IT"/>
        </w:rPr>
        <w:t>le due rispettive griglie di valutazione vengono utilizzate attribuendo il 50% del punteggio a risposte ed eventuale riassunto tramite la griglia relativa alla comprensione e il 50% alla composizione tramite la griglia relativa alla produzione. All’interno di ogni griglia gli indicatori sono valutati in parti uguali.</w:t>
      </w:r>
    </w:p>
    <w:p w:rsidR="00E4188E" w:rsidRPr="003F00E5" w:rsidRDefault="00E4188E" w:rsidP="00E4188E">
      <w:pPr>
        <w:jc w:val="both"/>
        <w:rPr>
          <w:rFonts w:ascii="Arial" w:hAnsi="Arial" w:cs="Arial"/>
          <w:color w:val="auto"/>
          <w:sz w:val="22"/>
          <w:szCs w:val="22"/>
          <w:lang w:val="it-IT"/>
        </w:rPr>
      </w:pPr>
    </w:p>
    <w:p w:rsidR="00E4188E" w:rsidRPr="003F00E5" w:rsidRDefault="00E4188E" w:rsidP="00E4188E">
      <w:pPr>
        <w:rPr>
          <w:rFonts w:ascii="Arial" w:hAnsi="Arial" w:cs="Arial"/>
          <w:color w:val="auto"/>
          <w:sz w:val="22"/>
          <w:szCs w:val="22"/>
          <w:lang w:val="it-IT"/>
        </w:rPr>
      </w:pPr>
      <w:r w:rsidRPr="003F00E5">
        <w:rPr>
          <w:rFonts w:ascii="Arial" w:hAnsi="Arial" w:cs="Arial"/>
          <w:b/>
          <w:color w:val="auto"/>
          <w:sz w:val="22"/>
          <w:szCs w:val="22"/>
          <w:lang w:val="it-IT"/>
        </w:rPr>
        <w:t>Terza prova</w:t>
      </w:r>
      <w:r w:rsidRPr="003F00E5">
        <w:rPr>
          <w:rFonts w:ascii="Arial" w:hAnsi="Arial" w:cs="Arial"/>
          <w:color w:val="auto"/>
          <w:sz w:val="22"/>
          <w:szCs w:val="22"/>
          <w:lang w:val="it-IT"/>
        </w:rPr>
        <w:t>:</w:t>
      </w:r>
    </w:p>
    <w:p w:rsidR="00E4188E" w:rsidRPr="003F00E5" w:rsidRDefault="00E4188E" w:rsidP="00E4188E">
      <w:pPr>
        <w:ind w:left="2832"/>
        <w:rPr>
          <w:rFonts w:ascii="Arial" w:hAnsi="Arial" w:cs="Arial"/>
          <w:color w:val="auto"/>
          <w:sz w:val="22"/>
          <w:szCs w:val="22"/>
          <w:lang w:val="it-IT"/>
        </w:rPr>
      </w:pPr>
    </w:p>
    <w:tbl>
      <w:tblPr>
        <w:tblW w:w="64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891"/>
        <w:gridCol w:w="936"/>
        <w:gridCol w:w="2657"/>
      </w:tblGrid>
      <w:tr w:rsidR="00E4188E" w:rsidRPr="003F00E5" w:rsidTr="00954C96">
        <w:tc>
          <w:tcPr>
            <w:tcW w:w="2891"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lang w:val="it-IT"/>
              </w:rPr>
            </w:pPr>
            <w:r w:rsidRPr="003F00E5">
              <w:rPr>
                <w:rFonts w:ascii="Arial" w:hAnsi="Arial" w:cs="Arial"/>
                <w:color w:val="auto"/>
                <w:sz w:val="22"/>
                <w:szCs w:val="22"/>
                <w:lang w:val="it-IT"/>
              </w:rPr>
              <w:t>Data</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lang w:val="it-IT"/>
              </w:rPr>
            </w:pPr>
            <w:r w:rsidRPr="003F00E5">
              <w:rPr>
                <w:rFonts w:ascii="Arial" w:hAnsi="Arial" w:cs="Arial"/>
                <w:color w:val="auto"/>
                <w:sz w:val="22"/>
                <w:szCs w:val="22"/>
                <w:lang w:val="it-IT"/>
              </w:rPr>
              <w:t>durata</w:t>
            </w:r>
          </w:p>
        </w:tc>
        <w:tc>
          <w:tcPr>
            <w:tcW w:w="2657" w:type="dxa"/>
            <w:shd w:val="clear" w:color="auto" w:fill="auto"/>
          </w:tcPr>
          <w:p w:rsidR="00E4188E" w:rsidRPr="003F00E5" w:rsidRDefault="00E4188E" w:rsidP="00954C96">
            <w:pPr>
              <w:widowControl/>
              <w:suppressAutoHyphens w:val="0"/>
              <w:rPr>
                <w:rFonts w:ascii="Arial" w:hAnsi="Arial" w:cs="Arial"/>
                <w:color w:val="auto"/>
                <w:sz w:val="22"/>
                <w:szCs w:val="22"/>
                <w:lang w:eastAsia="it-IT"/>
              </w:rPr>
            </w:pPr>
            <w:r w:rsidRPr="003F00E5">
              <w:rPr>
                <w:rFonts w:ascii="Arial" w:hAnsi="Arial" w:cs="Arial"/>
                <w:color w:val="auto"/>
                <w:sz w:val="22"/>
                <w:szCs w:val="22"/>
                <w:lang w:val="it-IT" w:eastAsia="it-IT"/>
              </w:rPr>
              <w:t xml:space="preserve">Discipline </w:t>
            </w:r>
            <w:proofErr w:type="spellStart"/>
            <w:r w:rsidRPr="003F00E5">
              <w:rPr>
                <w:rFonts w:ascii="Arial" w:hAnsi="Arial" w:cs="Arial"/>
                <w:color w:val="auto"/>
                <w:sz w:val="22"/>
                <w:szCs w:val="22"/>
                <w:lang w:val="it-IT" w:eastAsia="it-IT"/>
              </w:rPr>
              <w:t>coinvo</w:t>
            </w:r>
            <w:r w:rsidRPr="003F00E5">
              <w:rPr>
                <w:rFonts w:ascii="Arial" w:hAnsi="Arial" w:cs="Arial"/>
                <w:color w:val="auto"/>
                <w:sz w:val="22"/>
                <w:szCs w:val="22"/>
                <w:lang w:eastAsia="it-IT"/>
              </w:rPr>
              <w:t>lte</w:t>
            </w:r>
            <w:proofErr w:type="spellEnd"/>
          </w:p>
        </w:tc>
      </w:tr>
      <w:tr w:rsidR="00E4188E" w:rsidRPr="009907CC" w:rsidTr="00954C96">
        <w:trPr>
          <w:trHeight w:val="590"/>
        </w:trPr>
        <w:tc>
          <w:tcPr>
            <w:tcW w:w="2891"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rPr>
            </w:pPr>
            <w:r w:rsidRPr="003F00E5">
              <w:rPr>
                <w:rFonts w:ascii="Arial" w:hAnsi="Arial" w:cs="Arial"/>
                <w:color w:val="auto"/>
                <w:sz w:val="22"/>
                <w:szCs w:val="22"/>
              </w:rPr>
              <w:t xml:space="preserve">5 </w:t>
            </w:r>
            <w:proofErr w:type="spellStart"/>
            <w:r w:rsidRPr="003F00E5">
              <w:rPr>
                <w:rFonts w:ascii="Arial" w:hAnsi="Arial" w:cs="Arial"/>
                <w:color w:val="auto"/>
                <w:sz w:val="22"/>
                <w:szCs w:val="22"/>
              </w:rPr>
              <w:t>marzo</w:t>
            </w:r>
            <w:proofErr w:type="spellEnd"/>
            <w:r w:rsidRPr="003F00E5">
              <w:rPr>
                <w:rFonts w:ascii="Arial" w:hAnsi="Arial" w:cs="Arial"/>
                <w:color w:val="auto"/>
                <w:sz w:val="22"/>
                <w:szCs w:val="22"/>
              </w:rPr>
              <w:t xml:space="preserve"> 2015</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rPr>
            </w:pPr>
            <w:r w:rsidRPr="003F00E5">
              <w:rPr>
                <w:rFonts w:ascii="Arial" w:hAnsi="Arial" w:cs="Arial"/>
                <w:color w:val="auto"/>
                <w:sz w:val="22"/>
                <w:szCs w:val="22"/>
              </w:rPr>
              <w:t xml:space="preserve">3 ore (180 </w:t>
            </w:r>
            <w:proofErr w:type="spellStart"/>
            <w:r w:rsidRPr="003F00E5">
              <w:rPr>
                <w:rFonts w:ascii="Arial" w:hAnsi="Arial" w:cs="Arial"/>
                <w:color w:val="auto"/>
                <w:sz w:val="22"/>
                <w:szCs w:val="22"/>
              </w:rPr>
              <w:t>minuti</w:t>
            </w:r>
            <w:proofErr w:type="spellEnd"/>
            <w:r w:rsidRPr="003F00E5">
              <w:rPr>
                <w:rFonts w:ascii="Arial" w:hAnsi="Arial" w:cs="Arial"/>
                <w:color w:val="auto"/>
                <w:sz w:val="22"/>
                <w:szCs w:val="22"/>
              </w:rPr>
              <w:t>)</w:t>
            </w:r>
          </w:p>
        </w:tc>
        <w:tc>
          <w:tcPr>
            <w:tcW w:w="2657" w:type="dxa"/>
            <w:shd w:val="clear" w:color="auto" w:fill="auto"/>
          </w:tcPr>
          <w:p w:rsidR="00E4188E" w:rsidRPr="003F00E5" w:rsidRDefault="00E4188E" w:rsidP="00954C96">
            <w:pPr>
              <w:widowControl/>
              <w:suppressAutoHyphens w:val="0"/>
              <w:rPr>
                <w:rFonts w:ascii="Arial" w:hAnsi="Arial" w:cs="Arial"/>
                <w:color w:val="auto"/>
                <w:sz w:val="22"/>
                <w:szCs w:val="22"/>
                <w:lang w:val="it-IT" w:eastAsia="it-IT"/>
              </w:rPr>
            </w:pPr>
            <w:r w:rsidRPr="003F00E5">
              <w:rPr>
                <w:rFonts w:ascii="Arial" w:hAnsi="Arial" w:cs="Arial"/>
                <w:color w:val="auto"/>
                <w:sz w:val="22"/>
                <w:szCs w:val="22"/>
                <w:lang w:val="it-IT" w:eastAsia="it-IT"/>
              </w:rPr>
              <w:t>Scienze, Tedesco, Terza lingua (Francese), Filosofia</w:t>
            </w:r>
          </w:p>
        </w:tc>
      </w:tr>
      <w:tr w:rsidR="00E4188E" w:rsidRPr="009907CC" w:rsidTr="00954C96">
        <w:tc>
          <w:tcPr>
            <w:tcW w:w="2891"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rPr>
            </w:pPr>
            <w:r w:rsidRPr="003F00E5">
              <w:rPr>
                <w:rFonts w:ascii="Arial" w:hAnsi="Arial" w:cs="Arial"/>
                <w:color w:val="auto"/>
                <w:sz w:val="22"/>
                <w:szCs w:val="22"/>
              </w:rPr>
              <w:t xml:space="preserve">14 </w:t>
            </w:r>
            <w:proofErr w:type="spellStart"/>
            <w:r w:rsidRPr="003F00E5">
              <w:rPr>
                <w:rFonts w:ascii="Arial" w:hAnsi="Arial" w:cs="Arial"/>
                <w:color w:val="auto"/>
                <w:sz w:val="22"/>
                <w:szCs w:val="22"/>
              </w:rPr>
              <w:t>maggio</w:t>
            </w:r>
            <w:proofErr w:type="spellEnd"/>
            <w:r w:rsidRPr="003F00E5">
              <w:rPr>
                <w:rFonts w:ascii="Arial" w:hAnsi="Arial" w:cs="Arial"/>
                <w:color w:val="auto"/>
                <w:sz w:val="22"/>
                <w:szCs w:val="22"/>
              </w:rPr>
              <w:t xml:space="preserve"> 2015</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E4188E" w:rsidRPr="003F00E5" w:rsidRDefault="00E4188E" w:rsidP="00954C96">
            <w:pPr>
              <w:rPr>
                <w:rFonts w:ascii="Arial" w:hAnsi="Arial" w:cs="Arial"/>
                <w:color w:val="auto"/>
                <w:sz w:val="22"/>
                <w:szCs w:val="22"/>
              </w:rPr>
            </w:pPr>
            <w:r w:rsidRPr="003F00E5">
              <w:rPr>
                <w:rFonts w:ascii="Arial" w:hAnsi="Arial" w:cs="Arial"/>
                <w:color w:val="auto"/>
                <w:sz w:val="22"/>
                <w:szCs w:val="22"/>
              </w:rPr>
              <w:t xml:space="preserve">3 ore 30 </w:t>
            </w:r>
            <w:proofErr w:type="spellStart"/>
            <w:r w:rsidRPr="003F00E5">
              <w:rPr>
                <w:rFonts w:ascii="Arial" w:hAnsi="Arial" w:cs="Arial"/>
                <w:color w:val="auto"/>
                <w:sz w:val="22"/>
                <w:szCs w:val="22"/>
              </w:rPr>
              <w:t>minuti</w:t>
            </w:r>
            <w:proofErr w:type="spellEnd"/>
          </w:p>
          <w:p w:rsidR="00E4188E" w:rsidRPr="003F00E5" w:rsidRDefault="00E4188E" w:rsidP="00954C96">
            <w:pPr>
              <w:rPr>
                <w:rFonts w:ascii="Arial" w:hAnsi="Arial" w:cs="Arial"/>
                <w:color w:val="auto"/>
                <w:sz w:val="22"/>
                <w:szCs w:val="22"/>
              </w:rPr>
            </w:pPr>
            <w:r w:rsidRPr="003F00E5">
              <w:rPr>
                <w:rFonts w:ascii="Arial" w:hAnsi="Arial" w:cs="Arial"/>
                <w:color w:val="auto"/>
                <w:sz w:val="22"/>
                <w:szCs w:val="22"/>
              </w:rPr>
              <w:t xml:space="preserve">(210 </w:t>
            </w:r>
            <w:proofErr w:type="spellStart"/>
            <w:r w:rsidRPr="003F00E5">
              <w:rPr>
                <w:rFonts w:ascii="Arial" w:hAnsi="Arial" w:cs="Arial"/>
                <w:color w:val="auto"/>
                <w:sz w:val="22"/>
                <w:szCs w:val="22"/>
              </w:rPr>
              <w:t>minuti</w:t>
            </w:r>
            <w:proofErr w:type="spellEnd"/>
            <w:r w:rsidRPr="003F00E5">
              <w:rPr>
                <w:rFonts w:ascii="Arial" w:hAnsi="Arial" w:cs="Arial"/>
                <w:color w:val="auto"/>
                <w:sz w:val="22"/>
                <w:szCs w:val="22"/>
              </w:rPr>
              <w:t>)</w:t>
            </w:r>
          </w:p>
        </w:tc>
        <w:tc>
          <w:tcPr>
            <w:tcW w:w="2657" w:type="dxa"/>
            <w:shd w:val="clear" w:color="auto" w:fill="auto"/>
          </w:tcPr>
          <w:p w:rsidR="00E4188E" w:rsidRPr="003F00E5" w:rsidRDefault="00E4188E" w:rsidP="00954C96">
            <w:pPr>
              <w:widowControl/>
              <w:suppressAutoHyphens w:val="0"/>
              <w:rPr>
                <w:rFonts w:ascii="Arial" w:hAnsi="Arial" w:cs="Arial"/>
                <w:color w:val="auto"/>
                <w:sz w:val="22"/>
                <w:szCs w:val="22"/>
                <w:lang w:val="it-IT" w:eastAsia="it-IT"/>
              </w:rPr>
            </w:pPr>
            <w:r w:rsidRPr="003F00E5">
              <w:rPr>
                <w:rFonts w:ascii="Arial" w:hAnsi="Arial" w:cs="Arial"/>
                <w:color w:val="auto"/>
                <w:sz w:val="22"/>
                <w:szCs w:val="22"/>
                <w:lang w:val="it-IT" w:eastAsia="it-IT"/>
              </w:rPr>
              <w:t>Scienze, Tedesco, Terza lingua (Francese), Filosofia</w:t>
            </w:r>
          </w:p>
        </w:tc>
      </w:tr>
    </w:tbl>
    <w:p w:rsidR="00E4188E" w:rsidRPr="003F00E5" w:rsidRDefault="00E4188E" w:rsidP="00E4188E">
      <w:pPr>
        <w:tabs>
          <w:tab w:val="left" w:pos="7890"/>
        </w:tabs>
        <w:jc w:val="both"/>
        <w:rPr>
          <w:rFonts w:ascii="Arial" w:hAnsi="Arial" w:cs="Arial"/>
          <w:color w:val="auto"/>
          <w:sz w:val="22"/>
          <w:szCs w:val="22"/>
          <w:lang w:val="it-IT"/>
        </w:rPr>
      </w:pPr>
    </w:p>
    <w:p w:rsidR="00E4188E" w:rsidRPr="003F00E5" w:rsidRDefault="00E4188E" w:rsidP="00E4188E">
      <w:pPr>
        <w:tabs>
          <w:tab w:val="left" w:pos="7890"/>
        </w:tabs>
        <w:jc w:val="both"/>
        <w:rPr>
          <w:rFonts w:ascii="Arial" w:hAnsi="Arial" w:cs="Arial"/>
          <w:color w:val="auto"/>
          <w:sz w:val="22"/>
          <w:szCs w:val="22"/>
          <w:lang w:val="it-IT"/>
        </w:rPr>
      </w:pPr>
      <w:r w:rsidRPr="003F00E5">
        <w:rPr>
          <w:rFonts w:ascii="Arial" w:hAnsi="Arial" w:cs="Arial"/>
          <w:color w:val="auto"/>
          <w:sz w:val="22"/>
          <w:szCs w:val="22"/>
          <w:lang w:val="it-IT"/>
        </w:rPr>
        <w:t>Per la correzione della terza prova viene utilizzata la griglia in calce al documento.</w:t>
      </w:r>
    </w:p>
    <w:p w:rsidR="00993C5E" w:rsidRPr="003F00E5" w:rsidRDefault="00993C5E" w:rsidP="00993C5E">
      <w:pPr>
        <w:tabs>
          <w:tab w:val="left" w:pos="7890"/>
        </w:tabs>
        <w:jc w:val="both"/>
        <w:rPr>
          <w:rFonts w:ascii="Arial" w:hAnsi="Arial" w:cs="Arial"/>
          <w:color w:val="auto"/>
          <w:sz w:val="22"/>
          <w:szCs w:val="22"/>
          <w:lang w:val="it-IT"/>
        </w:rPr>
      </w:pPr>
    </w:p>
    <w:p w:rsidR="00993C5E" w:rsidRPr="003F00E5" w:rsidRDefault="00993C5E" w:rsidP="00993C5E">
      <w:pPr>
        <w:tabs>
          <w:tab w:val="left" w:pos="7890"/>
        </w:tabs>
        <w:jc w:val="both"/>
        <w:rPr>
          <w:rFonts w:ascii="Arial" w:hAnsi="Arial" w:cs="Arial"/>
          <w:color w:val="auto"/>
          <w:sz w:val="22"/>
          <w:szCs w:val="22"/>
          <w:lang w:val="it-IT"/>
        </w:rPr>
      </w:pPr>
    </w:p>
    <w:p w:rsidR="00993C5E" w:rsidRPr="003F00E5" w:rsidRDefault="00993C5E" w:rsidP="00993C5E">
      <w:pPr>
        <w:tabs>
          <w:tab w:val="left" w:pos="7890"/>
        </w:tabs>
        <w:jc w:val="both"/>
        <w:rPr>
          <w:rFonts w:ascii="Arial" w:hAnsi="Arial" w:cs="Arial"/>
          <w:color w:val="auto"/>
          <w:sz w:val="22"/>
          <w:szCs w:val="22"/>
          <w:lang w:val="it-IT"/>
        </w:rPr>
      </w:pPr>
    </w:p>
    <w:p w:rsidR="00660C58" w:rsidRPr="003F00E5" w:rsidRDefault="00660C58" w:rsidP="00993C5E">
      <w:pPr>
        <w:tabs>
          <w:tab w:val="left" w:pos="7890"/>
        </w:tabs>
        <w:jc w:val="both"/>
        <w:rPr>
          <w:rFonts w:ascii="Arial" w:hAnsi="Arial" w:cs="Arial"/>
          <w:color w:val="auto"/>
          <w:sz w:val="22"/>
          <w:szCs w:val="22"/>
          <w:lang w:val="it-IT"/>
        </w:rPr>
      </w:pPr>
    </w:p>
    <w:p w:rsidR="00A7609D" w:rsidRPr="003F00E5" w:rsidRDefault="00A7609D" w:rsidP="00A7609D">
      <w:pPr>
        <w:jc w:val="both"/>
        <w:rPr>
          <w:rFonts w:ascii="Arial" w:hAnsi="Arial" w:cs="Arial"/>
          <w:color w:val="auto"/>
          <w:sz w:val="22"/>
          <w:szCs w:val="22"/>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78"/>
      </w:tblGrid>
      <w:tr w:rsidR="00A7609D" w:rsidRPr="003F00E5" w:rsidTr="00B05C15">
        <w:tc>
          <w:tcPr>
            <w:tcW w:w="9778" w:type="dxa"/>
          </w:tcPr>
          <w:p w:rsidR="00A7609D" w:rsidRPr="003F00E5" w:rsidRDefault="00A7609D" w:rsidP="00B05C15">
            <w:pPr>
              <w:numPr>
                <w:ilvl w:val="0"/>
                <w:numId w:val="1"/>
              </w:numPr>
              <w:autoSpaceDE w:val="0"/>
              <w:autoSpaceDN w:val="0"/>
              <w:adjustRightInd w:val="0"/>
              <w:jc w:val="center"/>
              <w:rPr>
                <w:rFonts w:ascii="Arial" w:hAnsi="Arial" w:cs="Arial"/>
                <w:b/>
                <w:bCs/>
                <w:color w:val="auto"/>
                <w:sz w:val="22"/>
                <w:szCs w:val="22"/>
              </w:rPr>
            </w:pPr>
            <w:r w:rsidRPr="003F00E5">
              <w:rPr>
                <w:rFonts w:ascii="Arial" w:hAnsi="Arial" w:cs="Arial"/>
                <w:b/>
                <w:bCs/>
                <w:color w:val="auto"/>
                <w:sz w:val="22"/>
                <w:szCs w:val="22"/>
              </w:rPr>
              <w:lastRenderedPageBreak/>
              <w:t>ITALIANO</w:t>
            </w:r>
          </w:p>
        </w:tc>
      </w:tr>
    </w:tbl>
    <w:p w:rsidR="00A7609D" w:rsidRPr="003F00E5" w:rsidRDefault="00A7609D" w:rsidP="00A7609D">
      <w:pPr>
        <w:numPr>
          <w:ilvl w:val="0"/>
          <w:numId w:val="23"/>
        </w:numPr>
        <w:autoSpaceDE w:val="0"/>
        <w:autoSpaceDN w:val="0"/>
        <w:adjustRightInd w:val="0"/>
        <w:jc w:val="center"/>
        <w:rPr>
          <w:rFonts w:ascii="Arial" w:hAnsi="Arial" w:cs="Arial"/>
          <w:b/>
          <w:bCs/>
          <w:color w:val="auto"/>
          <w:sz w:val="22"/>
          <w:szCs w:val="22"/>
        </w:rPr>
      </w:pPr>
      <w:r w:rsidRPr="003F00E5">
        <w:rPr>
          <w:rFonts w:ascii="Arial" w:hAnsi="Arial" w:cs="Arial"/>
          <w:b/>
          <w:bCs/>
          <w:color w:val="auto"/>
          <w:sz w:val="22"/>
          <w:szCs w:val="22"/>
        </w:rPr>
        <w:t xml:space="preserve">Prof.ssa </w:t>
      </w:r>
      <w:proofErr w:type="spellStart"/>
      <w:r w:rsidRPr="003F00E5">
        <w:rPr>
          <w:rFonts w:ascii="Arial" w:hAnsi="Arial" w:cs="Arial"/>
          <w:b/>
          <w:bCs/>
          <w:color w:val="auto"/>
          <w:sz w:val="22"/>
          <w:szCs w:val="22"/>
        </w:rPr>
        <w:t>Milena</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Alpi</w:t>
      </w:r>
      <w:proofErr w:type="spellEnd"/>
    </w:p>
    <w:p w:rsidR="00A7609D" w:rsidRPr="003F00E5" w:rsidRDefault="00A7609D" w:rsidP="00A7609D">
      <w:pPr>
        <w:numPr>
          <w:ilvl w:val="0"/>
          <w:numId w:val="23"/>
        </w:numPr>
        <w:autoSpaceDE w:val="0"/>
        <w:autoSpaceDN w:val="0"/>
        <w:adjustRightInd w:val="0"/>
        <w:jc w:val="center"/>
        <w:rPr>
          <w:rFonts w:ascii="Arial" w:hAnsi="Arial" w:cs="Arial"/>
          <w:b/>
          <w:bCs/>
          <w:color w:val="auto"/>
          <w:sz w:val="22"/>
          <w:szCs w:val="22"/>
        </w:rPr>
      </w:pP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Conosco la classe dalla prima e ho avuto modo di seguire il loro percorso scolastico e formativo nel corso</w:t>
      </w:r>
      <w:r w:rsidR="001E1578" w:rsidRPr="003F00E5">
        <w:rPr>
          <w:rFonts w:ascii="Arial" w:hAnsi="Arial" w:cs="Arial"/>
          <w:color w:val="auto"/>
          <w:sz w:val="22"/>
          <w:szCs w:val="22"/>
          <w:lang w:val="it-IT"/>
        </w:rPr>
        <w:t xml:space="preserve"> </w:t>
      </w:r>
      <w:r w:rsidRPr="003F00E5">
        <w:rPr>
          <w:rFonts w:ascii="Arial" w:hAnsi="Arial" w:cs="Arial"/>
          <w:color w:val="auto"/>
          <w:sz w:val="22"/>
          <w:szCs w:val="22"/>
          <w:lang w:val="it-IT"/>
        </w:rPr>
        <w:t>del biennio per Italiano, Latino e  in seconda anche Storia e Geografia. Nell’ultimo anno, all’insegnamento di Italiano si è affiancato anche quello di Storia.</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Con gli alunni ho instaurato un buon rapporto e molti hanno seguito con partecipazione ed attenzione lo svolgimento della materia, raggiungendo risultati anche molto soddisfacenti.</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In linea con il progetto di sperimentazione, nello svolgere il programma di italiano mi sono posta i seguentiobiettivi:</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sviluppare le competenze linguistiche, sia scritte sia orali;</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fornire gli strumenti necessari per comprendere ed interpretare i testi,</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favorire l’utilizzazione dei testi stessi come strumento per la conoscenza del mondo interiore degli autori oltre che della realtà storica e sociale a cui appartengono;</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stimolare l’interesse per la letteratura e per la lettura;</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potenziare le capacità di riflessione e valutazione personale.</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I contenuti del programma seguono la scansione concordata in occasione della stesura del Piano per l’offerta formativa includendo Leopardi</w:t>
      </w:r>
      <w:r w:rsidRPr="003F00E5">
        <w:rPr>
          <w:rFonts w:ascii="Arial" w:hAnsi="Arial" w:cs="Arial"/>
          <w:b/>
          <w:bCs/>
          <w:color w:val="auto"/>
          <w:sz w:val="22"/>
          <w:szCs w:val="22"/>
          <w:lang w:val="it-IT"/>
        </w:rPr>
        <w:t xml:space="preserve">, </w:t>
      </w:r>
      <w:r w:rsidRPr="003F00E5">
        <w:rPr>
          <w:rFonts w:ascii="Arial" w:hAnsi="Arial" w:cs="Arial"/>
          <w:color w:val="auto"/>
          <w:sz w:val="22"/>
          <w:szCs w:val="22"/>
          <w:lang w:val="it-IT"/>
        </w:rPr>
        <w:t>le poetiche della seconda metà dell’Ottocento, la crisi delle forme espressive nel primo Novecento, aspetti della poesia e della narrativa del Novecento.</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Sono stati inoltre letti e commentati alcuni canti della </w:t>
      </w:r>
      <w:r w:rsidRPr="003F00E5">
        <w:rPr>
          <w:rFonts w:ascii="Arial" w:hAnsi="Arial" w:cs="Arial"/>
          <w:i/>
          <w:color w:val="auto"/>
          <w:sz w:val="22"/>
          <w:szCs w:val="22"/>
          <w:lang w:val="it-IT"/>
        </w:rPr>
        <w:t>Divina Commedia</w:t>
      </w:r>
      <w:r w:rsidRPr="003F00E5">
        <w:rPr>
          <w:rFonts w:ascii="Arial" w:hAnsi="Arial" w:cs="Arial"/>
          <w:color w:val="auto"/>
          <w:sz w:val="22"/>
          <w:szCs w:val="22"/>
          <w:lang w:val="it-IT"/>
        </w:rPr>
        <w:t xml:space="preserve"> (ho preferito approfondire l’</w:t>
      </w:r>
      <w:r w:rsidRPr="003F00E5">
        <w:rPr>
          <w:rFonts w:ascii="Arial" w:hAnsi="Arial" w:cs="Arial"/>
          <w:i/>
          <w:color w:val="auto"/>
          <w:sz w:val="22"/>
          <w:szCs w:val="22"/>
          <w:lang w:val="it-IT"/>
        </w:rPr>
        <w:t>Inferno</w:t>
      </w:r>
      <w:r w:rsidRPr="003F00E5">
        <w:rPr>
          <w:rFonts w:ascii="Arial" w:hAnsi="Arial" w:cs="Arial"/>
          <w:color w:val="auto"/>
          <w:sz w:val="22"/>
          <w:szCs w:val="22"/>
          <w:lang w:val="it-IT"/>
        </w:rPr>
        <w:t xml:space="preserve"> del quale abbiamo letto a analizzato 14 canti in terza, ma ampio spazio è stato dedicato anche al </w:t>
      </w:r>
      <w:r w:rsidRPr="003F00E5">
        <w:rPr>
          <w:rFonts w:ascii="Arial" w:hAnsi="Arial" w:cs="Arial"/>
          <w:i/>
          <w:color w:val="auto"/>
          <w:sz w:val="22"/>
          <w:szCs w:val="22"/>
          <w:lang w:val="it-IT"/>
        </w:rPr>
        <w:t>Purgatorio</w:t>
      </w:r>
      <w:r w:rsidRPr="003F00E5">
        <w:rPr>
          <w:rFonts w:ascii="Arial" w:hAnsi="Arial" w:cs="Arial"/>
          <w:color w:val="auto"/>
          <w:sz w:val="22"/>
          <w:szCs w:val="22"/>
          <w:lang w:val="it-IT"/>
        </w:rPr>
        <w:t xml:space="preserve"> e, infine, al </w:t>
      </w:r>
      <w:r w:rsidRPr="003F00E5">
        <w:rPr>
          <w:rFonts w:ascii="Arial" w:hAnsi="Arial" w:cs="Arial"/>
          <w:i/>
          <w:color w:val="auto"/>
          <w:sz w:val="22"/>
          <w:szCs w:val="22"/>
          <w:lang w:val="it-IT"/>
        </w:rPr>
        <w:t>Paradiso</w:t>
      </w:r>
      <w:r w:rsidRPr="003F00E5">
        <w:rPr>
          <w:rFonts w:ascii="Arial" w:hAnsi="Arial" w:cs="Arial"/>
          <w:color w:val="auto"/>
          <w:sz w:val="22"/>
          <w:szCs w:val="22"/>
          <w:lang w:val="it-IT"/>
        </w:rPr>
        <w:t>).</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Tutti gli autori, le correnti o i movimenti sono stati presentati attraverso i testi, quasi sempre letti ed analizzati inclasse. Non è stato affrontato, se non occasionalmente, il discorso della critica letteraria relativa agli autori ed alle correnti e quasi mai è stata richiesta agli alunni la descrizione dei caratteri di raccolte poetiche o di opere di cui non si fosse letto qualche passo, ritenendo meno significativa una acquisizione non direttamente confermata dalla lettura dei testi. </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Alcuni romanzi sono stati letti individualmente per intero dai ragazzi fin dalla prima, come attualizzazione di argomenti affrontati (nel biennio i libri di Niccolò Ammaniti; in terza</w:t>
      </w:r>
      <w:r w:rsidRPr="003F00E5">
        <w:rPr>
          <w:rFonts w:ascii="Arial" w:hAnsi="Arial" w:cs="Arial"/>
          <w:i/>
          <w:color w:val="auto"/>
          <w:sz w:val="22"/>
          <w:szCs w:val="22"/>
          <w:lang w:val="it-IT"/>
        </w:rPr>
        <w:t xml:space="preserve"> L’isola di Arturo </w:t>
      </w:r>
      <w:r w:rsidRPr="003F00E5">
        <w:rPr>
          <w:rFonts w:ascii="Arial" w:hAnsi="Arial" w:cs="Arial"/>
          <w:color w:val="auto"/>
          <w:sz w:val="22"/>
          <w:szCs w:val="22"/>
          <w:lang w:val="it-IT"/>
        </w:rPr>
        <w:t>di Elsa Morante</w:t>
      </w:r>
      <w:r w:rsidRPr="003F00E5">
        <w:rPr>
          <w:rFonts w:ascii="Arial" w:hAnsi="Arial" w:cs="Arial"/>
          <w:i/>
          <w:color w:val="auto"/>
          <w:sz w:val="22"/>
          <w:szCs w:val="22"/>
          <w:lang w:val="it-IT"/>
        </w:rPr>
        <w:t>,Una questione privata</w:t>
      </w:r>
      <w:r w:rsidRPr="003F00E5">
        <w:rPr>
          <w:rFonts w:ascii="Arial" w:hAnsi="Arial" w:cs="Arial"/>
          <w:color w:val="auto"/>
          <w:sz w:val="22"/>
          <w:szCs w:val="22"/>
          <w:lang w:val="it-IT"/>
        </w:rPr>
        <w:t xml:space="preserve"> di Beppe Fenoglio, </w:t>
      </w:r>
      <w:r w:rsidRPr="003F00E5">
        <w:rPr>
          <w:rFonts w:ascii="Arial" w:hAnsi="Arial" w:cs="Arial"/>
          <w:i/>
          <w:color w:val="auto"/>
          <w:sz w:val="22"/>
          <w:szCs w:val="22"/>
          <w:lang w:val="it-IT"/>
        </w:rPr>
        <w:t>Se questo è un uomo</w:t>
      </w:r>
      <w:r w:rsidRPr="003F00E5">
        <w:rPr>
          <w:rFonts w:ascii="Arial" w:hAnsi="Arial" w:cs="Arial"/>
          <w:color w:val="auto"/>
          <w:sz w:val="22"/>
          <w:szCs w:val="22"/>
          <w:lang w:val="it-IT"/>
        </w:rPr>
        <w:t xml:space="preserve"> di Primo Levi, </w:t>
      </w:r>
      <w:r w:rsidRPr="003F00E5">
        <w:rPr>
          <w:rFonts w:ascii="Arial" w:hAnsi="Arial" w:cs="Arial"/>
          <w:i/>
          <w:color w:val="auto"/>
          <w:sz w:val="22"/>
          <w:szCs w:val="22"/>
          <w:lang w:val="it-IT"/>
        </w:rPr>
        <w:t>Il cavaliere inesistente</w:t>
      </w:r>
      <w:r w:rsidRPr="003F00E5">
        <w:rPr>
          <w:rFonts w:ascii="Arial" w:hAnsi="Arial" w:cs="Arial"/>
          <w:color w:val="auto"/>
          <w:sz w:val="22"/>
          <w:szCs w:val="22"/>
          <w:lang w:val="it-IT"/>
        </w:rPr>
        <w:t xml:space="preserve"> di Italo Calvino e </w:t>
      </w:r>
      <w:r w:rsidRPr="003F00E5">
        <w:rPr>
          <w:rFonts w:ascii="Arial" w:hAnsi="Arial" w:cs="Arial"/>
          <w:i/>
          <w:color w:val="auto"/>
          <w:sz w:val="22"/>
          <w:szCs w:val="22"/>
          <w:lang w:val="it-IT"/>
        </w:rPr>
        <w:t>La ragazza di Bube</w:t>
      </w:r>
      <w:r w:rsidRPr="003F00E5">
        <w:rPr>
          <w:rFonts w:ascii="Arial" w:hAnsi="Arial" w:cs="Arial"/>
          <w:color w:val="auto"/>
          <w:sz w:val="22"/>
          <w:szCs w:val="22"/>
          <w:lang w:val="it-IT"/>
        </w:rPr>
        <w:t xml:space="preserve"> di Carlo Cassola); in quarta </w:t>
      </w:r>
      <w:r w:rsidRPr="003F00E5">
        <w:rPr>
          <w:rFonts w:ascii="Arial" w:hAnsi="Arial" w:cs="Arial"/>
          <w:i/>
          <w:color w:val="auto"/>
          <w:sz w:val="22"/>
          <w:szCs w:val="22"/>
          <w:lang w:val="it-IT"/>
        </w:rPr>
        <w:t>Uno, nessuno e centomila</w:t>
      </w:r>
      <w:r w:rsidRPr="003F00E5">
        <w:rPr>
          <w:rFonts w:ascii="Arial" w:hAnsi="Arial" w:cs="Arial"/>
          <w:color w:val="auto"/>
          <w:sz w:val="22"/>
          <w:szCs w:val="22"/>
          <w:lang w:val="it-IT"/>
        </w:rPr>
        <w:t xml:space="preserve"> di Pirandello, </w:t>
      </w:r>
      <w:r w:rsidRPr="003F00E5">
        <w:rPr>
          <w:rFonts w:ascii="Arial" w:hAnsi="Arial" w:cs="Arial"/>
          <w:i/>
          <w:color w:val="auto"/>
          <w:sz w:val="22"/>
          <w:szCs w:val="22"/>
          <w:lang w:val="it-IT"/>
        </w:rPr>
        <w:t>Come mi batte forte il tuo cuore</w:t>
      </w:r>
      <w:r w:rsidRPr="003F00E5">
        <w:rPr>
          <w:rFonts w:ascii="Arial" w:hAnsi="Arial" w:cs="Arial"/>
          <w:color w:val="auto"/>
          <w:sz w:val="22"/>
          <w:szCs w:val="22"/>
          <w:lang w:val="it-IT"/>
        </w:rPr>
        <w:t xml:space="preserve"> di Benedetta Tobagi; durante l’anno scolastico in corso </w:t>
      </w:r>
      <w:r w:rsidRPr="003F00E5">
        <w:rPr>
          <w:rFonts w:ascii="Arial" w:hAnsi="Arial" w:cs="Arial"/>
          <w:i/>
          <w:color w:val="auto"/>
          <w:sz w:val="22"/>
          <w:szCs w:val="22"/>
          <w:lang w:val="it-IT"/>
        </w:rPr>
        <w:t xml:space="preserve">Niente di nuovo sul fronte occidentale </w:t>
      </w:r>
      <w:r w:rsidRPr="003F00E5">
        <w:rPr>
          <w:rFonts w:ascii="Arial" w:hAnsi="Arial" w:cs="Arial"/>
          <w:color w:val="auto"/>
          <w:sz w:val="22"/>
          <w:szCs w:val="22"/>
          <w:lang w:val="it-IT"/>
        </w:rPr>
        <w:t xml:space="preserve">di Remarque, </w:t>
      </w:r>
      <w:r w:rsidRPr="003F00E5">
        <w:rPr>
          <w:rFonts w:ascii="Arial" w:hAnsi="Arial" w:cs="Arial"/>
          <w:i/>
          <w:color w:val="auto"/>
          <w:sz w:val="22"/>
          <w:szCs w:val="22"/>
          <w:lang w:val="it-IT"/>
        </w:rPr>
        <w:t>Sostiene Pereira</w:t>
      </w:r>
      <w:r w:rsidRPr="003F00E5">
        <w:rPr>
          <w:rFonts w:ascii="Arial" w:hAnsi="Arial" w:cs="Arial"/>
          <w:color w:val="auto"/>
          <w:sz w:val="22"/>
          <w:szCs w:val="22"/>
          <w:lang w:val="it-IT"/>
        </w:rPr>
        <w:t xml:space="preserve"> di Antonio Tabucchi (quest’ultimo oggetto di una lezione di approfondimento della collega Eleonora Conti).</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In alcuni momenti dell’anno ho chiesto ai ragazzi di preparare delle presentazioni di alcuni autori e di alcuni testi selezionati, per abituarli ad un’esposizione sicura e gestita autonomamente, avvalendosi di strumenti informatici. Per alcuni autori del Novecento è stato possibile utilizzare la LIM per permettere ai ragazzi di conoscere in maniera diretta gli stessi poeti (Ungaretti, Montale) o le loro opere rappresentate o recitate (il </w:t>
      </w:r>
      <w:r w:rsidRPr="003F00E5">
        <w:rPr>
          <w:rFonts w:ascii="Arial" w:hAnsi="Arial" w:cs="Arial"/>
          <w:i/>
          <w:color w:val="auto"/>
          <w:sz w:val="22"/>
          <w:szCs w:val="22"/>
          <w:lang w:val="it-IT"/>
        </w:rPr>
        <w:t>XXXIII canto del Paradiso</w:t>
      </w:r>
      <w:r w:rsidRPr="003F00E5">
        <w:rPr>
          <w:rFonts w:ascii="Arial" w:hAnsi="Arial" w:cs="Arial"/>
          <w:color w:val="auto"/>
          <w:sz w:val="22"/>
          <w:szCs w:val="22"/>
          <w:lang w:val="it-IT"/>
        </w:rPr>
        <w:t xml:space="preserve"> presentato da Roberto Benigni, ecc.)</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La valutazione orale si è basata su colloqui relativi ad ampie parti del programma, nella ferma convinzione che debba essere offerta quanto più possibile l’opportunità dell’esposizione orale e che debba essere valutata la loro capacità critica e di collegamento. I compiti scritti sono stati strutturati secondo la formula delnuovo esame e sono stati valutati secondo criteri contenutistici (pertinenza, completezza e precisionedell’informazione, organizzazione del proprio punto di vista), formali (correttezza, proprietà lessicale) e logici (coerenza, capacità argomentativa). </w:t>
      </w:r>
    </w:p>
    <w:p w:rsidR="00A7609D" w:rsidRPr="003F00E5" w:rsidRDefault="00A7609D" w:rsidP="00A7609D">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Per la tipologia B (saggio breve) ho sempre richiesto non tanto l’utilizzo di tutti i documenti proposti, ma la scelta dei brani più congeniali allo sviluppo della tesi, intendendo con ciò promuovere la capacità critica di selezionare i documenti attinenti alle proprie argomentazioni. E’ stata svolta una simulazione della prima prova in data 18 maggio contemporaneamente in tutte le classi conclusive del Liceo.</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Il profitto è complessivamente più che buono.</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Testi in uso:</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Baldi, Giusso, </w:t>
      </w:r>
      <w:r w:rsidRPr="003F00E5">
        <w:rPr>
          <w:rFonts w:ascii="Arial" w:hAnsi="Arial" w:cs="Arial"/>
          <w:i/>
          <w:color w:val="auto"/>
          <w:sz w:val="22"/>
          <w:szCs w:val="22"/>
          <w:lang w:val="it-IT"/>
        </w:rPr>
        <w:t>La letteratura</w:t>
      </w:r>
      <w:r w:rsidRPr="003F00E5">
        <w:rPr>
          <w:rFonts w:ascii="Arial" w:hAnsi="Arial" w:cs="Arial"/>
          <w:color w:val="auto"/>
          <w:sz w:val="22"/>
          <w:szCs w:val="22"/>
          <w:lang w:val="it-IT"/>
        </w:rPr>
        <w:t>, Paravia</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Materiale in fotocopia da </w:t>
      </w:r>
      <w:r w:rsidRPr="003F00E5">
        <w:rPr>
          <w:rFonts w:ascii="Arial" w:hAnsi="Arial" w:cs="Arial"/>
          <w:i/>
          <w:color w:val="auto"/>
          <w:sz w:val="22"/>
          <w:szCs w:val="22"/>
          <w:lang w:val="it-IT"/>
        </w:rPr>
        <w:t xml:space="preserve">Letteratura.it </w:t>
      </w:r>
      <w:r w:rsidRPr="003F00E5">
        <w:rPr>
          <w:rFonts w:ascii="Arial" w:hAnsi="Arial" w:cs="Arial"/>
          <w:color w:val="auto"/>
          <w:sz w:val="22"/>
          <w:szCs w:val="22"/>
          <w:lang w:val="it-IT"/>
        </w:rPr>
        <w:t>di Langella, ed. Pearson</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Materiale in fotocopia da </w:t>
      </w:r>
      <w:r w:rsidRPr="003F00E5">
        <w:rPr>
          <w:rFonts w:ascii="Arial" w:hAnsi="Arial" w:cs="Arial"/>
          <w:i/>
          <w:color w:val="auto"/>
          <w:sz w:val="22"/>
          <w:szCs w:val="22"/>
          <w:lang w:val="it-IT"/>
        </w:rPr>
        <w:t>Perché la letteratura</w:t>
      </w:r>
      <w:r w:rsidRPr="003F00E5">
        <w:rPr>
          <w:rFonts w:ascii="Arial" w:hAnsi="Arial" w:cs="Arial"/>
          <w:color w:val="auto"/>
          <w:sz w:val="22"/>
          <w:szCs w:val="22"/>
          <w:lang w:val="it-IT"/>
        </w:rPr>
        <w:t xml:space="preserve"> di Luperini, ed. Palumbo</w:t>
      </w:r>
    </w:p>
    <w:p w:rsidR="00A7609D" w:rsidRPr="003F00E5" w:rsidRDefault="00A7609D" w:rsidP="00A7609D">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D. Alighieri, </w:t>
      </w:r>
      <w:r w:rsidRPr="003F00E5">
        <w:rPr>
          <w:rFonts w:ascii="Arial" w:hAnsi="Arial" w:cs="Arial"/>
          <w:i/>
          <w:iCs/>
          <w:color w:val="auto"/>
          <w:sz w:val="22"/>
          <w:szCs w:val="22"/>
          <w:lang w:val="it-IT"/>
        </w:rPr>
        <w:t>La Divina Commedia</w:t>
      </w:r>
      <w:r w:rsidRPr="003F00E5">
        <w:rPr>
          <w:rFonts w:ascii="Arial" w:hAnsi="Arial" w:cs="Arial"/>
          <w:b/>
          <w:bCs/>
          <w:color w:val="auto"/>
          <w:sz w:val="22"/>
          <w:szCs w:val="22"/>
          <w:lang w:val="it-IT"/>
        </w:rPr>
        <w:t xml:space="preserve">, </w:t>
      </w:r>
      <w:r w:rsidRPr="003F00E5">
        <w:rPr>
          <w:rFonts w:ascii="Arial" w:hAnsi="Arial" w:cs="Arial"/>
          <w:color w:val="auto"/>
          <w:sz w:val="22"/>
          <w:szCs w:val="22"/>
          <w:lang w:val="it-IT"/>
        </w:rPr>
        <w:t>a cura di Bosco-Reggio, Le Monnier</w:t>
      </w:r>
    </w:p>
    <w:p w:rsidR="00A7609D" w:rsidRPr="003F00E5" w:rsidRDefault="00A7609D" w:rsidP="0097732A">
      <w:p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rPr>
        <w:t>CONTENUTI DISCIPLINARI</w:t>
      </w:r>
    </w:p>
    <w:p w:rsidR="00A7609D" w:rsidRPr="003F00E5" w:rsidRDefault="00A7609D" w:rsidP="00A7609D">
      <w:pPr>
        <w:autoSpaceDE w:val="0"/>
        <w:autoSpaceDN w:val="0"/>
        <w:adjustRightInd w:val="0"/>
        <w:rPr>
          <w:rFonts w:ascii="Arial" w:hAnsi="Arial" w:cs="Arial"/>
          <w:b/>
          <w:b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GIACOMO LEOPARDI</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e le idee. Natura e ragione: il pessimismo storico. Titanismo. Gli idilli e la poeticadell’indefinito. Le operette morali e la svolta materialista, la teoria del piacere, la natura matrigna, i temi, il pessimismo cosmico. Dai piccoli ai grandi idilli. L’ultimo Leopardi: il testamento poetico, il pessimismo titanico.  Leopardi in Montale.</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proofErr w:type="spellStart"/>
      <w:r w:rsidRPr="003F00E5">
        <w:rPr>
          <w:rFonts w:ascii="Arial" w:hAnsi="Arial" w:cs="Arial"/>
          <w:b/>
          <w:i/>
          <w:color w:val="auto"/>
          <w:sz w:val="22"/>
          <w:szCs w:val="22"/>
        </w:rPr>
        <w:t>Canti</w:t>
      </w:r>
      <w:proofErr w:type="spellEnd"/>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 xml:space="preserve">Ultimo canto di Saffo </w:t>
      </w:r>
      <w:r w:rsidRPr="003F00E5">
        <w:rPr>
          <w:rFonts w:ascii="Arial" w:hAnsi="Arial" w:cs="Arial"/>
          <w:color w:val="auto"/>
          <w:sz w:val="22"/>
          <w:szCs w:val="22"/>
          <w:lang w:val="it-IT"/>
        </w:rPr>
        <w:t>(canto IX)</w:t>
      </w:r>
    </w:p>
    <w:p w:rsidR="00A7609D" w:rsidRPr="003F00E5" w:rsidRDefault="00A7609D" w:rsidP="00A7609D">
      <w:pPr>
        <w:numPr>
          <w:ilvl w:val="0"/>
          <w:numId w:val="1"/>
        </w:numPr>
        <w:autoSpaceDE w:val="0"/>
        <w:autoSpaceDN w:val="0"/>
        <w:adjustRightInd w:val="0"/>
        <w:rPr>
          <w:rFonts w:ascii="Arial" w:hAnsi="Arial" w:cs="Arial"/>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L’infinito</w:t>
      </w:r>
      <w:proofErr w:type="spellEnd"/>
      <w:r w:rsidRPr="003F00E5">
        <w:rPr>
          <w:rFonts w:ascii="Arial" w:hAnsi="Arial" w:cs="Arial"/>
          <w:color w:val="auto"/>
          <w:sz w:val="22"/>
          <w:szCs w:val="22"/>
        </w:rPr>
        <w:t>(canto XII)</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La sera del dì di festa </w:t>
      </w:r>
      <w:r w:rsidRPr="003F00E5">
        <w:rPr>
          <w:rFonts w:ascii="Arial" w:hAnsi="Arial" w:cs="Arial"/>
          <w:color w:val="auto"/>
          <w:sz w:val="22"/>
          <w:szCs w:val="22"/>
          <w:lang w:val="it-IT"/>
        </w:rPr>
        <w:t>(canto XIII)</w:t>
      </w:r>
    </w:p>
    <w:p w:rsidR="00A7609D" w:rsidRPr="003F00E5" w:rsidRDefault="00A7609D" w:rsidP="00A7609D">
      <w:pPr>
        <w:numPr>
          <w:ilvl w:val="0"/>
          <w:numId w:val="1"/>
        </w:numPr>
        <w:autoSpaceDE w:val="0"/>
        <w:autoSpaceDN w:val="0"/>
        <w:adjustRightInd w:val="0"/>
        <w:rPr>
          <w:rFonts w:ascii="Arial" w:hAnsi="Arial" w:cs="Arial"/>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A Silvia </w:t>
      </w:r>
      <w:r w:rsidRPr="003F00E5">
        <w:rPr>
          <w:rFonts w:ascii="Arial" w:hAnsi="Arial" w:cs="Arial"/>
          <w:color w:val="auto"/>
          <w:sz w:val="22"/>
          <w:szCs w:val="22"/>
        </w:rPr>
        <w:t>(canto XXI)</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La quiete dopo la tempesta </w:t>
      </w:r>
      <w:r w:rsidRPr="003F00E5">
        <w:rPr>
          <w:rFonts w:ascii="Arial" w:hAnsi="Arial" w:cs="Arial"/>
          <w:color w:val="auto"/>
          <w:sz w:val="22"/>
          <w:szCs w:val="22"/>
          <w:lang w:val="it-IT"/>
        </w:rPr>
        <w:t>(canto XXIV)</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Il sabato del villaggio </w:t>
      </w:r>
      <w:r w:rsidRPr="003F00E5">
        <w:rPr>
          <w:rFonts w:ascii="Arial" w:hAnsi="Arial" w:cs="Arial"/>
          <w:color w:val="auto"/>
          <w:sz w:val="22"/>
          <w:szCs w:val="22"/>
          <w:lang w:val="it-IT"/>
        </w:rPr>
        <w:t>(canto XXV)</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Canto notturno di un pastore errante nell’Asia </w:t>
      </w:r>
      <w:r w:rsidRPr="003F00E5">
        <w:rPr>
          <w:rFonts w:ascii="Arial" w:hAnsi="Arial" w:cs="Arial"/>
          <w:color w:val="auto"/>
          <w:sz w:val="22"/>
          <w:szCs w:val="22"/>
          <w:lang w:val="it-IT"/>
        </w:rPr>
        <w:t>(canto XXIII)</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A se stesso </w:t>
      </w:r>
      <w:r w:rsidRPr="003F00E5">
        <w:rPr>
          <w:rFonts w:ascii="Arial" w:hAnsi="Arial" w:cs="Arial"/>
          <w:color w:val="auto"/>
          <w:sz w:val="22"/>
          <w:szCs w:val="22"/>
          <w:lang w:val="it-IT"/>
        </w:rPr>
        <w:t>(canto XXVIII)</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La ginestra o il fiore del deserto </w:t>
      </w:r>
      <w:r w:rsidRPr="003F00E5">
        <w:rPr>
          <w:rFonts w:ascii="Arial" w:hAnsi="Arial" w:cs="Arial"/>
          <w:color w:val="auto"/>
          <w:sz w:val="22"/>
          <w:szCs w:val="22"/>
          <w:lang w:val="it-IT"/>
        </w:rPr>
        <w:t>(canto XXXIV)</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proofErr w:type="spellStart"/>
      <w:r w:rsidRPr="003F00E5">
        <w:rPr>
          <w:rFonts w:ascii="Arial" w:hAnsi="Arial" w:cs="Arial"/>
          <w:b/>
          <w:i/>
          <w:color w:val="auto"/>
          <w:sz w:val="22"/>
          <w:szCs w:val="22"/>
        </w:rPr>
        <w:t>Operettemorali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Dialogo della Natura e di un Islandese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Dialogo di un venditore d’almanacchi e di un passeggere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iCs/>
          <w:color w:val="auto"/>
          <w:sz w:val="22"/>
          <w:szCs w:val="22"/>
          <w:lang w:val="it-IT"/>
        </w:rPr>
        <w:t>- Dialogo di un folletto e di uno gnomo</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proofErr w:type="spellStart"/>
      <w:r w:rsidRPr="003F00E5">
        <w:rPr>
          <w:rFonts w:ascii="Arial" w:hAnsi="Arial" w:cs="Arial"/>
          <w:b/>
          <w:i/>
          <w:color w:val="auto"/>
          <w:sz w:val="22"/>
          <w:szCs w:val="22"/>
        </w:rPr>
        <w:t>Zibaldone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La poetica del vago e dell’indefinito; La teoria del piacere; Il vero e il brutto; Parole poetiche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L’ETA’ DEL REALISMO</w:t>
      </w:r>
    </w:p>
    <w:p w:rsidR="00A7609D" w:rsidRPr="003F00E5" w:rsidRDefault="00A7609D" w:rsidP="00A7609D">
      <w:pPr>
        <w:numPr>
          <w:ilvl w:val="0"/>
          <w:numId w:val="1"/>
        </w:numPr>
        <w:autoSpaceDE w:val="0"/>
        <w:autoSpaceDN w:val="0"/>
        <w:adjustRightInd w:val="0"/>
        <w:jc w:val="both"/>
        <w:rPr>
          <w:rFonts w:ascii="Arial" w:hAnsi="Arial" w:cs="Arial"/>
          <w:bCs/>
          <w:color w:val="auto"/>
          <w:sz w:val="22"/>
          <w:szCs w:val="22"/>
          <w:lang w:val="it-IT"/>
        </w:rPr>
      </w:pPr>
      <w:r w:rsidRPr="003F00E5">
        <w:rPr>
          <w:rFonts w:ascii="Arial" w:hAnsi="Arial" w:cs="Arial"/>
          <w:bCs/>
          <w:color w:val="auto"/>
          <w:sz w:val="22"/>
          <w:szCs w:val="22"/>
          <w:lang w:val="it-IT"/>
        </w:rPr>
        <w:t xml:space="preserve">La donna fra ‘800 e ‘900; il Realismo inglese e Dickens; il Realismo psicologico russo, Dostoevskj e Tolstoj; il Realismo francese, Zola, Il romanzo sperimentale, Flaubert e </w:t>
      </w:r>
      <w:r w:rsidRPr="003F00E5">
        <w:rPr>
          <w:rFonts w:ascii="Arial" w:hAnsi="Arial" w:cs="Arial"/>
          <w:bCs/>
          <w:i/>
          <w:color w:val="auto"/>
          <w:sz w:val="22"/>
          <w:szCs w:val="22"/>
          <w:lang w:val="it-IT"/>
        </w:rPr>
        <w:t>Madame Bovary</w:t>
      </w:r>
      <w:r w:rsidRPr="003F00E5">
        <w:rPr>
          <w:rFonts w:ascii="Arial" w:hAnsi="Arial" w:cs="Arial"/>
          <w:bCs/>
          <w:color w:val="auto"/>
          <w:sz w:val="22"/>
          <w:szCs w:val="22"/>
          <w:lang w:val="it-IT"/>
        </w:rPr>
        <w:t xml:space="preserve">; la Scapigliatura: Praga, </w:t>
      </w:r>
      <w:r w:rsidRPr="003F00E5">
        <w:rPr>
          <w:rFonts w:ascii="Arial" w:hAnsi="Arial" w:cs="Arial"/>
          <w:bCs/>
          <w:i/>
          <w:color w:val="auto"/>
          <w:sz w:val="22"/>
          <w:szCs w:val="22"/>
          <w:lang w:val="it-IT"/>
        </w:rPr>
        <w:t>Noi siamo i figli dei padri ammalati</w:t>
      </w:r>
      <w:r w:rsidRPr="003F00E5">
        <w:rPr>
          <w:rFonts w:ascii="Arial" w:hAnsi="Arial" w:cs="Arial"/>
          <w:bCs/>
          <w:color w:val="auto"/>
          <w:sz w:val="22"/>
          <w:szCs w:val="22"/>
          <w:lang w:val="it-IT"/>
        </w:rPr>
        <w:t xml:space="preserve">, Boito e Tarchetti, </w:t>
      </w:r>
      <w:r w:rsidRPr="003F00E5">
        <w:rPr>
          <w:rFonts w:ascii="Arial" w:hAnsi="Arial" w:cs="Arial"/>
          <w:bCs/>
          <w:i/>
          <w:color w:val="auto"/>
          <w:sz w:val="22"/>
          <w:szCs w:val="22"/>
          <w:lang w:val="it-IT"/>
        </w:rPr>
        <w:t>Fosca</w:t>
      </w:r>
      <w:r w:rsidRPr="003F00E5">
        <w:rPr>
          <w:rFonts w:ascii="Arial" w:hAnsi="Arial" w:cs="Arial"/>
          <w:bCs/>
          <w:color w:val="auto"/>
          <w:sz w:val="22"/>
          <w:szCs w:val="22"/>
          <w:lang w:val="it-IT"/>
        </w:rPr>
        <w:t>).</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POETICHE DEL NATURALISMO FRANCESE E DEL VERISMO ITALIANO</w:t>
      </w:r>
    </w:p>
    <w:p w:rsidR="00A7609D" w:rsidRPr="003F00E5" w:rsidRDefault="00A7609D" w:rsidP="00A7609D">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Cs/>
          <w:color w:val="auto"/>
          <w:sz w:val="22"/>
          <w:szCs w:val="22"/>
          <w:lang w:val="it-IT"/>
        </w:rPr>
        <w:t>Il positivismo. Il narratore scienziato. I fratelli de Goncourt. La letteratura come denuncia.</w:t>
      </w:r>
    </w:p>
    <w:p w:rsidR="00A7609D" w:rsidRPr="003F00E5" w:rsidRDefault="00A7609D" w:rsidP="00A7609D">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Cs/>
          <w:color w:val="auto"/>
          <w:sz w:val="22"/>
          <w:szCs w:val="22"/>
          <w:lang w:val="it-IT"/>
        </w:rPr>
        <w:t xml:space="preserve">Il Verismo in Italia. </w:t>
      </w:r>
      <w:r w:rsidR="001E1578" w:rsidRPr="003F00E5">
        <w:rPr>
          <w:rFonts w:ascii="Arial" w:hAnsi="Arial" w:cs="Arial"/>
          <w:bCs/>
          <w:color w:val="auto"/>
          <w:sz w:val="22"/>
          <w:szCs w:val="22"/>
          <w:lang w:val="it-IT"/>
        </w:rPr>
        <w:t xml:space="preserve">Il ruolo di </w:t>
      </w:r>
      <w:r w:rsidRPr="003F00E5">
        <w:rPr>
          <w:rFonts w:ascii="Arial" w:hAnsi="Arial" w:cs="Arial"/>
          <w:bCs/>
          <w:color w:val="auto"/>
          <w:sz w:val="22"/>
          <w:szCs w:val="22"/>
          <w:lang w:val="it-IT"/>
        </w:rPr>
        <w:t>Luigi Capuana.</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GIOVANNI VERGA</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 xml:space="preserve">La vita: dalla Sicilia a Milano. Dai primi romanzi a </w:t>
      </w:r>
      <w:r w:rsidRPr="003F00E5">
        <w:rPr>
          <w:rFonts w:ascii="Arial" w:hAnsi="Arial" w:cs="Arial"/>
          <w:b/>
          <w:bCs/>
          <w:i/>
          <w:color w:val="auto"/>
          <w:sz w:val="22"/>
          <w:szCs w:val="22"/>
          <w:lang w:val="it-IT"/>
        </w:rPr>
        <w:t>Nedda</w:t>
      </w:r>
      <w:r w:rsidRPr="003F00E5">
        <w:rPr>
          <w:rFonts w:ascii="Arial" w:hAnsi="Arial" w:cs="Arial"/>
          <w:b/>
          <w:bCs/>
          <w:color w:val="auto"/>
          <w:sz w:val="22"/>
          <w:szCs w:val="22"/>
          <w:lang w:val="it-IT"/>
        </w:rPr>
        <w:t>. Le tecniche del narratore regredito e del discorso indiretto libero. Il ciclo dei vinti. Il progresso. Le novelle e i romanzi.</w:t>
      </w:r>
    </w:p>
    <w:p w:rsidR="00A7609D" w:rsidRPr="003F00E5" w:rsidRDefault="00A7609D" w:rsidP="00A7609D">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L’amante di Gramigna</w:t>
      </w:r>
      <w:r w:rsidRPr="003F00E5">
        <w:rPr>
          <w:rFonts w:ascii="Arial" w:hAnsi="Arial" w:cs="Arial"/>
          <w:bCs/>
          <w:color w:val="auto"/>
          <w:sz w:val="22"/>
          <w:szCs w:val="22"/>
          <w:lang w:val="it-IT"/>
        </w:rPr>
        <w:t xml:space="preserve"> – </w:t>
      </w:r>
      <w:r w:rsidRPr="003F00E5">
        <w:rPr>
          <w:rFonts w:ascii="Arial" w:hAnsi="Arial" w:cs="Arial"/>
          <w:bCs/>
          <w:i/>
          <w:color w:val="auto"/>
          <w:sz w:val="22"/>
          <w:szCs w:val="22"/>
          <w:lang w:val="it-IT"/>
        </w:rPr>
        <w:t>Prefazione: Impersonalità e regressione</w:t>
      </w:r>
    </w:p>
    <w:p w:rsidR="00A7609D" w:rsidRPr="003F00E5" w:rsidRDefault="00A7609D" w:rsidP="00A7609D">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Cs/>
          <w:i/>
          <w:color w:val="auto"/>
          <w:sz w:val="22"/>
          <w:szCs w:val="22"/>
          <w:lang w:val="it-IT"/>
        </w:rPr>
        <w:t>Lettera a Capuana</w:t>
      </w:r>
      <w:r w:rsidRPr="003F00E5">
        <w:rPr>
          <w:rFonts w:ascii="Arial" w:hAnsi="Arial" w:cs="Arial"/>
          <w:bCs/>
          <w:color w:val="auto"/>
          <w:sz w:val="22"/>
          <w:szCs w:val="22"/>
          <w:lang w:val="it-IT"/>
        </w:rPr>
        <w:t xml:space="preserve"> – </w:t>
      </w:r>
      <w:r w:rsidRPr="003F00E5">
        <w:rPr>
          <w:rFonts w:ascii="Arial" w:hAnsi="Arial" w:cs="Arial"/>
          <w:bCs/>
          <w:i/>
          <w:color w:val="auto"/>
          <w:sz w:val="22"/>
          <w:szCs w:val="22"/>
          <w:lang w:val="it-IT"/>
        </w:rPr>
        <w:t>L’eclisse dell’autore e la regressione del mondo rappresentato</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r w:rsidRPr="003F00E5">
        <w:rPr>
          <w:rFonts w:ascii="Arial" w:hAnsi="Arial" w:cs="Arial"/>
          <w:b/>
          <w:i/>
          <w:color w:val="auto"/>
          <w:sz w:val="22"/>
          <w:szCs w:val="22"/>
        </w:rPr>
        <w:t xml:space="preserve">Vita </w:t>
      </w:r>
      <w:proofErr w:type="spellStart"/>
      <w:r w:rsidRPr="003F00E5">
        <w:rPr>
          <w:rFonts w:ascii="Arial" w:hAnsi="Arial" w:cs="Arial"/>
          <w:b/>
          <w:i/>
          <w:color w:val="auto"/>
          <w:sz w:val="22"/>
          <w:szCs w:val="22"/>
        </w:rPr>
        <w:t>neicampi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Rosso</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Malpelo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La </w:t>
      </w:r>
      <w:proofErr w:type="spellStart"/>
      <w:r w:rsidRPr="003F00E5">
        <w:rPr>
          <w:rFonts w:ascii="Arial" w:hAnsi="Arial" w:cs="Arial"/>
          <w:i/>
          <w:iCs/>
          <w:color w:val="auto"/>
          <w:sz w:val="22"/>
          <w:szCs w:val="22"/>
        </w:rPr>
        <w:t>lupa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I Malavoglia</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 xml:space="preserve">Prefazione </w:t>
      </w: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I vinti e la fiumana del progresso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iCs/>
          <w:color w:val="auto"/>
          <w:sz w:val="22"/>
          <w:szCs w:val="22"/>
          <w:lang w:val="it-IT"/>
        </w:rPr>
        <w:t>- Capitolo 1: Il mondo arcaico e l’irruzione della storia</w:t>
      </w:r>
    </w:p>
    <w:p w:rsidR="00A7609D" w:rsidRPr="003F00E5" w:rsidRDefault="00A7609D" w:rsidP="00A7609D">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 Capitolo IV: I Malavoglia e la comunità del villaggio</w:t>
      </w:r>
    </w:p>
    <w:p w:rsidR="00A7609D" w:rsidRPr="003F00E5" w:rsidRDefault="00A7609D" w:rsidP="00A7609D">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 Capitolo XI: Il vecchio e il giovane</w:t>
      </w:r>
    </w:p>
    <w:p w:rsidR="00A7609D" w:rsidRPr="003F00E5" w:rsidRDefault="00A7609D" w:rsidP="00A7609D">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 Capitolo XV: La conclusione del romanzo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Novelle rusticane</w:t>
      </w:r>
      <w:r w:rsidRPr="003F00E5">
        <w:rPr>
          <w:rFonts w:ascii="Arial" w:hAnsi="Arial" w:cs="Arial"/>
          <w:color w:val="auto"/>
          <w:sz w:val="22"/>
          <w:szCs w:val="22"/>
          <w:lang w:val="it-IT"/>
        </w:rPr>
        <w:t xml:space="preserve">, VII -  </w:t>
      </w:r>
      <w:r w:rsidRPr="003F00E5">
        <w:rPr>
          <w:rFonts w:ascii="Arial" w:hAnsi="Arial" w:cs="Arial"/>
          <w:i/>
          <w:iCs/>
          <w:color w:val="auto"/>
          <w:sz w:val="22"/>
          <w:szCs w:val="22"/>
          <w:lang w:val="it-IT"/>
        </w:rPr>
        <w:t>La roba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Mastro-don Gesualdo</w:t>
      </w:r>
      <w:r w:rsidRPr="003F00E5">
        <w:rPr>
          <w:rFonts w:ascii="Arial" w:hAnsi="Arial" w:cs="Arial"/>
          <w:color w:val="auto"/>
          <w:sz w:val="22"/>
          <w:szCs w:val="22"/>
          <w:lang w:val="it-IT"/>
        </w:rPr>
        <w:t xml:space="preserve">, parte I, capitolo  4 -  </w:t>
      </w:r>
      <w:r w:rsidRPr="003F00E5">
        <w:rPr>
          <w:rFonts w:ascii="Arial" w:hAnsi="Arial" w:cs="Arial"/>
          <w:i/>
          <w:iCs/>
          <w:color w:val="auto"/>
          <w:sz w:val="22"/>
          <w:szCs w:val="22"/>
          <w:lang w:val="it-IT"/>
        </w:rPr>
        <w:t>La tensione faustiana del self-made man e Diodata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Cs/>
          <w:color w:val="auto"/>
          <w:sz w:val="22"/>
          <w:szCs w:val="22"/>
          <w:lang w:val="it-IT"/>
        </w:rPr>
        <w:t>Parte IV, capitolo V</w:t>
      </w:r>
      <w:r w:rsidRPr="003F00E5">
        <w:rPr>
          <w:rFonts w:ascii="Arial" w:hAnsi="Arial" w:cs="Arial"/>
          <w:i/>
          <w:iCs/>
          <w:color w:val="auto"/>
          <w:sz w:val="22"/>
          <w:szCs w:val="22"/>
          <w:lang w:val="it-IT"/>
        </w:rPr>
        <w:t xml:space="preserve"> – La morte di Mastro don Gesualdo</w:t>
      </w:r>
    </w:p>
    <w:p w:rsidR="00A7609D" w:rsidRPr="003F00E5" w:rsidRDefault="00A7609D" w:rsidP="00A7609D">
      <w:pPr>
        <w:numPr>
          <w:ilvl w:val="0"/>
          <w:numId w:val="1"/>
        </w:numPr>
        <w:autoSpaceDE w:val="0"/>
        <w:autoSpaceDN w:val="0"/>
        <w:adjustRightInd w:val="0"/>
        <w:rPr>
          <w:rFonts w:ascii="Arial" w:hAnsi="Arial" w:cs="Arial"/>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IL DECADENTISMO</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rPr>
      </w:pPr>
      <w:r w:rsidRPr="003F00E5">
        <w:rPr>
          <w:rFonts w:ascii="Arial" w:hAnsi="Arial" w:cs="Arial"/>
          <w:b/>
          <w:bCs/>
          <w:color w:val="auto"/>
          <w:sz w:val="22"/>
          <w:szCs w:val="22"/>
          <w:lang w:val="it-IT"/>
        </w:rPr>
        <w:t xml:space="preserve">L’origine del termine. La visione del mondo. La crisi del poeta-vate e la scissione fra letterato e lettore. Il poeta veggente e i suoi strumenti conoscitivi.  Il Simbolismo. Temi e miti. Gli eroi decadenti. La poesia come rivelazione irrazionale. </w:t>
      </w:r>
      <w:r w:rsidRPr="003F00E5">
        <w:rPr>
          <w:rFonts w:ascii="Arial" w:hAnsi="Arial" w:cs="Arial"/>
          <w:b/>
          <w:bCs/>
          <w:color w:val="auto"/>
          <w:sz w:val="22"/>
          <w:szCs w:val="22"/>
        </w:rPr>
        <w:t xml:space="preserve">I </w:t>
      </w:r>
      <w:proofErr w:type="spellStart"/>
      <w:r w:rsidRPr="003F00E5">
        <w:rPr>
          <w:rFonts w:ascii="Arial" w:hAnsi="Arial" w:cs="Arial"/>
          <w:b/>
          <w:bCs/>
          <w:color w:val="auto"/>
          <w:sz w:val="22"/>
          <w:szCs w:val="22"/>
        </w:rPr>
        <w:t>poetimaledetti</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emarginazione</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sogno</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esotismo</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delirio</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irrazionalità</w:t>
      </w:r>
      <w:proofErr w:type="spellEnd"/>
      <w:r w:rsidRPr="003F00E5">
        <w:rPr>
          <w:rFonts w:ascii="Arial" w:hAnsi="Arial" w:cs="Arial"/>
          <w:b/>
          <w:b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CHARLES BAUDELAIRE</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r w:rsidRPr="003F00E5">
        <w:rPr>
          <w:rFonts w:ascii="Arial" w:hAnsi="Arial" w:cs="Arial"/>
          <w:b/>
          <w:i/>
          <w:color w:val="auto"/>
          <w:sz w:val="22"/>
          <w:szCs w:val="22"/>
        </w:rPr>
        <w:t xml:space="preserve">Les </w:t>
      </w:r>
      <w:proofErr w:type="spellStart"/>
      <w:r w:rsidRPr="003F00E5">
        <w:rPr>
          <w:rFonts w:ascii="Arial" w:hAnsi="Arial" w:cs="Arial"/>
          <w:b/>
          <w:i/>
          <w:color w:val="auto"/>
          <w:sz w:val="22"/>
          <w:szCs w:val="22"/>
        </w:rPr>
        <w:t>fleurs</w:t>
      </w:r>
      <w:proofErr w:type="spellEnd"/>
      <w:r w:rsidRPr="003F00E5">
        <w:rPr>
          <w:rFonts w:ascii="Arial" w:hAnsi="Arial" w:cs="Arial"/>
          <w:b/>
          <w:i/>
          <w:color w:val="auto"/>
          <w:sz w:val="22"/>
          <w:szCs w:val="22"/>
        </w:rPr>
        <w:t xml:space="preserve"> du mal</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lastRenderedPageBreak/>
        <w:t xml:space="preserve">- </w:t>
      </w:r>
      <w:proofErr w:type="spellStart"/>
      <w:r w:rsidRPr="003F00E5">
        <w:rPr>
          <w:rFonts w:ascii="Arial" w:hAnsi="Arial" w:cs="Arial"/>
          <w:i/>
          <w:iCs/>
          <w:color w:val="auto"/>
          <w:sz w:val="22"/>
          <w:szCs w:val="22"/>
        </w:rPr>
        <w:t>L’albatro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Corrispondenze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Spleen</w:t>
      </w:r>
    </w:p>
    <w:p w:rsidR="00A7609D" w:rsidRPr="003F00E5" w:rsidRDefault="00A7609D" w:rsidP="00A7609D">
      <w:pPr>
        <w:numPr>
          <w:ilvl w:val="0"/>
          <w:numId w:val="1"/>
        </w:numPr>
        <w:autoSpaceDE w:val="0"/>
        <w:autoSpaceDN w:val="0"/>
        <w:adjustRightInd w:val="0"/>
        <w:rPr>
          <w:rFonts w:ascii="Arial" w:hAnsi="Arial" w:cs="Arial"/>
          <w:color w:val="auto"/>
          <w:sz w:val="22"/>
          <w:szCs w:val="22"/>
          <w:lang w:val="fr-FR"/>
        </w:rPr>
      </w:pPr>
      <w:r w:rsidRPr="003F00E5">
        <w:rPr>
          <w:rFonts w:ascii="Arial" w:hAnsi="Arial" w:cs="Arial"/>
          <w:b/>
          <w:i/>
          <w:color w:val="auto"/>
          <w:sz w:val="22"/>
          <w:szCs w:val="22"/>
          <w:lang w:val="fr-FR"/>
        </w:rPr>
        <w:t>Petits</w:t>
      </w:r>
      <w:r w:rsidR="006C2081" w:rsidRPr="003F00E5">
        <w:rPr>
          <w:rFonts w:ascii="Arial" w:hAnsi="Arial" w:cs="Arial"/>
          <w:b/>
          <w:i/>
          <w:color w:val="auto"/>
          <w:sz w:val="22"/>
          <w:szCs w:val="22"/>
          <w:lang w:val="fr-FR"/>
        </w:rPr>
        <w:t xml:space="preserve"> </w:t>
      </w:r>
      <w:proofErr w:type="spellStart"/>
      <w:r w:rsidR="006C2081" w:rsidRPr="003F00E5">
        <w:rPr>
          <w:rFonts w:ascii="Arial" w:hAnsi="Arial" w:cs="Arial"/>
          <w:b/>
          <w:i/>
          <w:color w:val="auto"/>
          <w:sz w:val="22"/>
          <w:szCs w:val="22"/>
          <w:lang w:val="fr-FR"/>
        </w:rPr>
        <w:t>poemes</w:t>
      </w:r>
      <w:proofErr w:type="spellEnd"/>
      <w:r w:rsidR="006C2081" w:rsidRPr="003F00E5">
        <w:rPr>
          <w:rFonts w:ascii="Arial" w:hAnsi="Arial" w:cs="Arial"/>
          <w:b/>
          <w:i/>
          <w:color w:val="auto"/>
          <w:sz w:val="22"/>
          <w:szCs w:val="22"/>
          <w:lang w:val="fr-FR"/>
        </w:rPr>
        <w:t xml:space="preserve"> </w:t>
      </w:r>
      <w:r w:rsidRPr="003F00E5">
        <w:rPr>
          <w:rFonts w:ascii="Arial" w:hAnsi="Arial" w:cs="Arial"/>
          <w:b/>
          <w:i/>
          <w:color w:val="auto"/>
          <w:sz w:val="22"/>
          <w:szCs w:val="22"/>
          <w:lang w:val="fr-FR"/>
        </w:rPr>
        <w:t>en prose</w:t>
      </w:r>
      <w:r w:rsidRPr="003F00E5">
        <w:rPr>
          <w:rFonts w:ascii="Arial" w:hAnsi="Arial" w:cs="Arial"/>
          <w:color w:val="auto"/>
          <w:sz w:val="22"/>
          <w:szCs w:val="22"/>
          <w:lang w:val="fr-FR"/>
        </w:rPr>
        <w:t xml:space="preserve">, I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Lo </w:t>
      </w:r>
      <w:proofErr w:type="spellStart"/>
      <w:r w:rsidRPr="003F00E5">
        <w:rPr>
          <w:rFonts w:ascii="Arial" w:hAnsi="Arial" w:cs="Arial"/>
          <w:i/>
          <w:iCs/>
          <w:color w:val="auto"/>
          <w:sz w:val="22"/>
          <w:szCs w:val="22"/>
        </w:rPr>
        <w:t>straniero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iCs/>
          <w:color w:val="auto"/>
          <w:sz w:val="22"/>
          <w:szCs w:val="22"/>
        </w:rPr>
      </w:pPr>
      <w:r w:rsidRPr="003F00E5">
        <w:rPr>
          <w:rFonts w:ascii="Arial" w:hAnsi="Arial" w:cs="Arial"/>
          <w:b/>
          <w:iCs/>
          <w:color w:val="auto"/>
          <w:sz w:val="22"/>
          <w:szCs w:val="22"/>
        </w:rPr>
        <w:t>PAUL VERLAINE</w:t>
      </w:r>
    </w:p>
    <w:p w:rsidR="00A7609D" w:rsidRPr="003F00E5" w:rsidRDefault="00A7609D" w:rsidP="00A7609D">
      <w:pPr>
        <w:numPr>
          <w:ilvl w:val="0"/>
          <w:numId w:val="1"/>
        </w:numPr>
        <w:autoSpaceDE w:val="0"/>
        <w:autoSpaceDN w:val="0"/>
        <w:adjustRightInd w:val="0"/>
        <w:rPr>
          <w:rFonts w:ascii="Arial" w:hAnsi="Arial" w:cs="Arial"/>
          <w:iCs/>
          <w:color w:val="auto"/>
          <w:sz w:val="22"/>
          <w:szCs w:val="22"/>
          <w:lang w:val="it-IT"/>
        </w:rPr>
      </w:pPr>
      <w:r w:rsidRPr="003F00E5">
        <w:rPr>
          <w:rFonts w:ascii="Arial" w:hAnsi="Arial" w:cs="Arial"/>
          <w:i/>
          <w:iCs/>
          <w:color w:val="auto"/>
          <w:sz w:val="22"/>
          <w:szCs w:val="22"/>
          <w:lang w:val="it-IT"/>
        </w:rPr>
        <w:t xml:space="preserve">Un tempo e poco fa- Languore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r w:rsidRPr="003F00E5">
        <w:rPr>
          <w:rFonts w:ascii="Arial" w:hAnsi="Arial" w:cs="Arial"/>
          <w:b/>
          <w:iCs/>
          <w:color w:val="auto"/>
          <w:sz w:val="22"/>
          <w:szCs w:val="22"/>
          <w:lang w:val="it-IT"/>
        </w:rPr>
        <w:t>Il romanzo decadente: caratteri, contenuti, stile.</w:t>
      </w:r>
    </w:p>
    <w:p w:rsidR="00A7609D" w:rsidRPr="003F00E5" w:rsidRDefault="00A7609D" w:rsidP="00A7609D">
      <w:pPr>
        <w:numPr>
          <w:ilvl w:val="0"/>
          <w:numId w:val="1"/>
        </w:numPr>
        <w:autoSpaceDE w:val="0"/>
        <w:autoSpaceDN w:val="0"/>
        <w:adjustRightInd w:val="0"/>
        <w:rPr>
          <w:rFonts w:ascii="Arial" w:hAnsi="Arial" w:cs="Arial"/>
          <w:iCs/>
          <w:color w:val="auto"/>
          <w:sz w:val="22"/>
          <w:szCs w:val="22"/>
          <w:lang w:val="it-IT"/>
        </w:rPr>
      </w:pPr>
      <w:r w:rsidRPr="003F00E5">
        <w:rPr>
          <w:rFonts w:ascii="Arial" w:hAnsi="Arial" w:cs="Arial"/>
          <w:iCs/>
          <w:color w:val="auto"/>
          <w:sz w:val="22"/>
          <w:szCs w:val="22"/>
          <w:lang w:val="it-IT"/>
        </w:rPr>
        <w:t xml:space="preserve">Huysmans e </w:t>
      </w:r>
      <w:r w:rsidRPr="003F00E5">
        <w:rPr>
          <w:rFonts w:ascii="Arial" w:hAnsi="Arial" w:cs="Arial"/>
          <w:i/>
          <w:iCs/>
          <w:color w:val="auto"/>
          <w:sz w:val="22"/>
          <w:szCs w:val="22"/>
          <w:lang w:val="it-IT"/>
        </w:rPr>
        <w:t>Controcorrente</w:t>
      </w:r>
      <w:r w:rsidRPr="003F00E5">
        <w:rPr>
          <w:rFonts w:ascii="Arial" w:hAnsi="Arial" w:cs="Arial"/>
          <w:iCs/>
          <w:color w:val="auto"/>
          <w:sz w:val="22"/>
          <w:szCs w:val="22"/>
          <w:lang w:val="it-IT"/>
        </w:rPr>
        <w:t xml:space="preserve">; Oscar Wilde e </w:t>
      </w:r>
      <w:r w:rsidRPr="003F00E5">
        <w:rPr>
          <w:rFonts w:ascii="Arial" w:hAnsi="Arial" w:cs="Arial"/>
          <w:i/>
          <w:iCs/>
          <w:color w:val="auto"/>
          <w:sz w:val="22"/>
          <w:szCs w:val="22"/>
          <w:lang w:val="it-IT"/>
        </w:rPr>
        <w:t>Il</w:t>
      </w:r>
      <w:r w:rsidR="006C2081" w:rsidRPr="003F00E5">
        <w:rPr>
          <w:rFonts w:ascii="Arial" w:hAnsi="Arial" w:cs="Arial"/>
          <w:i/>
          <w:iCs/>
          <w:color w:val="auto"/>
          <w:sz w:val="22"/>
          <w:szCs w:val="22"/>
          <w:lang w:val="it-IT"/>
        </w:rPr>
        <w:t xml:space="preserve"> </w:t>
      </w:r>
      <w:r w:rsidRPr="003F00E5">
        <w:rPr>
          <w:rFonts w:ascii="Arial" w:hAnsi="Arial" w:cs="Arial"/>
          <w:i/>
          <w:iCs/>
          <w:color w:val="auto"/>
          <w:sz w:val="22"/>
          <w:szCs w:val="22"/>
          <w:lang w:val="it-IT"/>
        </w:rPr>
        <w:t>ritratto di Dorian Gray</w:t>
      </w:r>
      <w:r w:rsidRPr="003F00E5">
        <w:rPr>
          <w:rFonts w:ascii="Arial" w:hAnsi="Arial" w:cs="Arial"/>
          <w:iCs/>
          <w:color w:val="auto"/>
          <w:sz w:val="22"/>
          <w:szCs w:val="22"/>
          <w:lang w:val="it-IT"/>
        </w:rPr>
        <w:t>.</w:t>
      </w:r>
    </w:p>
    <w:p w:rsidR="00A7609D" w:rsidRPr="003F00E5" w:rsidRDefault="00A7609D" w:rsidP="00A7609D">
      <w:pPr>
        <w:numPr>
          <w:ilvl w:val="0"/>
          <w:numId w:val="1"/>
        </w:numPr>
        <w:autoSpaceDE w:val="0"/>
        <w:autoSpaceDN w:val="0"/>
        <w:adjustRightInd w:val="0"/>
        <w:rPr>
          <w:rFonts w:ascii="Arial" w:hAnsi="Arial" w:cs="Arial"/>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GABRIELE D’ANNUNZIO</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 xml:space="preserve">La vita come un’opera d’arte. L’estetismo. Il piacere. Il panismo. Le laudi. Il vitalismo. Il mito del superuomo: l’influenza di Nietchzche. Il trionfo della morte.  Le vergini delle rocce. Il fuoco. La creazione di un nuovo poeta-vate. Il disprezzo della massa e la manipolazione della massa. </w:t>
      </w:r>
    </w:p>
    <w:p w:rsidR="00A7609D" w:rsidRPr="003F00E5" w:rsidRDefault="00A7609D" w:rsidP="00A7609D">
      <w:pPr>
        <w:numPr>
          <w:ilvl w:val="0"/>
          <w:numId w:val="1"/>
        </w:numPr>
        <w:autoSpaceDE w:val="0"/>
        <w:autoSpaceDN w:val="0"/>
        <w:adjustRightInd w:val="0"/>
        <w:rPr>
          <w:rFonts w:ascii="Arial" w:hAnsi="Arial" w:cs="Arial"/>
          <w:b/>
          <w:i/>
          <w:iCs/>
          <w:color w:val="auto"/>
          <w:sz w:val="22"/>
          <w:szCs w:val="22"/>
          <w:lang w:val="it-IT"/>
        </w:rPr>
      </w:pPr>
      <w:r w:rsidRPr="003F00E5">
        <w:rPr>
          <w:rFonts w:ascii="Arial" w:hAnsi="Arial" w:cs="Arial"/>
          <w:b/>
          <w:i/>
          <w:color w:val="auto"/>
          <w:sz w:val="22"/>
          <w:szCs w:val="22"/>
          <w:lang w:val="it-IT"/>
        </w:rPr>
        <w:t xml:space="preserve">Il piacere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Una fantasia in bianco maggiore</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r w:rsidRPr="003F00E5">
        <w:rPr>
          <w:rFonts w:ascii="Arial" w:hAnsi="Arial" w:cs="Arial"/>
          <w:b/>
          <w:i/>
          <w:color w:val="auto"/>
          <w:sz w:val="22"/>
          <w:szCs w:val="22"/>
        </w:rPr>
        <w:t xml:space="preserve">Alcyone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La </w:t>
      </w:r>
      <w:proofErr w:type="spellStart"/>
      <w:r w:rsidRPr="003F00E5">
        <w:rPr>
          <w:rFonts w:ascii="Arial" w:hAnsi="Arial" w:cs="Arial"/>
          <w:i/>
          <w:iCs/>
          <w:color w:val="auto"/>
          <w:sz w:val="22"/>
          <w:szCs w:val="22"/>
        </w:rPr>
        <w:t>pioggianelpineto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Nellabelletta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I </w:t>
      </w:r>
      <w:proofErr w:type="spellStart"/>
      <w:r w:rsidRPr="003F00E5">
        <w:rPr>
          <w:rFonts w:ascii="Arial" w:hAnsi="Arial" w:cs="Arial"/>
          <w:i/>
          <w:iCs/>
          <w:color w:val="auto"/>
          <w:sz w:val="22"/>
          <w:szCs w:val="22"/>
        </w:rPr>
        <w:t>pastori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roofErr w:type="spellStart"/>
      <w:r w:rsidRPr="003F00E5">
        <w:rPr>
          <w:rFonts w:ascii="Arial" w:hAnsi="Arial" w:cs="Arial"/>
          <w:b/>
          <w:i/>
          <w:color w:val="auto"/>
          <w:sz w:val="22"/>
          <w:szCs w:val="22"/>
        </w:rPr>
        <w:t>Notturno</w:t>
      </w:r>
      <w:proofErr w:type="spellEnd"/>
      <w:r w:rsidRPr="003F00E5">
        <w:rPr>
          <w:rFonts w:ascii="Arial" w:hAnsi="Arial" w:cs="Arial"/>
          <w:color w:val="auto"/>
          <w:sz w:val="22"/>
          <w:szCs w:val="22"/>
        </w:rPr>
        <w:t xml:space="preserve">-  </w:t>
      </w:r>
      <w:r w:rsidRPr="003F00E5">
        <w:rPr>
          <w:rFonts w:ascii="Arial" w:hAnsi="Arial" w:cs="Arial"/>
          <w:i/>
          <w:iCs/>
          <w:color w:val="auto"/>
          <w:sz w:val="22"/>
          <w:szCs w:val="22"/>
        </w:rPr>
        <w:t xml:space="preserve">La </w:t>
      </w:r>
      <w:proofErr w:type="spellStart"/>
      <w:r w:rsidRPr="003F00E5">
        <w:rPr>
          <w:rFonts w:ascii="Arial" w:hAnsi="Arial" w:cs="Arial"/>
          <w:i/>
          <w:iCs/>
          <w:color w:val="auto"/>
          <w:sz w:val="22"/>
          <w:szCs w:val="22"/>
        </w:rPr>
        <w:t>prosanotturna</w:t>
      </w:r>
      <w:proofErr w:type="spellEnd"/>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r w:rsidRPr="003F00E5">
        <w:rPr>
          <w:rFonts w:ascii="Arial" w:hAnsi="Arial" w:cs="Arial"/>
          <w:b/>
          <w:iCs/>
          <w:color w:val="auto"/>
          <w:sz w:val="22"/>
          <w:szCs w:val="22"/>
          <w:lang w:val="it-IT"/>
        </w:rPr>
        <w:t>D’Annunzio e il linguaggio poetico del Novecento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iCs/>
          <w:color w:val="auto"/>
          <w:sz w:val="22"/>
          <w:szCs w:val="22"/>
        </w:rPr>
      </w:pPr>
      <w:r w:rsidRPr="003F00E5">
        <w:rPr>
          <w:rFonts w:ascii="Arial" w:hAnsi="Arial" w:cs="Arial"/>
          <w:b/>
          <w:bCs/>
          <w:color w:val="auto"/>
          <w:sz w:val="22"/>
          <w:szCs w:val="22"/>
        </w:rPr>
        <w:t>GIOVANNI PASCOLI</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il trauma della morte del padre. La ricostruzione del nido. La poetica del fanciullino e le affinità col simbolismo. La poesia della campagna e degli oggetti umili. I temi: il lutto, la morte, la natura. Un linguaggio rivoluzionario.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Il fanciullino</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Una poetica decadente</w:t>
      </w:r>
    </w:p>
    <w:p w:rsidR="00A7609D" w:rsidRPr="003F00E5" w:rsidRDefault="00A7609D" w:rsidP="00A7609D">
      <w:pPr>
        <w:numPr>
          <w:ilvl w:val="0"/>
          <w:numId w:val="1"/>
        </w:numPr>
        <w:autoSpaceDE w:val="0"/>
        <w:autoSpaceDN w:val="0"/>
        <w:adjustRightInd w:val="0"/>
        <w:rPr>
          <w:rFonts w:ascii="Arial" w:hAnsi="Arial" w:cs="Arial"/>
          <w:b/>
          <w:i/>
          <w:iCs/>
          <w:color w:val="auto"/>
          <w:sz w:val="22"/>
          <w:szCs w:val="22"/>
        </w:rPr>
      </w:pPr>
      <w:proofErr w:type="spellStart"/>
      <w:r w:rsidRPr="003F00E5">
        <w:rPr>
          <w:rFonts w:ascii="Arial" w:hAnsi="Arial" w:cs="Arial"/>
          <w:b/>
          <w:i/>
          <w:color w:val="auto"/>
          <w:sz w:val="22"/>
          <w:szCs w:val="22"/>
        </w:rPr>
        <w:t>Myricae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Temporale</w:t>
      </w:r>
      <w:proofErr w:type="spellEnd"/>
      <w:r w:rsidRPr="003F00E5">
        <w:rPr>
          <w:rFonts w:ascii="Arial" w:hAnsi="Arial" w:cs="Arial"/>
          <w:i/>
          <w:iCs/>
          <w:color w:val="auto"/>
          <w:sz w:val="22"/>
          <w:szCs w:val="22"/>
        </w:rPr>
        <w:t xml:space="preserve"> (in </w:t>
      </w:r>
      <w:proofErr w:type="spellStart"/>
      <w:r w:rsidRPr="003F00E5">
        <w:rPr>
          <w:rFonts w:ascii="Arial" w:hAnsi="Arial" w:cs="Arial"/>
          <w:i/>
          <w:iCs/>
          <w:color w:val="auto"/>
          <w:sz w:val="22"/>
          <w:szCs w:val="22"/>
        </w:rPr>
        <w:t>fotocopia</w:t>
      </w:r>
      <w:proofErr w:type="spellEnd"/>
      <w:r w:rsidRPr="003F00E5">
        <w:rPr>
          <w:rFonts w:ascii="Arial" w:hAnsi="Arial" w:cs="Arial"/>
          <w:i/>
          <w:i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Il </w:t>
      </w:r>
      <w:proofErr w:type="spellStart"/>
      <w:r w:rsidRPr="003F00E5">
        <w:rPr>
          <w:rFonts w:ascii="Arial" w:hAnsi="Arial" w:cs="Arial"/>
          <w:i/>
          <w:iCs/>
          <w:color w:val="auto"/>
          <w:sz w:val="22"/>
          <w:szCs w:val="22"/>
        </w:rPr>
        <w:t>Lampo</w:t>
      </w:r>
      <w:proofErr w:type="spellEnd"/>
      <w:r w:rsidRPr="003F00E5">
        <w:rPr>
          <w:rFonts w:ascii="Arial" w:hAnsi="Arial" w:cs="Arial"/>
          <w:i/>
          <w:iCs/>
          <w:color w:val="auto"/>
          <w:sz w:val="22"/>
          <w:szCs w:val="22"/>
        </w:rPr>
        <w:t xml:space="preserve"> (in </w:t>
      </w:r>
      <w:proofErr w:type="spellStart"/>
      <w:r w:rsidRPr="003F00E5">
        <w:rPr>
          <w:rFonts w:ascii="Arial" w:hAnsi="Arial" w:cs="Arial"/>
          <w:i/>
          <w:iCs/>
          <w:color w:val="auto"/>
          <w:sz w:val="22"/>
          <w:szCs w:val="22"/>
        </w:rPr>
        <w:t>fotocopia</w:t>
      </w:r>
      <w:proofErr w:type="spellEnd"/>
      <w:r w:rsidRPr="003F00E5">
        <w:rPr>
          <w:rFonts w:ascii="Arial" w:hAnsi="Arial" w:cs="Arial"/>
          <w:i/>
          <w:i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Il </w:t>
      </w:r>
      <w:proofErr w:type="spellStart"/>
      <w:r w:rsidRPr="003F00E5">
        <w:rPr>
          <w:rFonts w:ascii="Arial" w:hAnsi="Arial" w:cs="Arial"/>
          <w:i/>
          <w:iCs/>
          <w:color w:val="auto"/>
          <w:sz w:val="22"/>
          <w:szCs w:val="22"/>
        </w:rPr>
        <w:t>tuono</w:t>
      </w:r>
      <w:proofErr w:type="spellEnd"/>
      <w:r w:rsidRPr="003F00E5">
        <w:rPr>
          <w:rFonts w:ascii="Arial" w:hAnsi="Arial" w:cs="Arial"/>
          <w:i/>
          <w:iCs/>
          <w:color w:val="auto"/>
          <w:sz w:val="22"/>
          <w:szCs w:val="22"/>
        </w:rPr>
        <w:t xml:space="preserve"> (in </w:t>
      </w:r>
      <w:proofErr w:type="spellStart"/>
      <w:r w:rsidRPr="003F00E5">
        <w:rPr>
          <w:rFonts w:ascii="Arial" w:hAnsi="Arial" w:cs="Arial"/>
          <w:i/>
          <w:iCs/>
          <w:color w:val="auto"/>
          <w:sz w:val="22"/>
          <w:szCs w:val="22"/>
        </w:rPr>
        <w:t>fotocopia</w:t>
      </w:r>
      <w:proofErr w:type="spellEnd"/>
      <w:r w:rsidRPr="003F00E5">
        <w:rPr>
          <w:rFonts w:ascii="Arial" w:hAnsi="Arial" w:cs="Arial"/>
          <w:i/>
          <w:i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Novembre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X </w:t>
      </w:r>
      <w:proofErr w:type="spellStart"/>
      <w:r w:rsidRPr="003F00E5">
        <w:rPr>
          <w:rFonts w:ascii="Arial" w:hAnsi="Arial" w:cs="Arial"/>
          <w:i/>
          <w:iCs/>
          <w:color w:val="auto"/>
          <w:sz w:val="22"/>
          <w:szCs w:val="22"/>
        </w:rPr>
        <w:t>agosto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L’assiuolo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roofErr w:type="spellStart"/>
      <w:r w:rsidRPr="003F00E5">
        <w:rPr>
          <w:rFonts w:ascii="Arial" w:hAnsi="Arial" w:cs="Arial"/>
          <w:b/>
          <w:i/>
          <w:color w:val="auto"/>
          <w:sz w:val="22"/>
          <w:szCs w:val="22"/>
        </w:rPr>
        <w:t>PrimiPoemetti</w:t>
      </w:r>
      <w:proofErr w:type="spellEnd"/>
      <w:r w:rsidRPr="003F00E5">
        <w:rPr>
          <w:rFonts w:ascii="Arial" w:hAnsi="Arial" w:cs="Arial"/>
          <w:color w:val="auto"/>
          <w:sz w:val="22"/>
          <w:szCs w:val="22"/>
        </w:rPr>
        <w:t xml:space="preserve"> -  </w:t>
      </w:r>
      <w:proofErr w:type="spellStart"/>
      <w:r w:rsidRPr="003F00E5">
        <w:rPr>
          <w:rFonts w:ascii="Arial" w:hAnsi="Arial" w:cs="Arial"/>
          <w:i/>
          <w:iCs/>
          <w:color w:val="auto"/>
          <w:sz w:val="22"/>
          <w:szCs w:val="22"/>
        </w:rPr>
        <w:t>Digitalepurpurea</w:t>
      </w:r>
      <w:proofErr w:type="spellEnd"/>
    </w:p>
    <w:p w:rsidR="00A7609D" w:rsidRPr="003F00E5" w:rsidRDefault="00A7609D" w:rsidP="00A7609D">
      <w:pPr>
        <w:numPr>
          <w:ilvl w:val="0"/>
          <w:numId w:val="1"/>
        </w:numPr>
        <w:autoSpaceDE w:val="0"/>
        <w:autoSpaceDN w:val="0"/>
        <w:adjustRightInd w:val="0"/>
        <w:rPr>
          <w:rFonts w:ascii="Arial" w:hAnsi="Arial" w:cs="Arial"/>
          <w:b/>
          <w:i/>
          <w:iCs/>
          <w:color w:val="auto"/>
          <w:sz w:val="22"/>
          <w:szCs w:val="22"/>
        </w:rPr>
      </w:pPr>
      <w:proofErr w:type="spellStart"/>
      <w:r w:rsidRPr="003F00E5">
        <w:rPr>
          <w:rFonts w:ascii="Arial" w:hAnsi="Arial" w:cs="Arial"/>
          <w:b/>
          <w:i/>
          <w:color w:val="auto"/>
          <w:sz w:val="22"/>
          <w:szCs w:val="22"/>
        </w:rPr>
        <w:t>Canti</w:t>
      </w:r>
      <w:proofErr w:type="spellEnd"/>
      <w:r w:rsidRPr="003F00E5">
        <w:rPr>
          <w:rFonts w:ascii="Arial" w:hAnsi="Arial" w:cs="Arial"/>
          <w:b/>
          <w:i/>
          <w:color w:val="auto"/>
          <w:sz w:val="22"/>
          <w:szCs w:val="22"/>
        </w:rPr>
        <w:t xml:space="preserve"> </w:t>
      </w:r>
      <w:proofErr w:type="spellStart"/>
      <w:r w:rsidRPr="003F00E5">
        <w:rPr>
          <w:rFonts w:ascii="Arial" w:hAnsi="Arial" w:cs="Arial"/>
          <w:b/>
          <w:i/>
          <w:color w:val="auto"/>
          <w:sz w:val="22"/>
          <w:szCs w:val="22"/>
        </w:rPr>
        <w:t>di</w:t>
      </w:r>
      <w:proofErr w:type="spellEnd"/>
      <w:r w:rsidRPr="003F00E5">
        <w:rPr>
          <w:rFonts w:ascii="Arial" w:hAnsi="Arial" w:cs="Arial"/>
          <w:b/>
          <w:i/>
          <w:color w:val="auto"/>
          <w:sz w:val="22"/>
          <w:szCs w:val="22"/>
        </w:rPr>
        <w:t xml:space="preserve"> </w:t>
      </w:r>
      <w:proofErr w:type="spellStart"/>
      <w:r w:rsidRPr="003F00E5">
        <w:rPr>
          <w:rFonts w:ascii="Arial" w:hAnsi="Arial" w:cs="Arial"/>
          <w:b/>
          <w:i/>
          <w:color w:val="auto"/>
          <w:sz w:val="22"/>
          <w:szCs w:val="22"/>
        </w:rPr>
        <w:t>Castelvecchio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Il </w:t>
      </w:r>
      <w:proofErr w:type="spellStart"/>
      <w:r w:rsidRPr="003F00E5">
        <w:rPr>
          <w:rFonts w:ascii="Arial" w:hAnsi="Arial" w:cs="Arial"/>
          <w:i/>
          <w:iCs/>
          <w:color w:val="auto"/>
          <w:sz w:val="22"/>
          <w:szCs w:val="22"/>
        </w:rPr>
        <w:t>gelsominonotturno</w:t>
      </w:r>
      <w:proofErr w:type="spellEnd"/>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r w:rsidRPr="003F00E5">
        <w:rPr>
          <w:rFonts w:ascii="Arial" w:hAnsi="Arial" w:cs="Arial"/>
          <w:b/>
          <w:iCs/>
          <w:color w:val="auto"/>
          <w:sz w:val="22"/>
          <w:szCs w:val="22"/>
          <w:lang w:val="it-IT"/>
        </w:rPr>
        <w:t>Il fanciullino e il superuomo: due miti complementari</w:t>
      </w:r>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iCs/>
          <w:color w:val="auto"/>
          <w:sz w:val="22"/>
          <w:szCs w:val="22"/>
        </w:rPr>
      </w:pPr>
      <w:r w:rsidRPr="003F00E5">
        <w:rPr>
          <w:rFonts w:ascii="Arial" w:hAnsi="Arial" w:cs="Arial"/>
          <w:b/>
          <w:iCs/>
          <w:color w:val="auto"/>
          <w:sz w:val="22"/>
          <w:szCs w:val="22"/>
        </w:rPr>
        <w:t>IL NOVECENTO</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rPr>
      </w:pPr>
      <w:r w:rsidRPr="003F00E5">
        <w:rPr>
          <w:rFonts w:ascii="Arial" w:hAnsi="Arial" w:cs="Arial"/>
          <w:b/>
          <w:iCs/>
          <w:color w:val="auto"/>
          <w:sz w:val="22"/>
          <w:szCs w:val="22"/>
          <w:lang w:val="it-IT"/>
        </w:rPr>
        <w:t xml:space="preserve">La crisi del Positivismo.  Un secolo insanguinato. La belle epoque.  La nascita della società di  massa: elettori e consumatori. Globalizzazione, secolarizzazione, esistenzialismo. La relatività, l’inconscio. </w:t>
      </w:r>
      <w:r w:rsidRPr="003F00E5">
        <w:rPr>
          <w:rFonts w:ascii="Arial" w:hAnsi="Arial" w:cs="Arial"/>
          <w:b/>
          <w:bCs/>
          <w:color w:val="auto"/>
          <w:sz w:val="22"/>
          <w:szCs w:val="22"/>
          <w:lang w:val="it-IT"/>
        </w:rPr>
        <w:t xml:space="preserve">La frantumazione dell’identità.  La concezione della vita problematica. Il personaggio disorganico. La città tentacolare e labirintica. Nuove tematiche: il sogno, la malattia, l’inettitudine. </w:t>
      </w:r>
      <w:r w:rsidRPr="003F00E5">
        <w:rPr>
          <w:rFonts w:ascii="Arial" w:hAnsi="Arial" w:cs="Arial"/>
          <w:b/>
          <w:bCs/>
          <w:color w:val="auto"/>
          <w:sz w:val="22"/>
          <w:szCs w:val="22"/>
        </w:rPr>
        <w:t xml:space="preserve">Il </w:t>
      </w:r>
      <w:proofErr w:type="spellStart"/>
      <w:r w:rsidRPr="003F00E5">
        <w:rPr>
          <w:rFonts w:ascii="Arial" w:hAnsi="Arial" w:cs="Arial"/>
          <w:b/>
          <w:bCs/>
          <w:color w:val="auto"/>
          <w:sz w:val="22"/>
          <w:szCs w:val="22"/>
        </w:rPr>
        <w:t>romanzo</w:t>
      </w:r>
      <w:proofErr w:type="spellEnd"/>
      <w:r w:rsidRPr="003F00E5">
        <w:rPr>
          <w:rFonts w:ascii="Arial" w:hAnsi="Arial" w:cs="Arial"/>
          <w:b/>
          <w:bCs/>
          <w:color w:val="auto"/>
          <w:sz w:val="22"/>
          <w:szCs w:val="22"/>
        </w:rPr>
        <w:t xml:space="preserve"> del 900.</w:t>
      </w:r>
    </w:p>
    <w:p w:rsidR="00A7609D" w:rsidRPr="003F00E5" w:rsidRDefault="00A7609D" w:rsidP="00A7609D">
      <w:pPr>
        <w:numPr>
          <w:ilvl w:val="0"/>
          <w:numId w:val="1"/>
        </w:numPr>
        <w:autoSpaceDE w:val="0"/>
        <w:autoSpaceDN w:val="0"/>
        <w:adjustRightInd w:val="0"/>
        <w:rPr>
          <w:rFonts w:ascii="Arial" w:hAnsi="Arial" w:cs="Arial"/>
          <w:b/>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I FUTURISTI</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La fondazione su </w:t>
      </w:r>
      <w:r w:rsidRPr="003F00E5">
        <w:rPr>
          <w:rFonts w:ascii="Arial" w:hAnsi="Arial" w:cs="Arial"/>
          <w:b/>
          <w:bCs/>
          <w:i/>
          <w:color w:val="auto"/>
          <w:sz w:val="22"/>
          <w:szCs w:val="22"/>
          <w:lang w:val="it-IT"/>
        </w:rPr>
        <w:t>Le Figarò</w:t>
      </w:r>
      <w:r w:rsidRPr="003F00E5">
        <w:rPr>
          <w:rFonts w:ascii="Arial" w:hAnsi="Arial" w:cs="Arial"/>
          <w:b/>
          <w:bCs/>
          <w:color w:val="auto"/>
          <w:sz w:val="22"/>
          <w:szCs w:val="22"/>
          <w:lang w:val="it-IT"/>
        </w:rPr>
        <w:t>. I temi e la rottura col passato. Le innovazioni stilistiche. Le implicazioni ideologiche.</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FILIPPO TOMMASO MARINETTI</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roofErr w:type="spellStart"/>
      <w:r w:rsidRPr="003F00E5">
        <w:rPr>
          <w:rFonts w:ascii="Arial" w:hAnsi="Arial" w:cs="Arial"/>
          <w:i/>
          <w:iCs/>
          <w:color w:val="auto"/>
          <w:sz w:val="22"/>
          <w:szCs w:val="22"/>
        </w:rPr>
        <w:t>Fondazione</w:t>
      </w:r>
      <w:proofErr w:type="spellEnd"/>
      <w:r w:rsidRPr="003F00E5">
        <w:rPr>
          <w:rFonts w:ascii="Arial" w:hAnsi="Arial" w:cs="Arial"/>
          <w:i/>
          <w:iCs/>
          <w:color w:val="auto"/>
          <w:sz w:val="22"/>
          <w:szCs w:val="22"/>
        </w:rPr>
        <w:t xml:space="preserve"> e manifesto del </w:t>
      </w:r>
      <w:proofErr w:type="spellStart"/>
      <w:r w:rsidRPr="003F00E5">
        <w:rPr>
          <w:rFonts w:ascii="Arial" w:hAnsi="Arial" w:cs="Arial"/>
          <w:i/>
          <w:iCs/>
          <w:color w:val="auto"/>
          <w:sz w:val="22"/>
          <w:szCs w:val="22"/>
        </w:rPr>
        <w:t>Futurismo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I poeti futuristi</w:t>
      </w:r>
      <w:r w:rsidRPr="003F00E5">
        <w:rPr>
          <w:rFonts w:ascii="Arial" w:hAnsi="Arial" w:cs="Arial"/>
          <w:color w:val="auto"/>
          <w:sz w:val="22"/>
          <w:szCs w:val="22"/>
          <w:lang w:val="it-IT"/>
        </w:rPr>
        <w:t xml:space="preserve">, 1912 -  </w:t>
      </w:r>
      <w:r w:rsidRPr="003F00E5">
        <w:rPr>
          <w:rFonts w:ascii="Arial" w:hAnsi="Arial" w:cs="Arial"/>
          <w:i/>
          <w:iCs/>
          <w:color w:val="auto"/>
          <w:sz w:val="22"/>
          <w:szCs w:val="22"/>
          <w:lang w:val="it-IT"/>
        </w:rPr>
        <w:t>Manifesto tecnico della letteratura futurista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iCs/>
          <w:color w:val="auto"/>
          <w:sz w:val="22"/>
          <w:szCs w:val="22"/>
          <w:lang w:val="it-IT"/>
        </w:rPr>
        <w:t>- Bombardamento</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I CREPUSCOLARI</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lang w:val="it-IT"/>
        </w:rPr>
        <w:t xml:space="preserve">Definizione di Borgese. Un gruppo, non una scuola. I temi e i toni. </w:t>
      </w:r>
      <w:r w:rsidRPr="003F00E5">
        <w:rPr>
          <w:rFonts w:ascii="Arial" w:hAnsi="Arial" w:cs="Arial"/>
          <w:b/>
          <w:bCs/>
          <w:color w:val="auto"/>
          <w:sz w:val="22"/>
          <w:szCs w:val="22"/>
        </w:rPr>
        <w:t xml:space="preserve">Il </w:t>
      </w:r>
      <w:proofErr w:type="spellStart"/>
      <w:r w:rsidRPr="003F00E5">
        <w:rPr>
          <w:rFonts w:ascii="Arial" w:hAnsi="Arial" w:cs="Arial"/>
          <w:b/>
          <w:bCs/>
          <w:color w:val="auto"/>
          <w:sz w:val="22"/>
          <w:szCs w:val="22"/>
        </w:rPr>
        <w:t>rapporto</w:t>
      </w:r>
      <w:proofErr w:type="spellEnd"/>
      <w:r w:rsidRPr="003F00E5">
        <w:rPr>
          <w:rFonts w:ascii="Arial" w:hAnsi="Arial" w:cs="Arial"/>
          <w:b/>
          <w:bCs/>
          <w:color w:val="auto"/>
          <w:sz w:val="22"/>
          <w:szCs w:val="22"/>
        </w:rPr>
        <w:t xml:space="preserve"> con </w:t>
      </w:r>
      <w:proofErr w:type="spellStart"/>
      <w:r w:rsidRPr="003F00E5">
        <w:rPr>
          <w:rFonts w:ascii="Arial" w:hAnsi="Arial" w:cs="Arial"/>
          <w:b/>
          <w:bCs/>
          <w:color w:val="auto"/>
          <w:sz w:val="22"/>
          <w:szCs w:val="22"/>
        </w:rPr>
        <w:t>D’annunzio</w:t>
      </w:r>
      <w:proofErr w:type="spellEnd"/>
      <w:r w:rsidRPr="003F00E5">
        <w:rPr>
          <w:rFonts w:ascii="Arial" w:hAnsi="Arial" w:cs="Arial"/>
          <w:b/>
          <w:bCs/>
          <w:color w:val="auto"/>
          <w:sz w:val="22"/>
          <w:szCs w:val="22"/>
        </w:rPr>
        <w:t xml:space="preserve"> e </w:t>
      </w:r>
      <w:proofErr w:type="spellStart"/>
      <w:r w:rsidRPr="003F00E5">
        <w:rPr>
          <w:rFonts w:ascii="Arial" w:hAnsi="Arial" w:cs="Arial"/>
          <w:b/>
          <w:bCs/>
          <w:color w:val="auto"/>
          <w:sz w:val="22"/>
          <w:szCs w:val="22"/>
        </w:rPr>
        <w:t>Pascoli</w:t>
      </w:r>
      <w:proofErr w:type="spellEnd"/>
      <w:r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Gozzano</w:t>
      </w:r>
      <w:proofErr w:type="spellEnd"/>
      <w:r w:rsidRPr="003F00E5">
        <w:rPr>
          <w:rFonts w:ascii="Arial" w:hAnsi="Arial" w:cs="Arial"/>
          <w:b/>
          <w:bCs/>
          <w:color w:val="auto"/>
          <w:sz w:val="22"/>
          <w:szCs w:val="22"/>
        </w:rPr>
        <w:t xml:space="preserve"> e </w:t>
      </w:r>
      <w:proofErr w:type="spellStart"/>
      <w:r w:rsidRPr="003F00E5">
        <w:rPr>
          <w:rFonts w:ascii="Arial" w:hAnsi="Arial" w:cs="Arial"/>
          <w:b/>
          <w:bCs/>
          <w:color w:val="auto"/>
          <w:sz w:val="22"/>
          <w:szCs w:val="22"/>
        </w:rPr>
        <w:t>l’ironia</w:t>
      </w:r>
      <w:proofErr w:type="spellEnd"/>
      <w:r w:rsidRPr="003F00E5">
        <w:rPr>
          <w:rFonts w:ascii="Arial" w:hAnsi="Arial" w:cs="Arial"/>
          <w:b/>
          <w:b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SERGIO CORAZZINI</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Piccolo libro inutile</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Desolazione del povero poeta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GUIDO GOZZANO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I Colloqui</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La signorina Felicita ovvero la felicità</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TotòMerumeni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I VOCIANI</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La Voce: temi e esperienze.</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 xml:space="preserve">Dino </w:t>
      </w:r>
      <w:proofErr w:type="spellStart"/>
      <w:r w:rsidRPr="003F00E5">
        <w:rPr>
          <w:rFonts w:ascii="Arial" w:hAnsi="Arial" w:cs="Arial"/>
          <w:b/>
          <w:bCs/>
          <w:color w:val="auto"/>
          <w:sz w:val="22"/>
          <w:szCs w:val="22"/>
        </w:rPr>
        <w:t>Campana</w:t>
      </w:r>
      <w:proofErr w:type="spellEnd"/>
    </w:p>
    <w:p w:rsidR="00A7609D" w:rsidRPr="003F00E5" w:rsidRDefault="00A7609D" w:rsidP="00A7609D">
      <w:pPr>
        <w:numPr>
          <w:ilvl w:val="0"/>
          <w:numId w:val="1"/>
        </w:numPr>
        <w:autoSpaceDE w:val="0"/>
        <w:autoSpaceDN w:val="0"/>
        <w:adjustRightInd w:val="0"/>
        <w:rPr>
          <w:rFonts w:ascii="Arial" w:hAnsi="Arial" w:cs="Arial"/>
          <w:bCs/>
          <w:i/>
          <w:color w:val="auto"/>
          <w:sz w:val="22"/>
          <w:szCs w:val="22"/>
        </w:rPr>
      </w:pPr>
      <w:proofErr w:type="spellStart"/>
      <w:r w:rsidRPr="003F00E5">
        <w:rPr>
          <w:rFonts w:ascii="Arial" w:hAnsi="Arial" w:cs="Arial"/>
          <w:b/>
          <w:bCs/>
          <w:i/>
          <w:color w:val="auto"/>
          <w:sz w:val="22"/>
          <w:szCs w:val="22"/>
        </w:rPr>
        <w:t>Cantiorfici</w:t>
      </w:r>
      <w:proofErr w:type="spellEnd"/>
      <w:r w:rsidRPr="003F00E5">
        <w:rPr>
          <w:rFonts w:ascii="Arial" w:hAnsi="Arial" w:cs="Arial"/>
          <w:bCs/>
          <w:i/>
          <w:color w:val="auto"/>
          <w:sz w:val="22"/>
          <w:szCs w:val="22"/>
        </w:rPr>
        <w:t xml:space="preserve">– </w:t>
      </w:r>
      <w:proofErr w:type="spellStart"/>
      <w:r w:rsidRPr="003F00E5">
        <w:rPr>
          <w:rFonts w:ascii="Arial" w:hAnsi="Arial" w:cs="Arial"/>
          <w:bCs/>
          <w:i/>
          <w:color w:val="auto"/>
          <w:sz w:val="22"/>
          <w:szCs w:val="22"/>
        </w:rPr>
        <w:t>L’invetriata</w:t>
      </w:r>
      <w:proofErr w:type="spellEnd"/>
    </w:p>
    <w:p w:rsidR="00A7609D" w:rsidRPr="003F00E5" w:rsidRDefault="00A7609D" w:rsidP="00A7609D">
      <w:pPr>
        <w:numPr>
          <w:ilvl w:val="0"/>
          <w:numId w:val="1"/>
        </w:numPr>
        <w:autoSpaceDE w:val="0"/>
        <w:autoSpaceDN w:val="0"/>
        <w:adjustRightInd w:val="0"/>
        <w:rPr>
          <w:rFonts w:ascii="Arial" w:hAnsi="Arial" w:cs="Arial"/>
          <w:b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ITALO SVEVO</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un imprenditore letterato. La cultura di Svevo. La figura dell’inetto. L’evoluzione da Alfonso Nitti ed Emilio Brentani a Zeno Cosini. La malattia e la salute. Il rapporto col padre e l’importanza della psicanalisi. Il nuovo romanzo: l’evoluzione del narratore, l’evoluzione del tempo nel racconto, l’importanza della teoria di Darwin. La teoria di Guido Baldi: l’inetto vincente.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Una vita</w:t>
      </w:r>
      <w:r w:rsidRPr="003F00E5">
        <w:rPr>
          <w:rFonts w:ascii="Arial" w:hAnsi="Arial" w:cs="Arial"/>
          <w:color w:val="auto"/>
          <w:sz w:val="22"/>
          <w:szCs w:val="22"/>
          <w:lang w:val="it-IT"/>
        </w:rPr>
        <w:t xml:space="preserve">, capitolo 8 -  </w:t>
      </w:r>
      <w:r w:rsidRPr="003F00E5">
        <w:rPr>
          <w:rFonts w:ascii="Arial" w:hAnsi="Arial" w:cs="Arial"/>
          <w:i/>
          <w:iCs/>
          <w:color w:val="auto"/>
          <w:sz w:val="22"/>
          <w:szCs w:val="22"/>
          <w:lang w:val="it-IT"/>
        </w:rPr>
        <w:t>Le ali del gabbiano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roofErr w:type="spellStart"/>
      <w:r w:rsidRPr="003F00E5">
        <w:rPr>
          <w:rFonts w:ascii="Arial" w:hAnsi="Arial" w:cs="Arial"/>
          <w:b/>
          <w:i/>
          <w:color w:val="auto"/>
          <w:sz w:val="22"/>
          <w:szCs w:val="22"/>
        </w:rPr>
        <w:t>Senilità</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capitolo</w:t>
      </w:r>
      <w:proofErr w:type="spellEnd"/>
      <w:r w:rsidRPr="003F00E5">
        <w:rPr>
          <w:rFonts w:ascii="Arial" w:hAnsi="Arial" w:cs="Arial"/>
          <w:color w:val="auto"/>
          <w:sz w:val="22"/>
          <w:szCs w:val="22"/>
        </w:rPr>
        <w:t xml:space="preserve"> 1 -  </w:t>
      </w:r>
      <w:r w:rsidRPr="003F00E5">
        <w:rPr>
          <w:rFonts w:ascii="Arial" w:hAnsi="Arial" w:cs="Arial"/>
          <w:i/>
          <w:iCs/>
          <w:color w:val="auto"/>
          <w:sz w:val="22"/>
          <w:szCs w:val="22"/>
        </w:rPr>
        <w:t xml:space="preserve">Il </w:t>
      </w:r>
      <w:proofErr w:type="spellStart"/>
      <w:r w:rsidRPr="003F00E5">
        <w:rPr>
          <w:rFonts w:ascii="Arial" w:hAnsi="Arial" w:cs="Arial"/>
          <w:i/>
          <w:iCs/>
          <w:color w:val="auto"/>
          <w:sz w:val="22"/>
          <w:szCs w:val="22"/>
        </w:rPr>
        <w:t>ritrattodell’inetto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Cs/>
          <w:color w:val="auto"/>
          <w:sz w:val="22"/>
          <w:szCs w:val="22"/>
        </w:rPr>
        <w:t>cap. 14–</w:t>
      </w:r>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trasfigurazione</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di</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Angiolina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b/>
          <w:i/>
          <w:color w:val="auto"/>
          <w:sz w:val="22"/>
          <w:szCs w:val="22"/>
        </w:rPr>
        <w:t xml:space="preserve">La </w:t>
      </w:r>
      <w:proofErr w:type="spellStart"/>
      <w:r w:rsidRPr="003F00E5">
        <w:rPr>
          <w:rFonts w:ascii="Arial" w:hAnsi="Arial" w:cs="Arial"/>
          <w:b/>
          <w:i/>
          <w:color w:val="auto"/>
          <w:sz w:val="22"/>
          <w:szCs w:val="22"/>
        </w:rPr>
        <w:t>coscienza</w:t>
      </w:r>
      <w:proofErr w:type="spellEnd"/>
      <w:r w:rsidRPr="003F00E5">
        <w:rPr>
          <w:rFonts w:ascii="Arial" w:hAnsi="Arial" w:cs="Arial"/>
          <w:b/>
          <w:i/>
          <w:color w:val="auto"/>
          <w:sz w:val="22"/>
          <w:szCs w:val="22"/>
        </w:rPr>
        <w:t xml:space="preserve"> </w:t>
      </w:r>
      <w:proofErr w:type="spellStart"/>
      <w:r w:rsidRPr="003F00E5">
        <w:rPr>
          <w:rFonts w:ascii="Arial" w:hAnsi="Arial" w:cs="Arial"/>
          <w:b/>
          <w:i/>
          <w:color w:val="auto"/>
          <w:sz w:val="22"/>
          <w:szCs w:val="22"/>
        </w:rPr>
        <w:t>di</w:t>
      </w:r>
      <w:proofErr w:type="spellEnd"/>
      <w:r w:rsidRPr="003F00E5">
        <w:rPr>
          <w:rFonts w:ascii="Arial" w:hAnsi="Arial" w:cs="Arial"/>
          <w:b/>
          <w:i/>
          <w:color w:val="auto"/>
          <w:sz w:val="22"/>
          <w:szCs w:val="22"/>
        </w:rPr>
        <w:t xml:space="preserve"> Zeno</w:t>
      </w:r>
      <w:r w:rsidRPr="003F00E5">
        <w:rPr>
          <w:rFonts w:ascii="Arial" w:hAnsi="Arial" w:cs="Arial"/>
          <w:color w:val="auto"/>
          <w:sz w:val="22"/>
          <w:szCs w:val="22"/>
        </w:rPr>
        <w:t xml:space="preserve"> -  </w:t>
      </w:r>
      <w:proofErr w:type="spellStart"/>
      <w:r w:rsidRPr="003F00E5">
        <w:rPr>
          <w:rFonts w:ascii="Arial" w:hAnsi="Arial" w:cs="Arial"/>
          <w:i/>
          <w:iCs/>
          <w:color w:val="auto"/>
          <w:sz w:val="22"/>
          <w:szCs w:val="22"/>
        </w:rPr>
        <w:t>Prefazione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Preambolo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Il </w:t>
      </w:r>
      <w:proofErr w:type="spellStart"/>
      <w:r w:rsidRPr="003F00E5">
        <w:rPr>
          <w:rFonts w:ascii="Arial" w:hAnsi="Arial" w:cs="Arial"/>
          <w:i/>
          <w:iCs/>
          <w:color w:val="auto"/>
          <w:sz w:val="22"/>
          <w:szCs w:val="22"/>
        </w:rPr>
        <w:t>fumo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morte</w:t>
      </w:r>
      <w:proofErr w:type="spellEnd"/>
      <w:r w:rsidRPr="003F00E5">
        <w:rPr>
          <w:rFonts w:ascii="Arial" w:hAnsi="Arial" w:cs="Arial"/>
          <w:i/>
          <w:iCs/>
          <w:color w:val="auto"/>
          <w:sz w:val="22"/>
          <w:szCs w:val="22"/>
        </w:rPr>
        <w:t xml:space="preserve"> del padre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La salute </w:t>
      </w:r>
      <w:proofErr w:type="spellStart"/>
      <w:r w:rsidRPr="003F00E5">
        <w:rPr>
          <w:rFonts w:ascii="Arial" w:hAnsi="Arial" w:cs="Arial"/>
          <w:i/>
          <w:iCs/>
          <w:color w:val="auto"/>
          <w:sz w:val="22"/>
          <w:szCs w:val="22"/>
        </w:rPr>
        <w:t>malata</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di</w:t>
      </w:r>
      <w:proofErr w:type="spellEnd"/>
      <w:r w:rsidRPr="003F00E5">
        <w:rPr>
          <w:rFonts w:ascii="Arial" w:hAnsi="Arial" w:cs="Arial"/>
          <w:i/>
          <w:iCs/>
          <w:color w:val="auto"/>
          <w:sz w:val="22"/>
          <w:szCs w:val="22"/>
        </w:rPr>
        <w:t xml:space="preserve"> Augusta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mortedell’antagonista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Psicoanalisi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profezia</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di</w:t>
      </w:r>
      <w:proofErr w:type="spellEnd"/>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un’apocalissecosmica</w:t>
      </w:r>
      <w:proofErr w:type="spellEnd"/>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proofErr w:type="spellStart"/>
      <w:r w:rsidRPr="003F00E5">
        <w:rPr>
          <w:rFonts w:ascii="Arial" w:hAnsi="Arial" w:cs="Arial"/>
          <w:b/>
          <w:bCs/>
          <w:color w:val="auto"/>
          <w:sz w:val="22"/>
          <w:szCs w:val="22"/>
        </w:rPr>
        <w:t>Svevo</w:t>
      </w:r>
      <w:proofErr w:type="spellEnd"/>
      <w:r w:rsidRPr="003F00E5">
        <w:rPr>
          <w:rFonts w:ascii="Arial" w:hAnsi="Arial" w:cs="Arial"/>
          <w:b/>
          <w:bCs/>
          <w:color w:val="auto"/>
          <w:sz w:val="22"/>
          <w:szCs w:val="22"/>
        </w:rPr>
        <w:t xml:space="preserve"> e la </w:t>
      </w:r>
      <w:proofErr w:type="spellStart"/>
      <w:r w:rsidRPr="003F00E5">
        <w:rPr>
          <w:rFonts w:ascii="Arial" w:hAnsi="Arial" w:cs="Arial"/>
          <w:b/>
          <w:bCs/>
          <w:color w:val="auto"/>
          <w:sz w:val="22"/>
          <w:szCs w:val="22"/>
        </w:rPr>
        <w:t>psicoanalisi</w:t>
      </w:r>
      <w:proofErr w:type="spellEnd"/>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LUIGI PIRANDELLO</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rPr>
      </w:pPr>
      <w:r w:rsidRPr="003F00E5">
        <w:rPr>
          <w:rFonts w:ascii="Arial" w:hAnsi="Arial" w:cs="Arial"/>
          <w:b/>
          <w:bCs/>
          <w:color w:val="auto"/>
          <w:sz w:val="22"/>
          <w:szCs w:val="22"/>
          <w:lang w:val="it-IT"/>
        </w:rPr>
        <w:t xml:space="preserve">La vita e la formazione. I rapporti col fascismo.  La poetica dell’umorismo. Bergson e Binet. Comico e umoristico: la verità scomoda e amara. Le trappole. Il flusso vitale e la maschera. Persona e personaggio. Le novelle. </w:t>
      </w:r>
      <w:r w:rsidRPr="003F00E5">
        <w:rPr>
          <w:rFonts w:ascii="Arial" w:hAnsi="Arial" w:cs="Arial"/>
          <w:b/>
          <w:bCs/>
          <w:color w:val="auto"/>
          <w:sz w:val="22"/>
          <w:szCs w:val="22"/>
        </w:rPr>
        <w:t xml:space="preserve">I </w:t>
      </w:r>
      <w:proofErr w:type="spellStart"/>
      <w:r w:rsidRPr="003F00E5">
        <w:rPr>
          <w:rFonts w:ascii="Arial" w:hAnsi="Arial" w:cs="Arial"/>
          <w:b/>
          <w:bCs/>
          <w:color w:val="auto"/>
          <w:sz w:val="22"/>
          <w:szCs w:val="22"/>
        </w:rPr>
        <w:t>romanzi</w:t>
      </w:r>
      <w:proofErr w:type="spellEnd"/>
      <w:r w:rsidRPr="003F00E5">
        <w:rPr>
          <w:rFonts w:ascii="Arial" w:hAnsi="Arial" w:cs="Arial"/>
          <w:b/>
          <w:bCs/>
          <w:color w:val="auto"/>
          <w:sz w:val="22"/>
          <w:szCs w:val="22"/>
        </w:rPr>
        <w:t xml:space="preserve">. La </w:t>
      </w:r>
      <w:proofErr w:type="spellStart"/>
      <w:r w:rsidRPr="003F00E5">
        <w:rPr>
          <w:rFonts w:ascii="Arial" w:hAnsi="Arial" w:cs="Arial"/>
          <w:b/>
          <w:bCs/>
          <w:color w:val="auto"/>
          <w:sz w:val="22"/>
          <w:szCs w:val="22"/>
        </w:rPr>
        <w:t>lanterninosofia</w:t>
      </w:r>
      <w:proofErr w:type="spellEnd"/>
      <w:r w:rsidRPr="003F00E5">
        <w:rPr>
          <w:rFonts w:ascii="Arial" w:hAnsi="Arial" w:cs="Arial"/>
          <w:b/>
          <w:bCs/>
          <w:color w:val="auto"/>
          <w:sz w:val="22"/>
          <w:szCs w:val="22"/>
        </w:rPr>
        <w:t xml:space="preserve">. Il </w:t>
      </w:r>
      <w:proofErr w:type="spellStart"/>
      <w:r w:rsidRPr="003F00E5">
        <w:rPr>
          <w:rFonts w:ascii="Arial" w:hAnsi="Arial" w:cs="Arial"/>
          <w:b/>
          <w:bCs/>
          <w:color w:val="auto"/>
          <w:sz w:val="22"/>
          <w:szCs w:val="22"/>
        </w:rPr>
        <w:t>teatro</w:t>
      </w:r>
      <w:proofErr w:type="spellEnd"/>
      <w:r w:rsidRPr="003F00E5">
        <w:rPr>
          <w:rFonts w:ascii="Arial" w:hAnsi="Arial" w:cs="Arial"/>
          <w:b/>
          <w:b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L’umorismo</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Un’arte che scompone il reale</w:t>
      </w:r>
    </w:p>
    <w:p w:rsidR="00A7609D" w:rsidRPr="003F00E5" w:rsidRDefault="00A7609D" w:rsidP="00A7609D">
      <w:pPr>
        <w:autoSpaceDE w:val="0"/>
        <w:autoSpaceDN w:val="0"/>
        <w:adjustRightInd w:val="0"/>
        <w:rPr>
          <w:rFonts w:ascii="Arial" w:hAnsi="Arial" w:cs="Arial"/>
          <w:bCs/>
          <w:color w:val="auto"/>
          <w:sz w:val="22"/>
          <w:szCs w:val="22"/>
          <w:lang w:val="it-IT"/>
        </w:rPr>
      </w:pPr>
      <w:r w:rsidRPr="003F00E5">
        <w:rPr>
          <w:rFonts w:ascii="Arial" w:hAnsi="Arial" w:cs="Arial"/>
          <w:b/>
          <w:bCs/>
          <w:i/>
          <w:color w:val="auto"/>
          <w:sz w:val="22"/>
          <w:szCs w:val="22"/>
          <w:lang w:val="it-IT"/>
        </w:rPr>
        <w:t>Il fu Mattia Pascal</w:t>
      </w:r>
      <w:r w:rsidRPr="003F00E5">
        <w:rPr>
          <w:rFonts w:ascii="Arial" w:hAnsi="Arial" w:cs="Arial"/>
          <w:bCs/>
          <w:color w:val="auto"/>
          <w:sz w:val="22"/>
          <w:szCs w:val="22"/>
          <w:lang w:val="it-IT"/>
        </w:rPr>
        <w:t xml:space="preserve"> – </w:t>
      </w:r>
      <w:r w:rsidRPr="003F00E5">
        <w:rPr>
          <w:rFonts w:ascii="Arial" w:hAnsi="Arial" w:cs="Arial"/>
          <w:bCs/>
          <w:i/>
          <w:color w:val="auto"/>
          <w:sz w:val="22"/>
          <w:szCs w:val="22"/>
          <w:lang w:val="it-IT"/>
        </w:rPr>
        <w:t>La costruzione della nuova identità e la crisi</w:t>
      </w:r>
    </w:p>
    <w:p w:rsidR="00A7609D" w:rsidRPr="003F00E5" w:rsidRDefault="00A7609D" w:rsidP="00A7609D">
      <w:pPr>
        <w:pStyle w:val="Paragrafoelenco"/>
        <w:numPr>
          <w:ilvl w:val="0"/>
          <w:numId w:val="48"/>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Lo strappo nel cielo e la lanterninosofia</w:t>
      </w:r>
    </w:p>
    <w:p w:rsidR="00A7609D" w:rsidRPr="003F00E5" w:rsidRDefault="00A7609D" w:rsidP="00A7609D">
      <w:pPr>
        <w:autoSpaceDE w:val="0"/>
        <w:autoSpaceDN w:val="0"/>
        <w:adjustRightInd w:val="0"/>
        <w:rPr>
          <w:rFonts w:ascii="Arial" w:hAnsi="Arial" w:cs="Arial"/>
          <w:b/>
          <w:bCs/>
          <w:color w:val="auto"/>
          <w:sz w:val="22"/>
          <w:szCs w:val="22"/>
          <w:lang w:val="it-IT"/>
        </w:rPr>
      </w:pPr>
      <w:r w:rsidRPr="003F00E5">
        <w:rPr>
          <w:rFonts w:ascii="Arial" w:hAnsi="Arial" w:cs="Arial"/>
          <w:b/>
          <w:bCs/>
          <w:i/>
          <w:color w:val="auto"/>
          <w:sz w:val="22"/>
          <w:szCs w:val="22"/>
          <w:lang w:val="it-IT"/>
        </w:rPr>
        <w:t>Trasposizione teatrale di Tato Russo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Uno, nessuno e centomila</w:t>
      </w:r>
      <w:r w:rsidRPr="003F00E5">
        <w:rPr>
          <w:rFonts w:ascii="Arial" w:hAnsi="Arial" w:cs="Arial"/>
          <w:color w:val="auto"/>
          <w:sz w:val="22"/>
          <w:szCs w:val="22"/>
          <w:lang w:val="it-IT"/>
        </w:rPr>
        <w:t>, lettura integrale</w:t>
      </w:r>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proofErr w:type="spellStart"/>
      <w:r w:rsidRPr="003F00E5">
        <w:rPr>
          <w:rFonts w:ascii="Arial" w:hAnsi="Arial" w:cs="Arial"/>
          <w:b/>
          <w:i/>
          <w:color w:val="auto"/>
          <w:sz w:val="22"/>
          <w:szCs w:val="22"/>
        </w:rPr>
        <w:t>Novelle</w:t>
      </w:r>
      <w:proofErr w:type="spellEnd"/>
      <w:r w:rsidRPr="003F00E5">
        <w:rPr>
          <w:rFonts w:ascii="Arial" w:hAnsi="Arial" w:cs="Arial"/>
          <w:b/>
          <w:i/>
          <w:color w:val="auto"/>
          <w:sz w:val="22"/>
          <w:szCs w:val="22"/>
        </w:rPr>
        <w:t xml:space="preserve"> per un anno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Il </w:t>
      </w:r>
      <w:proofErr w:type="spellStart"/>
      <w:r w:rsidRPr="003F00E5">
        <w:rPr>
          <w:rFonts w:ascii="Arial" w:hAnsi="Arial" w:cs="Arial"/>
          <w:i/>
          <w:iCs/>
          <w:color w:val="auto"/>
          <w:sz w:val="22"/>
          <w:szCs w:val="22"/>
        </w:rPr>
        <w:t>treno</w:t>
      </w:r>
      <w:proofErr w:type="spellEnd"/>
      <w:r w:rsidRPr="003F00E5">
        <w:rPr>
          <w:rFonts w:ascii="Arial" w:hAnsi="Arial" w:cs="Arial"/>
          <w:i/>
          <w:iCs/>
          <w:color w:val="auto"/>
          <w:sz w:val="22"/>
          <w:szCs w:val="22"/>
        </w:rPr>
        <w:t xml:space="preserve"> ha </w:t>
      </w:r>
      <w:proofErr w:type="spellStart"/>
      <w:r w:rsidRPr="003F00E5">
        <w:rPr>
          <w:rFonts w:ascii="Arial" w:hAnsi="Arial" w:cs="Arial"/>
          <w:i/>
          <w:iCs/>
          <w:color w:val="auto"/>
          <w:sz w:val="22"/>
          <w:szCs w:val="22"/>
        </w:rPr>
        <w:t>fischiato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Ciarlascopre</w:t>
      </w:r>
      <w:proofErr w:type="spellEnd"/>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luna</w:t>
      </w:r>
      <w:proofErr w:type="spellEnd"/>
    </w:p>
    <w:p w:rsidR="00A7609D" w:rsidRPr="003F00E5" w:rsidRDefault="00A7609D" w:rsidP="00A7609D">
      <w:pPr>
        <w:numPr>
          <w:ilvl w:val="0"/>
          <w:numId w:val="1"/>
        </w:numPr>
        <w:autoSpaceDE w:val="0"/>
        <w:autoSpaceDN w:val="0"/>
        <w:adjustRightInd w:val="0"/>
        <w:rPr>
          <w:rFonts w:ascii="Arial" w:hAnsi="Arial" w:cs="Arial"/>
          <w:iCs/>
          <w:color w:val="auto"/>
          <w:sz w:val="22"/>
          <w:szCs w:val="22"/>
        </w:rPr>
      </w:pPr>
      <w:proofErr w:type="spellStart"/>
      <w:r w:rsidRPr="003F00E5">
        <w:rPr>
          <w:rFonts w:ascii="Arial" w:hAnsi="Arial" w:cs="Arial"/>
          <w:iCs/>
          <w:color w:val="auto"/>
          <w:sz w:val="22"/>
          <w:szCs w:val="22"/>
        </w:rPr>
        <w:t>Teatro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L’imbecille</w:t>
      </w:r>
      <w:proofErr w:type="spellEnd"/>
      <w:r w:rsidRPr="003F00E5">
        <w:rPr>
          <w:rFonts w:ascii="Arial" w:hAnsi="Arial" w:cs="Arial"/>
          <w:i/>
          <w:iCs/>
          <w:color w:val="auto"/>
          <w:sz w:val="22"/>
          <w:szCs w:val="22"/>
        </w:rPr>
        <w:t xml:space="preserve"> (a </w:t>
      </w:r>
      <w:proofErr w:type="spellStart"/>
      <w:r w:rsidRPr="003F00E5">
        <w:rPr>
          <w:rFonts w:ascii="Arial" w:hAnsi="Arial" w:cs="Arial"/>
          <w:i/>
          <w:iCs/>
          <w:color w:val="auto"/>
          <w:sz w:val="22"/>
          <w:szCs w:val="22"/>
        </w:rPr>
        <w:t>teatro</w:t>
      </w:r>
      <w:proofErr w:type="spellEnd"/>
      <w:r w:rsidRPr="003F00E5">
        <w:rPr>
          <w:rFonts w:ascii="Arial" w:hAnsi="Arial" w:cs="Arial"/>
          <w:i/>
          <w:i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giara</w:t>
      </w:r>
      <w:proofErr w:type="spellEnd"/>
      <w:r w:rsidRPr="003F00E5">
        <w:rPr>
          <w:rFonts w:ascii="Arial" w:hAnsi="Arial" w:cs="Arial"/>
          <w:i/>
          <w:iCs/>
          <w:color w:val="auto"/>
          <w:sz w:val="22"/>
          <w:szCs w:val="22"/>
        </w:rPr>
        <w:t xml:space="preserve"> (a </w:t>
      </w:r>
      <w:proofErr w:type="spellStart"/>
      <w:r w:rsidRPr="003F00E5">
        <w:rPr>
          <w:rFonts w:ascii="Arial" w:hAnsi="Arial" w:cs="Arial"/>
          <w:i/>
          <w:iCs/>
          <w:color w:val="auto"/>
          <w:sz w:val="22"/>
          <w:szCs w:val="22"/>
        </w:rPr>
        <w:t>teatro</w:t>
      </w:r>
      <w:proofErr w:type="spellEnd"/>
      <w:r w:rsidRPr="003F00E5">
        <w:rPr>
          <w:rFonts w:ascii="Arial" w:hAnsi="Arial" w:cs="Arial"/>
          <w:i/>
          <w:iCs/>
          <w:color w:val="auto"/>
          <w:sz w:val="22"/>
          <w:szCs w:val="22"/>
        </w:rPr>
        <w:t>)</w:t>
      </w:r>
    </w:p>
    <w:p w:rsidR="000F7F4F" w:rsidRPr="003F00E5" w:rsidRDefault="000F7F4F"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iCs/>
          <w:color w:val="auto"/>
          <w:sz w:val="22"/>
          <w:szCs w:val="22"/>
          <w:lang w:val="it-IT"/>
        </w:rPr>
        <w:t>-La signora Frola (a teatro)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color w:val="auto"/>
          <w:sz w:val="22"/>
          <w:szCs w:val="22"/>
          <w:lang w:val="it-IT"/>
        </w:rPr>
        <w:t>- Il giuoco delle parti (riassunto)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Sei personaggi in cerca d’autore</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La rappresentazione teatrale tradisce il personaggio</w:t>
      </w:r>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r w:rsidRPr="003F00E5">
        <w:rPr>
          <w:rFonts w:ascii="Arial" w:hAnsi="Arial" w:cs="Arial"/>
          <w:b/>
          <w:iCs/>
          <w:color w:val="auto"/>
          <w:sz w:val="22"/>
          <w:szCs w:val="22"/>
          <w:lang w:val="it-IT"/>
        </w:rPr>
        <w:t>L’ultima produzione teatrale: I miti.</w:t>
      </w:r>
    </w:p>
    <w:p w:rsidR="00A7609D" w:rsidRPr="003F00E5" w:rsidRDefault="00A7609D" w:rsidP="00A7609D">
      <w:pPr>
        <w:numPr>
          <w:ilvl w:val="0"/>
          <w:numId w:val="1"/>
        </w:numPr>
        <w:autoSpaceDE w:val="0"/>
        <w:autoSpaceDN w:val="0"/>
        <w:adjustRightInd w:val="0"/>
        <w:rPr>
          <w:rFonts w:ascii="Arial" w:hAnsi="Arial" w:cs="Arial"/>
          <w:iCs/>
          <w:color w:val="auto"/>
          <w:sz w:val="22"/>
          <w:szCs w:val="22"/>
        </w:rPr>
      </w:pPr>
      <w:r w:rsidRPr="003F00E5">
        <w:rPr>
          <w:rFonts w:ascii="Arial" w:hAnsi="Arial" w:cs="Arial"/>
          <w:i/>
          <w:iCs/>
          <w:color w:val="auto"/>
          <w:sz w:val="22"/>
          <w:szCs w:val="22"/>
        </w:rPr>
        <w:t xml:space="preserve">I </w:t>
      </w:r>
      <w:proofErr w:type="spellStart"/>
      <w:r w:rsidR="000F7F4F" w:rsidRPr="003F00E5">
        <w:rPr>
          <w:rFonts w:ascii="Arial" w:hAnsi="Arial" w:cs="Arial"/>
          <w:i/>
          <w:iCs/>
          <w:color w:val="auto"/>
          <w:sz w:val="22"/>
          <w:szCs w:val="22"/>
        </w:rPr>
        <w:t>giganti</w:t>
      </w:r>
      <w:proofErr w:type="spellEnd"/>
      <w:r w:rsidR="000F7F4F"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della</w:t>
      </w:r>
      <w:proofErr w:type="spellEnd"/>
      <w:r w:rsidR="000F7F4F"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montagna</w:t>
      </w:r>
      <w:proofErr w:type="spellEnd"/>
      <w:r w:rsidRPr="003F00E5">
        <w:rPr>
          <w:rFonts w:ascii="Arial" w:hAnsi="Arial" w:cs="Arial"/>
          <w:i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b/>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iCs/>
          <w:color w:val="auto"/>
          <w:sz w:val="22"/>
          <w:szCs w:val="22"/>
        </w:rPr>
      </w:pPr>
      <w:r w:rsidRPr="003F00E5">
        <w:rPr>
          <w:rFonts w:ascii="Arial" w:hAnsi="Arial" w:cs="Arial"/>
          <w:b/>
          <w:iCs/>
          <w:color w:val="auto"/>
          <w:sz w:val="22"/>
          <w:szCs w:val="22"/>
        </w:rPr>
        <w:lastRenderedPageBreak/>
        <w:t>L’ERMETISMO</w:t>
      </w:r>
    </w:p>
    <w:p w:rsidR="00A7609D" w:rsidRPr="003F00E5" w:rsidRDefault="00A7609D" w:rsidP="00A7609D">
      <w:pPr>
        <w:numPr>
          <w:ilvl w:val="0"/>
          <w:numId w:val="1"/>
        </w:numPr>
        <w:autoSpaceDE w:val="0"/>
        <w:autoSpaceDN w:val="0"/>
        <w:adjustRightInd w:val="0"/>
        <w:rPr>
          <w:rFonts w:ascii="Arial" w:hAnsi="Arial" w:cs="Arial"/>
          <w:b/>
          <w:iCs/>
          <w:color w:val="auto"/>
          <w:sz w:val="22"/>
          <w:szCs w:val="22"/>
          <w:lang w:val="it-IT"/>
        </w:rPr>
      </w:pPr>
      <w:r w:rsidRPr="003F00E5">
        <w:rPr>
          <w:rFonts w:ascii="Arial" w:hAnsi="Arial" w:cs="Arial"/>
          <w:b/>
          <w:iCs/>
          <w:color w:val="auto"/>
          <w:sz w:val="22"/>
          <w:szCs w:val="22"/>
          <w:lang w:val="it-IT"/>
        </w:rPr>
        <w:t>La lezione di Ungaretti. La letteratura come vita. La poesia pura e l’indecifrabilità.</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iCs/>
          <w:color w:val="auto"/>
          <w:sz w:val="22"/>
          <w:szCs w:val="22"/>
        </w:rPr>
        <w:t>SALVATORE QUASIMODO</w:t>
      </w:r>
    </w:p>
    <w:p w:rsidR="00A7609D" w:rsidRPr="003F00E5" w:rsidRDefault="00A7609D" w:rsidP="00A7609D">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
          <w:bCs/>
          <w:i/>
          <w:color w:val="auto"/>
          <w:sz w:val="22"/>
          <w:szCs w:val="22"/>
          <w:lang w:val="it-IT"/>
        </w:rPr>
        <w:t>Acque e terre</w:t>
      </w:r>
      <w:r w:rsidRPr="003F00E5">
        <w:rPr>
          <w:rFonts w:ascii="Arial" w:hAnsi="Arial" w:cs="Arial"/>
          <w:bCs/>
          <w:i/>
          <w:color w:val="auto"/>
          <w:sz w:val="22"/>
          <w:szCs w:val="22"/>
          <w:lang w:val="it-IT"/>
        </w:rPr>
        <w:t>– Ed è subito sera</w:t>
      </w:r>
    </w:p>
    <w:p w:rsidR="00A7609D" w:rsidRPr="003F00E5" w:rsidRDefault="00A7609D" w:rsidP="00A7609D">
      <w:pPr>
        <w:numPr>
          <w:ilvl w:val="0"/>
          <w:numId w:val="1"/>
        </w:numPr>
        <w:autoSpaceDE w:val="0"/>
        <w:autoSpaceDN w:val="0"/>
        <w:adjustRightInd w:val="0"/>
        <w:rPr>
          <w:rFonts w:ascii="Arial" w:hAnsi="Arial" w:cs="Arial"/>
          <w:bCs/>
          <w:i/>
          <w:color w:val="auto"/>
          <w:sz w:val="22"/>
          <w:szCs w:val="22"/>
        </w:rPr>
      </w:pPr>
      <w:r w:rsidRPr="003F00E5">
        <w:rPr>
          <w:rFonts w:ascii="Arial" w:hAnsi="Arial" w:cs="Arial"/>
          <w:bCs/>
          <w:i/>
          <w:color w:val="auto"/>
          <w:sz w:val="22"/>
          <w:szCs w:val="22"/>
        </w:rPr>
        <w:t xml:space="preserve">- </w:t>
      </w:r>
      <w:proofErr w:type="spellStart"/>
      <w:r w:rsidRPr="003F00E5">
        <w:rPr>
          <w:rFonts w:ascii="Arial" w:hAnsi="Arial" w:cs="Arial"/>
          <w:bCs/>
          <w:i/>
          <w:color w:val="auto"/>
          <w:sz w:val="22"/>
          <w:szCs w:val="22"/>
        </w:rPr>
        <w:t>Alle</w:t>
      </w:r>
      <w:proofErr w:type="spellEnd"/>
      <w:r w:rsidR="00F22F37" w:rsidRPr="003F00E5">
        <w:rPr>
          <w:rFonts w:ascii="Arial" w:hAnsi="Arial" w:cs="Arial"/>
          <w:bCs/>
          <w:i/>
          <w:color w:val="auto"/>
          <w:sz w:val="22"/>
          <w:szCs w:val="22"/>
        </w:rPr>
        <w:t xml:space="preserve"> </w:t>
      </w:r>
      <w:proofErr w:type="spellStart"/>
      <w:r w:rsidRPr="003F00E5">
        <w:rPr>
          <w:rFonts w:ascii="Arial" w:hAnsi="Arial" w:cs="Arial"/>
          <w:bCs/>
          <w:i/>
          <w:color w:val="auto"/>
          <w:sz w:val="22"/>
          <w:szCs w:val="22"/>
        </w:rPr>
        <w:t>fronde</w:t>
      </w:r>
      <w:proofErr w:type="spellEnd"/>
      <w:r w:rsidR="00F22F37" w:rsidRPr="003F00E5">
        <w:rPr>
          <w:rFonts w:ascii="Arial" w:hAnsi="Arial" w:cs="Arial"/>
          <w:bCs/>
          <w:i/>
          <w:color w:val="auto"/>
          <w:sz w:val="22"/>
          <w:szCs w:val="22"/>
        </w:rPr>
        <w:t xml:space="preserve"> </w:t>
      </w:r>
      <w:proofErr w:type="spellStart"/>
      <w:r w:rsidRPr="003F00E5">
        <w:rPr>
          <w:rFonts w:ascii="Arial" w:hAnsi="Arial" w:cs="Arial"/>
          <w:bCs/>
          <w:i/>
          <w:color w:val="auto"/>
          <w:sz w:val="22"/>
          <w:szCs w:val="22"/>
        </w:rPr>
        <w:t>dei</w:t>
      </w:r>
      <w:proofErr w:type="spellEnd"/>
      <w:r w:rsidR="00F22F37" w:rsidRPr="003F00E5">
        <w:rPr>
          <w:rFonts w:ascii="Arial" w:hAnsi="Arial" w:cs="Arial"/>
          <w:bCs/>
          <w:i/>
          <w:color w:val="auto"/>
          <w:sz w:val="22"/>
          <w:szCs w:val="22"/>
        </w:rPr>
        <w:t xml:space="preserve"> </w:t>
      </w:r>
      <w:proofErr w:type="spellStart"/>
      <w:r w:rsidRPr="003F00E5">
        <w:rPr>
          <w:rFonts w:ascii="Arial" w:hAnsi="Arial" w:cs="Arial"/>
          <w:bCs/>
          <w:i/>
          <w:color w:val="auto"/>
          <w:sz w:val="22"/>
          <w:szCs w:val="22"/>
        </w:rPr>
        <w:t>salici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GIUSEPPE UNGARETTI</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il nomadismo. La partecipazione alla guerra. La poetica del palombaro: la parola scavata nell’abisso. La parola evocatrice. La rivoluzione stilistica delle prime raccolte. L’ermetismo. Il dolore personale e universale. La meditazione sul tempo e sulla morte.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L’allegria</w:t>
      </w:r>
      <w:r w:rsidRPr="003F00E5">
        <w:rPr>
          <w:rFonts w:ascii="Arial" w:hAnsi="Arial" w:cs="Arial"/>
          <w:color w:val="auto"/>
          <w:sz w:val="22"/>
          <w:szCs w:val="22"/>
          <w:lang w:val="it-IT"/>
        </w:rPr>
        <w:t xml:space="preserve">, sezione </w:t>
      </w:r>
      <w:r w:rsidRPr="003F00E5">
        <w:rPr>
          <w:rFonts w:ascii="Arial" w:hAnsi="Arial" w:cs="Arial"/>
          <w:b/>
          <w:i/>
          <w:color w:val="auto"/>
          <w:sz w:val="22"/>
          <w:szCs w:val="22"/>
          <w:lang w:val="it-IT"/>
        </w:rPr>
        <w:t>Il porto sepolto</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In memoria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Il </w:t>
      </w:r>
      <w:proofErr w:type="spellStart"/>
      <w:r w:rsidRPr="003F00E5">
        <w:rPr>
          <w:rFonts w:ascii="Arial" w:hAnsi="Arial" w:cs="Arial"/>
          <w:i/>
          <w:iCs/>
          <w:color w:val="auto"/>
          <w:sz w:val="22"/>
          <w:szCs w:val="22"/>
        </w:rPr>
        <w:t>portosepolto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Veglia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 xml:space="preserve">I fiumi </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San Martino del </w:t>
      </w:r>
      <w:proofErr w:type="spellStart"/>
      <w:r w:rsidRPr="003F00E5">
        <w:rPr>
          <w:rFonts w:ascii="Arial" w:hAnsi="Arial" w:cs="Arial"/>
          <w:i/>
          <w:iCs/>
          <w:color w:val="auto"/>
          <w:sz w:val="22"/>
          <w:szCs w:val="22"/>
        </w:rPr>
        <w:t>Carso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Mattina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Soldati</w:t>
      </w:r>
      <w:proofErr w:type="spellEnd"/>
    </w:p>
    <w:p w:rsidR="00A7609D" w:rsidRPr="003F00E5" w:rsidRDefault="00A7609D" w:rsidP="00A7609D">
      <w:pPr>
        <w:numPr>
          <w:ilvl w:val="0"/>
          <w:numId w:val="1"/>
        </w:numPr>
        <w:autoSpaceDE w:val="0"/>
        <w:autoSpaceDN w:val="0"/>
        <w:adjustRightInd w:val="0"/>
        <w:rPr>
          <w:rFonts w:ascii="Arial" w:hAnsi="Arial" w:cs="Arial"/>
          <w:b/>
          <w:i/>
          <w:color w:val="auto"/>
          <w:sz w:val="22"/>
          <w:szCs w:val="22"/>
        </w:rPr>
      </w:pPr>
      <w:proofErr w:type="spellStart"/>
      <w:r w:rsidRPr="003F00E5">
        <w:rPr>
          <w:rFonts w:ascii="Arial" w:hAnsi="Arial" w:cs="Arial"/>
          <w:b/>
          <w:i/>
          <w:color w:val="auto"/>
          <w:sz w:val="22"/>
          <w:szCs w:val="22"/>
        </w:rPr>
        <w:t>Sentimento</w:t>
      </w:r>
      <w:proofErr w:type="spellEnd"/>
      <w:r w:rsidRPr="003F00E5">
        <w:rPr>
          <w:rFonts w:ascii="Arial" w:hAnsi="Arial" w:cs="Arial"/>
          <w:b/>
          <w:i/>
          <w:color w:val="auto"/>
          <w:sz w:val="22"/>
          <w:szCs w:val="22"/>
        </w:rPr>
        <w:t xml:space="preserve"> del tempo</w:t>
      </w:r>
    </w:p>
    <w:p w:rsidR="00A7609D" w:rsidRPr="003F00E5" w:rsidRDefault="00A7609D" w:rsidP="00A7609D">
      <w:pPr>
        <w:numPr>
          <w:ilvl w:val="0"/>
          <w:numId w:val="1"/>
        </w:numPr>
        <w:autoSpaceDE w:val="0"/>
        <w:autoSpaceDN w:val="0"/>
        <w:adjustRightInd w:val="0"/>
        <w:rPr>
          <w:rFonts w:ascii="Arial" w:hAnsi="Arial" w:cs="Arial"/>
          <w:i/>
          <w:color w:val="auto"/>
          <w:sz w:val="22"/>
          <w:szCs w:val="22"/>
        </w:rPr>
      </w:pPr>
      <w:r w:rsidRPr="003F00E5">
        <w:rPr>
          <w:rFonts w:ascii="Arial" w:hAnsi="Arial" w:cs="Arial"/>
          <w:i/>
          <w:color w:val="auto"/>
          <w:sz w:val="22"/>
          <w:szCs w:val="22"/>
        </w:rPr>
        <w:t xml:space="preserve">- Di </w:t>
      </w:r>
      <w:proofErr w:type="spellStart"/>
      <w:r w:rsidRPr="003F00E5">
        <w:rPr>
          <w:rFonts w:ascii="Arial" w:hAnsi="Arial" w:cs="Arial"/>
          <w:i/>
          <w:color w:val="auto"/>
          <w:sz w:val="22"/>
          <w:szCs w:val="22"/>
        </w:rPr>
        <w:t>luglio</w:t>
      </w:r>
      <w:proofErr w:type="spellEnd"/>
    </w:p>
    <w:p w:rsidR="00A7609D" w:rsidRPr="003F00E5" w:rsidRDefault="00A7609D" w:rsidP="00A7609D">
      <w:pPr>
        <w:numPr>
          <w:ilvl w:val="0"/>
          <w:numId w:val="1"/>
        </w:numPr>
        <w:autoSpaceDE w:val="0"/>
        <w:autoSpaceDN w:val="0"/>
        <w:adjustRightInd w:val="0"/>
        <w:rPr>
          <w:rFonts w:ascii="Arial" w:hAnsi="Arial" w:cs="Arial"/>
          <w:b/>
          <w:i/>
          <w:iCs/>
          <w:color w:val="auto"/>
          <w:sz w:val="22"/>
          <w:szCs w:val="22"/>
        </w:rPr>
      </w:pPr>
      <w:r w:rsidRPr="003F00E5">
        <w:rPr>
          <w:rFonts w:ascii="Arial" w:hAnsi="Arial" w:cs="Arial"/>
          <w:b/>
          <w:i/>
          <w:color w:val="auto"/>
          <w:sz w:val="22"/>
          <w:szCs w:val="22"/>
        </w:rPr>
        <w:t xml:space="preserve">Il </w:t>
      </w:r>
      <w:proofErr w:type="spellStart"/>
      <w:r w:rsidRPr="003F00E5">
        <w:rPr>
          <w:rFonts w:ascii="Arial" w:hAnsi="Arial" w:cs="Arial"/>
          <w:b/>
          <w:i/>
          <w:color w:val="auto"/>
          <w:sz w:val="22"/>
          <w:szCs w:val="22"/>
        </w:rPr>
        <w:t>dolore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Tutto</w:t>
      </w:r>
      <w:proofErr w:type="spellEnd"/>
      <w:r w:rsidRPr="003F00E5">
        <w:rPr>
          <w:rFonts w:ascii="Arial" w:hAnsi="Arial" w:cs="Arial"/>
          <w:i/>
          <w:iCs/>
          <w:color w:val="auto"/>
          <w:sz w:val="22"/>
          <w:szCs w:val="22"/>
        </w:rPr>
        <w:t xml:space="preserve"> ho </w:t>
      </w:r>
      <w:proofErr w:type="spellStart"/>
      <w:r w:rsidRPr="003F00E5">
        <w:rPr>
          <w:rFonts w:ascii="Arial" w:hAnsi="Arial" w:cs="Arial"/>
          <w:i/>
          <w:iCs/>
          <w:color w:val="auto"/>
          <w:sz w:val="22"/>
          <w:szCs w:val="22"/>
        </w:rPr>
        <w:t>perduto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Non </w:t>
      </w:r>
      <w:proofErr w:type="spellStart"/>
      <w:r w:rsidRPr="003F00E5">
        <w:rPr>
          <w:rFonts w:ascii="Arial" w:hAnsi="Arial" w:cs="Arial"/>
          <w:i/>
          <w:iCs/>
          <w:color w:val="auto"/>
          <w:sz w:val="22"/>
          <w:szCs w:val="22"/>
        </w:rPr>
        <w:t>gridatepiù</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Giorno</w:t>
      </w:r>
      <w:proofErr w:type="spellEnd"/>
      <w:r w:rsidRPr="003F00E5">
        <w:rPr>
          <w:rFonts w:ascii="Arial" w:hAnsi="Arial" w:cs="Arial"/>
          <w:i/>
          <w:iCs/>
          <w:color w:val="auto"/>
          <w:sz w:val="22"/>
          <w:szCs w:val="22"/>
        </w:rPr>
        <w:t xml:space="preserve"> per </w:t>
      </w:r>
      <w:proofErr w:type="spellStart"/>
      <w:r w:rsidRPr="003F00E5">
        <w:rPr>
          <w:rFonts w:ascii="Arial" w:hAnsi="Arial" w:cs="Arial"/>
          <w:i/>
          <w:iCs/>
          <w:color w:val="auto"/>
          <w:sz w:val="22"/>
          <w:szCs w:val="22"/>
        </w:rPr>
        <w:t>giorno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UMBERTO SABA</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e le implicazioni psicologiche: il trauma dell’infanzia. Una poesia come un romanzo. La ricerca di una poesia onesta. L’importanza dell’autobiografismo. Un poeta e una poesia antinovecentisti.</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Il canzoniere</w:t>
      </w:r>
      <w:r w:rsidRPr="003F00E5">
        <w:rPr>
          <w:rFonts w:ascii="Arial" w:hAnsi="Arial" w:cs="Arial"/>
          <w:color w:val="auto"/>
          <w:sz w:val="22"/>
          <w:szCs w:val="22"/>
          <w:lang w:val="it-IT"/>
        </w:rPr>
        <w:t xml:space="preserve">, sezione </w:t>
      </w:r>
      <w:r w:rsidRPr="003F00E5">
        <w:rPr>
          <w:rFonts w:ascii="Arial" w:hAnsi="Arial" w:cs="Arial"/>
          <w:i/>
          <w:color w:val="auto"/>
          <w:sz w:val="22"/>
          <w:szCs w:val="22"/>
          <w:lang w:val="it-IT"/>
        </w:rPr>
        <w:t>Casa e campagna</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A mia moglie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r w:rsidRPr="003F00E5">
        <w:rPr>
          <w:rFonts w:ascii="Arial" w:hAnsi="Arial" w:cs="Arial"/>
          <w:i/>
          <w:iCs/>
          <w:color w:val="auto"/>
          <w:sz w:val="22"/>
          <w:szCs w:val="22"/>
        </w:rPr>
        <w:t xml:space="preserve">La </w:t>
      </w:r>
      <w:proofErr w:type="spellStart"/>
      <w:r w:rsidRPr="003F00E5">
        <w:rPr>
          <w:rFonts w:ascii="Arial" w:hAnsi="Arial" w:cs="Arial"/>
          <w:i/>
          <w:iCs/>
          <w:color w:val="auto"/>
          <w:sz w:val="22"/>
          <w:szCs w:val="22"/>
        </w:rPr>
        <w:t>capra</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i/>
          <w:iCs/>
          <w:color w:val="auto"/>
          <w:sz w:val="22"/>
          <w:szCs w:val="22"/>
        </w:rPr>
        <w:t>Amai</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rPr>
        <w:t xml:space="preserve">“ </w:t>
      </w:r>
      <w:proofErr w:type="spellStart"/>
      <w:r w:rsidRPr="003F00E5">
        <w:rPr>
          <w:rFonts w:ascii="Arial" w:hAnsi="Arial" w:cs="Arial"/>
          <w:color w:val="auto"/>
          <w:sz w:val="22"/>
          <w:szCs w:val="22"/>
        </w:rPr>
        <w:t>sezione</w:t>
      </w:r>
      <w:r w:rsidRPr="003F00E5">
        <w:rPr>
          <w:rFonts w:ascii="Arial" w:hAnsi="Arial" w:cs="Arial"/>
          <w:i/>
          <w:color w:val="auto"/>
          <w:sz w:val="22"/>
          <w:szCs w:val="22"/>
        </w:rPr>
        <w:t>Mediterranee</w:t>
      </w:r>
      <w:proofErr w:type="spellEnd"/>
      <w:r w:rsidRPr="003F00E5">
        <w:rPr>
          <w:rFonts w:ascii="Arial" w:hAnsi="Arial" w:cs="Arial"/>
          <w:color w:val="auto"/>
          <w:sz w:val="22"/>
          <w:szCs w:val="22"/>
        </w:rPr>
        <w:t xml:space="preserve"> -  </w:t>
      </w:r>
      <w:proofErr w:type="spellStart"/>
      <w:r w:rsidRPr="003F00E5">
        <w:rPr>
          <w:rFonts w:ascii="Arial" w:hAnsi="Arial" w:cs="Arial"/>
          <w:i/>
          <w:iCs/>
          <w:color w:val="auto"/>
          <w:sz w:val="22"/>
          <w:szCs w:val="22"/>
        </w:rPr>
        <w:t>Ulisse</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EUGENIO MONTALE</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lang w:val="it-IT"/>
        </w:rPr>
      </w:pPr>
      <w:r w:rsidRPr="003F00E5">
        <w:rPr>
          <w:rFonts w:ascii="Arial" w:hAnsi="Arial" w:cs="Arial"/>
          <w:b/>
          <w:bCs/>
          <w:color w:val="auto"/>
          <w:sz w:val="22"/>
          <w:szCs w:val="22"/>
          <w:lang w:val="it-IT"/>
        </w:rPr>
        <w:t>La vita come testimonianza di una fede personale. La poetica degli oggetti. Il paesaggio ligure. Il correlativo oggettivo. Il mare e la terra. Il varco. La figura della donna: Clizia e Beatrice, Volpe, Mosca. Ilpessimismo radicale. Il rapporto con la società massificata. La storia.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Ossi di seppia</w:t>
      </w:r>
      <w:r w:rsidRPr="003F00E5">
        <w:rPr>
          <w:rFonts w:ascii="Arial" w:hAnsi="Arial" w:cs="Arial"/>
          <w:color w:val="auto"/>
          <w:sz w:val="22"/>
          <w:szCs w:val="22"/>
          <w:lang w:val="it-IT"/>
        </w:rPr>
        <w:t xml:space="preserve">, sezione </w:t>
      </w:r>
      <w:r w:rsidRPr="003F00E5">
        <w:rPr>
          <w:rFonts w:ascii="Arial" w:hAnsi="Arial" w:cs="Arial"/>
          <w:i/>
          <w:color w:val="auto"/>
          <w:sz w:val="22"/>
          <w:szCs w:val="22"/>
          <w:lang w:val="it-IT"/>
        </w:rPr>
        <w:t>Movimenti</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I limoni</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sezione Ossi di seppia -  </w:t>
      </w:r>
      <w:r w:rsidRPr="003F00E5">
        <w:rPr>
          <w:rFonts w:ascii="Arial" w:hAnsi="Arial" w:cs="Arial"/>
          <w:i/>
          <w:iCs/>
          <w:color w:val="auto"/>
          <w:sz w:val="22"/>
          <w:szCs w:val="22"/>
          <w:lang w:val="it-IT"/>
        </w:rPr>
        <w:t>Non chiederci la parola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Meriggiare pallido e asso</w:t>
      </w:r>
      <w:proofErr w:type="spellStart"/>
      <w:r w:rsidRPr="003F00E5">
        <w:rPr>
          <w:rFonts w:ascii="Arial" w:hAnsi="Arial" w:cs="Arial"/>
          <w:i/>
          <w:iCs/>
          <w:color w:val="auto"/>
          <w:sz w:val="22"/>
          <w:szCs w:val="22"/>
        </w:rPr>
        <w:t>rto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Forse un mattino andando in un’aria di vetro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Spesso il male di vivere ho incontrato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w:t>
      </w:r>
      <w:proofErr w:type="spellStart"/>
      <w:r w:rsidRPr="003F00E5">
        <w:rPr>
          <w:rFonts w:ascii="Arial" w:hAnsi="Arial" w:cs="Arial"/>
          <w:i/>
          <w:iCs/>
          <w:color w:val="auto"/>
          <w:sz w:val="22"/>
          <w:szCs w:val="22"/>
        </w:rPr>
        <w:t>Cigola</w:t>
      </w:r>
      <w:proofErr w:type="spellEnd"/>
      <w:r w:rsidRPr="003F00E5">
        <w:rPr>
          <w:rFonts w:ascii="Arial" w:hAnsi="Arial" w:cs="Arial"/>
          <w:i/>
          <w:iCs/>
          <w:color w:val="auto"/>
          <w:sz w:val="22"/>
          <w:szCs w:val="22"/>
        </w:rPr>
        <w:t xml:space="preserve"> la </w:t>
      </w:r>
      <w:proofErr w:type="spellStart"/>
      <w:r w:rsidRPr="003F00E5">
        <w:rPr>
          <w:rFonts w:ascii="Arial" w:hAnsi="Arial" w:cs="Arial"/>
          <w:i/>
          <w:iCs/>
          <w:color w:val="auto"/>
          <w:sz w:val="22"/>
          <w:szCs w:val="22"/>
        </w:rPr>
        <w:t>carrucolanelpozzo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Le occasioni</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La casa dei doganieri</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i/>
          <w:iCs/>
          <w:color w:val="auto"/>
          <w:sz w:val="22"/>
          <w:szCs w:val="22"/>
          <w:lang w:val="it-IT"/>
        </w:rPr>
        <w:t>- Nuove stanze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La bufera e altro</w:t>
      </w:r>
      <w:r w:rsidRPr="003F00E5">
        <w:rPr>
          <w:rFonts w:ascii="Arial" w:hAnsi="Arial" w:cs="Arial"/>
          <w:color w:val="auto"/>
          <w:sz w:val="22"/>
          <w:szCs w:val="22"/>
          <w:lang w:val="it-IT"/>
        </w:rPr>
        <w:t xml:space="preserve"> -  </w:t>
      </w:r>
      <w:r w:rsidRPr="003F00E5">
        <w:rPr>
          <w:rFonts w:ascii="Arial" w:hAnsi="Arial" w:cs="Arial"/>
          <w:i/>
          <w:iCs/>
          <w:color w:val="auto"/>
          <w:sz w:val="22"/>
          <w:szCs w:val="22"/>
          <w:lang w:val="it-IT"/>
        </w:rPr>
        <w:t>Piccolo testamento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Satura</w:t>
      </w:r>
      <w:r w:rsidRPr="003F00E5">
        <w:rPr>
          <w:rFonts w:ascii="Arial" w:hAnsi="Arial" w:cs="Arial"/>
          <w:color w:val="auto"/>
          <w:sz w:val="22"/>
          <w:szCs w:val="22"/>
          <w:lang w:val="it-IT"/>
        </w:rPr>
        <w:t xml:space="preserve"> -  </w:t>
      </w:r>
      <w:r w:rsidRPr="003F00E5">
        <w:rPr>
          <w:rFonts w:ascii="Arial" w:hAnsi="Arial" w:cs="Arial"/>
          <w:i/>
          <w:color w:val="auto"/>
          <w:sz w:val="22"/>
          <w:szCs w:val="22"/>
          <w:lang w:val="it-IT"/>
        </w:rPr>
        <w:t>Xenia</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color w:val="auto"/>
          <w:sz w:val="22"/>
          <w:szCs w:val="22"/>
          <w:lang w:val="it-IT"/>
        </w:rPr>
        <w:t xml:space="preserve">-  </w:t>
      </w:r>
      <w:r w:rsidRPr="003F00E5">
        <w:rPr>
          <w:rFonts w:ascii="Arial" w:hAnsi="Arial" w:cs="Arial"/>
          <w:i/>
          <w:iCs/>
          <w:color w:val="auto"/>
          <w:sz w:val="22"/>
          <w:szCs w:val="22"/>
          <w:lang w:val="it-IT"/>
        </w:rPr>
        <w:t>Ho sceso, dandoti il braccio, almeno un milione di scale</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r w:rsidRPr="003F00E5">
        <w:rPr>
          <w:rFonts w:ascii="Arial" w:hAnsi="Arial" w:cs="Arial"/>
          <w:i/>
          <w:iCs/>
          <w:color w:val="auto"/>
          <w:sz w:val="22"/>
          <w:szCs w:val="22"/>
        </w:rPr>
        <w:t xml:space="preserve">- Caro piccolo </w:t>
      </w:r>
      <w:proofErr w:type="spellStart"/>
      <w:r w:rsidRPr="003F00E5">
        <w:rPr>
          <w:rFonts w:ascii="Arial" w:hAnsi="Arial" w:cs="Arial"/>
          <w:i/>
          <w:iCs/>
          <w:color w:val="auto"/>
          <w:sz w:val="22"/>
          <w:szCs w:val="22"/>
        </w:rPr>
        <w:t>insetto</w:t>
      </w:r>
      <w:proofErr w:type="spellEnd"/>
    </w:p>
    <w:p w:rsidR="00A7609D" w:rsidRPr="003F00E5" w:rsidRDefault="00A7609D" w:rsidP="00A7609D">
      <w:pPr>
        <w:numPr>
          <w:ilvl w:val="0"/>
          <w:numId w:val="1"/>
        </w:numPr>
        <w:autoSpaceDE w:val="0"/>
        <w:autoSpaceDN w:val="0"/>
        <w:adjustRightInd w:val="0"/>
        <w:rPr>
          <w:rFonts w:ascii="Arial" w:hAnsi="Arial" w:cs="Arial"/>
          <w:i/>
          <w:iCs/>
          <w:color w:val="auto"/>
          <w:sz w:val="22"/>
          <w:szCs w:val="22"/>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 xml:space="preserve">CARLO EMILIO GADDA </w:t>
      </w:r>
    </w:p>
    <w:p w:rsidR="00A7609D" w:rsidRPr="003F00E5" w:rsidRDefault="00A7609D" w:rsidP="00A7609D">
      <w:pPr>
        <w:numPr>
          <w:ilvl w:val="0"/>
          <w:numId w:val="1"/>
        </w:numPr>
        <w:autoSpaceDE w:val="0"/>
        <w:autoSpaceDN w:val="0"/>
        <w:adjustRightInd w:val="0"/>
        <w:jc w:val="both"/>
        <w:rPr>
          <w:rFonts w:ascii="Arial" w:hAnsi="Arial" w:cs="Arial"/>
          <w:b/>
          <w:bCs/>
          <w:color w:val="auto"/>
          <w:sz w:val="22"/>
          <w:szCs w:val="22"/>
        </w:rPr>
      </w:pPr>
      <w:r w:rsidRPr="003F00E5">
        <w:rPr>
          <w:rFonts w:ascii="Arial" w:hAnsi="Arial" w:cs="Arial"/>
          <w:b/>
          <w:bCs/>
          <w:color w:val="auto"/>
          <w:sz w:val="22"/>
          <w:szCs w:val="22"/>
          <w:lang w:val="it-IT"/>
        </w:rPr>
        <w:t xml:space="preserve">La vita. Il trauma della declassazione. La ricerca di ordine. Ingegnere e letterato. Il pasticcio della realtà. Il pasticcio della lingua. Il romanzo che conclude incompiuto. </w:t>
      </w:r>
      <w:r w:rsidRPr="003F00E5">
        <w:rPr>
          <w:rFonts w:ascii="Arial" w:hAnsi="Arial" w:cs="Arial"/>
          <w:b/>
          <w:bCs/>
          <w:color w:val="auto"/>
          <w:sz w:val="22"/>
          <w:szCs w:val="22"/>
        </w:rPr>
        <w:t xml:space="preserve">Il male </w:t>
      </w:r>
      <w:proofErr w:type="spellStart"/>
      <w:r w:rsidRPr="003F00E5">
        <w:rPr>
          <w:rFonts w:ascii="Arial" w:hAnsi="Arial" w:cs="Arial"/>
          <w:b/>
          <w:bCs/>
          <w:color w:val="auto"/>
          <w:sz w:val="22"/>
          <w:szCs w:val="22"/>
        </w:rPr>
        <w:t>oscuro</w:t>
      </w:r>
      <w:proofErr w:type="spellEnd"/>
      <w:r w:rsidRPr="003F00E5">
        <w:rPr>
          <w:rFonts w:ascii="Arial" w:hAnsi="Arial" w:cs="Arial"/>
          <w:b/>
          <w:bCs/>
          <w:color w:val="auto"/>
          <w:sz w:val="22"/>
          <w:szCs w:val="22"/>
        </w:rPr>
        <w:t xml:space="preserve">. Il </w:t>
      </w:r>
      <w:proofErr w:type="spellStart"/>
      <w:r w:rsidRPr="003F00E5">
        <w:rPr>
          <w:rFonts w:ascii="Arial" w:hAnsi="Arial" w:cs="Arial"/>
          <w:b/>
          <w:bCs/>
          <w:color w:val="auto"/>
          <w:sz w:val="22"/>
          <w:szCs w:val="22"/>
        </w:rPr>
        <w:t>giallocheesplode</w:t>
      </w:r>
      <w:proofErr w:type="spellEnd"/>
      <w:r w:rsidRPr="003F00E5">
        <w:rPr>
          <w:rFonts w:ascii="Arial" w:hAnsi="Arial" w:cs="Arial"/>
          <w:b/>
          <w:bCs/>
          <w:color w:val="auto"/>
          <w:sz w:val="22"/>
          <w:szCs w:val="22"/>
        </w:rPr>
        <w:t>.</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La cognizione del dolore</w:t>
      </w:r>
      <w:r w:rsidRPr="003F00E5">
        <w:rPr>
          <w:rFonts w:ascii="Arial" w:hAnsi="Arial" w:cs="Arial"/>
          <w:color w:val="auto"/>
          <w:sz w:val="22"/>
          <w:szCs w:val="22"/>
          <w:lang w:val="it-IT"/>
        </w:rPr>
        <w:t xml:space="preserve"> capitolo 1 -  </w:t>
      </w:r>
      <w:r w:rsidRPr="003F00E5">
        <w:rPr>
          <w:rFonts w:ascii="Arial" w:hAnsi="Arial" w:cs="Arial"/>
          <w:i/>
          <w:iCs/>
          <w:color w:val="auto"/>
          <w:sz w:val="22"/>
          <w:szCs w:val="22"/>
          <w:lang w:val="it-IT"/>
        </w:rPr>
        <w:t>Un duplice ritratto di don Gonzalo</w:t>
      </w:r>
    </w:p>
    <w:p w:rsidR="00A7609D" w:rsidRPr="003F00E5" w:rsidRDefault="00A7609D" w:rsidP="00A7609D">
      <w:pPr>
        <w:numPr>
          <w:ilvl w:val="0"/>
          <w:numId w:val="1"/>
        </w:numPr>
        <w:autoSpaceDE w:val="0"/>
        <w:autoSpaceDN w:val="0"/>
        <w:adjustRightInd w:val="0"/>
        <w:rPr>
          <w:rFonts w:ascii="Arial" w:hAnsi="Arial" w:cs="Arial"/>
          <w:i/>
          <w:iCs/>
          <w:color w:val="auto"/>
          <w:sz w:val="22"/>
          <w:szCs w:val="22"/>
          <w:lang w:val="it-IT"/>
        </w:rPr>
      </w:pPr>
      <w:r w:rsidRPr="003F00E5">
        <w:rPr>
          <w:rFonts w:ascii="Arial" w:hAnsi="Arial" w:cs="Arial"/>
          <w:b/>
          <w:i/>
          <w:color w:val="auto"/>
          <w:sz w:val="22"/>
          <w:szCs w:val="22"/>
          <w:lang w:val="it-IT"/>
        </w:rPr>
        <w:t>Quer pasticciaccio brutto de via Merulana</w:t>
      </w:r>
      <w:r w:rsidRPr="003F00E5">
        <w:rPr>
          <w:rFonts w:ascii="Arial" w:hAnsi="Arial" w:cs="Arial"/>
          <w:color w:val="auto"/>
          <w:sz w:val="22"/>
          <w:szCs w:val="22"/>
          <w:lang w:val="it-IT"/>
        </w:rPr>
        <w:t xml:space="preserve">, capitolo 8 -  </w:t>
      </w:r>
      <w:r w:rsidRPr="003F00E5">
        <w:rPr>
          <w:rFonts w:ascii="Arial" w:hAnsi="Arial" w:cs="Arial"/>
          <w:i/>
          <w:iCs/>
          <w:color w:val="auto"/>
          <w:sz w:val="22"/>
          <w:szCs w:val="22"/>
          <w:lang w:val="it-IT"/>
        </w:rPr>
        <w:t>Il caos oltraggioso del reale barocco</w:t>
      </w:r>
    </w:p>
    <w:p w:rsidR="00A7609D" w:rsidRPr="003F00E5" w:rsidRDefault="00A7609D" w:rsidP="00A7609D">
      <w:pPr>
        <w:numPr>
          <w:ilvl w:val="0"/>
          <w:numId w:val="1"/>
        </w:numPr>
        <w:autoSpaceDE w:val="0"/>
        <w:autoSpaceDN w:val="0"/>
        <w:adjustRightInd w:val="0"/>
        <w:rPr>
          <w:rFonts w:ascii="Arial" w:hAnsi="Arial" w:cs="Arial"/>
          <w:i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LA GUERRA, LA RESISTENZA E LA DEPORTAZIONE</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Il bisogno del ricordo.  Il neorealismo. La smania di raccontare. Il monito e la denuncia.</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Lettura integrale, analisi e commento dei seguenti romanzi:</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Italo Calvino e </w:t>
      </w:r>
      <w:r w:rsidRPr="003F00E5">
        <w:rPr>
          <w:rFonts w:ascii="Arial" w:hAnsi="Arial" w:cs="Arial"/>
          <w:bCs/>
          <w:i/>
          <w:color w:val="auto"/>
          <w:sz w:val="22"/>
          <w:szCs w:val="22"/>
          <w:lang w:val="it-IT"/>
        </w:rPr>
        <w:t>Il sentiero dei nidi di ragno</w:t>
      </w:r>
    </w:p>
    <w:p w:rsidR="00A7609D" w:rsidRPr="003F00E5" w:rsidRDefault="00A7609D" w:rsidP="00A7609D">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Carlo Cassola e </w:t>
      </w:r>
      <w:r w:rsidRPr="003F00E5">
        <w:rPr>
          <w:rFonts w:ascii="Arial" w:hAnsi="Arial" w:cs="Arial"/>
          <w:bCs/>
          <w:i/>
          <w:color w:val="auto"/>
          <w:sz w:val="22"/>
          <w:szCs w:val="22"/>
          <w:lang w:val="it-IT"/>
        </w:rPr>
        <w:t>La ragazza di Bube</w:t>
      </w:r>
    </w:p>
    <w:p w:rsidR="00A7609D" w:rsidRPr="003F00E5" w:rsidRDefault="00A7609D" w:rsidP="00A7609D">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
          <w:bCs/>
          <w:color w:val="auto"/>
          <w:sz w:val="22"/>
          <w:szCs w:val="22"/>
          <w:lang w:val="it-IT"/>
        </w:rPr>
        <w:t xml:space="preserve">Beppe  Fenoglio e </w:t>
      </w:r>
      <w:r w:rsidRPr="003F00E5">
        <w:rPr>
          <w:rFonts w:ascii="Arial" w:hAnsi="Arial" w:cs="Arial"/>
          <w:bCs/>
          <w:i/>
          <w:color w:val="auto"/>
          <w:sz w:val="22"/>
          <w:szCs w:val="22"/>
          <w:lang w:val="it-IT"/>
        </w:rPr>
        <w:t>Una questione privata(approfondimento di Gina Lagorio)</w:t>
      </w:r>
    </w:p>
    <w:p w:rsidR="00A7609D" w:rsidRPr="003F00E5" w:rsidRDefault="00A7609D" w:rsidP="00A7609D">
      <w:pPr>
        <w:numPr>
          <w:ilvl w:val="0"/>
          <w:numId w:val="1"/>
        </w:numPr>
        <w:autoSpaceDE w:val="0"/>
        <w:autoSpaceDN w:val="0"/>
        <w:adjustRightInd w:val="0"/>
        <w:rPr>
          <w:rFonts w:ascii="Arial" w:hAnsi="Arial" w:cs="Arial"/>
          <w:b/>
          <w:bCs/>
          <w:i/>
          <w:color w:val="auto"/>
          <w:sz w:val="22"/>
          <w:szCs w:val="22"/>
          <w:lang w:val="it-IT"/>
        </w:rPr>
      </w:pPr>
      <w:r w:rsidRPr="003F00E5">
        <w:rPr>
          <w:rFonts w:ascii="Arial" w:hAnsi="Arial" w:cs="Arial"/>
          <w:b/>
          <w:bCs/>
          <w:color w:val="auto"/>
          <w:sz w:val="22"/>
          <w:szCs w:val="22"/>
          <w:lang w:val="it-IT"/>
        </w:rPr>
        <w:t xml:space="preserve">Primo Levi e </w:t>
      </w:r>
      <w:r w:rsidRPr="003F00E5">
        <w:rPr>
          <w:rFonts w:ascii="Arial" w:hAnsi="Arial" w:cs="Arial"/>
          <w:bCs/>
          <w:i/>
          <w:color w:val="auto"/>
          <w:sz w:val="22"/>
          <w:szCs w:val="22"/>
          <w:lang w:val="it-IT"/>
        </w:rPr>
        <w:t>Se questo è un uomo</w:t>
      </w:r>
    </w:p>
    <w:p w:rsidR="00A7609D" w:rsidRPr="003F00E5" w:rsidRDefault="00A7609D" w:rsidP="00A7609D">
      <w:pPr>
        <w:autoSpaceDE w:val="0"/>
        <w:autoSpaceDN w:val="0"/>
        <w:adjustRightInd w:val="0"/>
        <w:rPr>
          <w:rFonts w:ascii="Arial" w:hAnsi="Arial" w:cs="Arial"/>
          <w:b/>
          <w:bCs/>
          <w:i/>
          <w:color w:val="auto"/>
          <w:sz w:val="22"/>
          <w:szCs w:val="22"/>
          <w:lang w:val="it-IT"/>
        </w:rPr>
      </w:pPr>
    </w:p>
    <w:p w:rsidR="00A7609D" w:rsidRPr="003F00E5" w:rsidRDefault="00A7609D" w:rsidP="00A7609D">
      <w:p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UNA DONNA NEL ‘900</w:t>
      </w:r>
    </w:p>
    <w:p w:rsidR="00A7609D" w:rsidRPr="003F00E5" w:rsidRDefault="00A7609D" w:rsidP="00A7609D">
      <w:p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Elsa Morante e </w:t>
      </w:r>
      <w:r w:rsidRPr="003F00E5">
        <w:rPr>
          <w:rFonts w:ascii="Arial" w:hAnsi="Arial" w:cs="Arial"/>
          <w:bCs/>
          <w:i/>
          <w:color w:val="auto"/>
          <w:sz w:val="22"/>
          <w:szCs w:val="22"/>
          <w:lang w:val="it-IT"/>
        </w:rPr>
        <w:t>L’isola di Arturo</w:t>
      </w:r>
      <w:r w:rsidR="00F22F37" w:rsidRPr="003F00E5">
        <w:rPr>
          <w:rFonts w:ascii="Arial" w:hAnsi="Arial" w:cs="Arial"/>
          <w:bCs/>
          <w:i/>
          <w:color w:val="auto"/>
          <w:sz w:val="22"/>
          <w:szCs w:val="22"/>
          <w:lang w:val="it-IT"/>
        </w:rPr>
        <w:t xml:space="preserve"> (lettura integrale)</w:t>
      </w:r>
    </w:p>
    <w:p w:rsidR="00A7609D" w:rsidRPr="003F00E5" w:rsidRDefault="00A7609D" w:rsidP="00A7609D">
      <w:pPr>
        <w:numPr>
          <w:ilvl w:val="0"/>
          <w:numId w:val="1"/>
        </w:numPr>
        <w:autoSpaceDE w:val="0"/>
        <w:autoSpaceDN w:val="0"/>
        <w:adjustRightInd w:val="0"/>
        <w:rPr>
          <w:rFonts w:ascii="Arial" w:hAnsi="Arial" w:cs="Arial"/>
          <w:b/>
          <w:bCs/>
          <w:i/>
          <w:color w:val="auto"/>
          <w:sz w:val="22"/>
          <w:szCs w:val="22"/>
          <w:lang w:val="it-IT"/>
        </w:rPr>
      </w:pP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L’IMPEGNO</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Leonardo Sciascia,  </w:t>
      </w:r>
      <w:r w:rsidRPr="003F00E5">
        <w:rPr>
          <w:rFonts w:ascii="Arial" w:hAnsi="Arial" w:cs="Arial"/>
          <w:bCs/>
          <w:i/>
          <w:color w:val="auto"/>
          <w:sz w:val="22"/>
          <w:szCs w:val="22"/>
          <w:lang w:val="it-IT"/>
        </w:rPr>
        <w:t>Il giorno della civetta (lettura integrale)</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Pier Paolo Pasolini: </w:t>
      </w:r>
      <w:r w:rsidRPr="003F00E5">
        <w:rPr>
          <w:rFonts w:ascii="Arial" w:hAnsi="Arial" w:cs="Arial"/>
          <w:bCs/>
          <w:color w:val="auto"/>
          <w:sz w:val="22"/>
          <w:szCs w:val="22"/>
          <w:lang w:val="it-IT"/>
        </w:rPr>
        <w:t xml:space="preserve">un intellettuale scomodo, </w:t>
      </w:r>
      <w:r w:rsidRPr="003F00E5">
        <w:rPr>
          <w:rFonts w:ascii="Arial" w:hAnsi="Arial" w:cs="Arial"/>
          <w:bCs/>
          <w:i/>
          <w:color w:val="auto"/>
          <w:sz w:val="22"/>
          <w:szCs w:val="22"/>
          <w:lang w:val="it-IT"/>
        </w:rPr>
        <w:t>Io so</w:t>
      </w:r>
    </w:p>
    <w:p w:rsidR="001713B3" w:rsidRPr="003F00E5" w:rsidRDefault="001713B3" w:rsidP="001713B3">
      <w:pPr>
        <w:numPr>
          <w:ilvl w:val="0"/>
          <w:numId w:val="1"/>
        </w:numPr>
        <w:autoSpaceDE w:val="0"/>
        <w:autoSpaceDN w:val="0"/>
        <w:adjustRightInd w:val="0"/>
        <w:rPr>
          <w:rFonts w:ascii="Arial" w:hAnsi="Arial" w:cs="Arial"/>
          <w:bCs/>
          <w:color w:val="auto"/>
          <w:sz w:val="22"/>
          <w:szCs w:val="22"/>
          <w:lang w:val="it-IT"/>
        </w:rPr>
      </w:pPr>
      <w:r w:rsidRPr="003F00E5">
        <w:rPr>
          <w:rFonts w:ascii="Arial" w:hAnsi="Arial" w:cs="Arial"/>
          <w:b/>
          <w:bCs/>
          <w:color w:val="auto"/>
          <w:sz w:val="22"/>
          <w:szCs w:val="22"/>
          <w:lang w:val="it-IT"/>
        </w:rPr>
        <w:t xml:space="preserve">Antonio Tabucchi, </w:t>
      </w:r>
      <w:r w:rsidRPr="003F00E5">
        <w:rPr>
          <w:rFonts w:ascii="Arial" w:hAnsi="Arial" w:cs="Arial"/>
          <w:bCs/>
          <w:i/>
          <w:color w:val="auto"/>
          <w:sz w:val="22"/>
          <w:szCs w:val="22"/>
          <w:lang w:val="it-IT"/>
        </w:rPr>
        <w:t>Sostiene Pereira</w:t>
      </w:r>
      <w:r w:rsidR="00F22F37" w:rsidRPr="003F00E5">
        <w:rPr>
          <w:rFonts w:ascii="Arial" w:hAnsi="Arial" w:cs="Arial"/>
          <w:bCs/>
          <w:i/>
          <w:color w:val="auto"/>
          <w:sz w:val="22"/>
          <w:szCs w:val="22"/>
          <w:lang w:val="it-IT"/>
        </w:rPr>
        <w:t xml:space="preserve"> (lettura integrale)</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
          <w:bCs/>
          <w:color w:val="auto"/>
          <w:sz w:val="22"/>
          <w:szCs w:val="22"/>
          <w:lang w:val="it-IT"/>
        </w:rPr>
        <w:t xml:space="preserve">Progetto cinema : </w:t>
      </w:r>
      <w:r w:rsidRPr="003F00E5">
        <w:rPr>
          <w:rFonts w:ascii="Arial" w:hAnsi="Arial" w:cs="Arial"/>
          <w:bCs/>
          <w:color w:val="auto"/>
          <w:sz w:val="22"/>
          <w:szCs w:val="22"/>
          <w:lang w:val="it-IT"/>
        </w:rPr>
        <w:t>Il neorealismo, il cinema</w:t>
      </w:r>
      <w:r w:rsidRPr="003F00E5">
        <w:rPr>
          <w:rFonts w:ascii="Arial" w:hAnsi="Arial" w:cs="Arial"/>
          <w:b/>
          <w:bCs/>
          <w:color w:val="auto"/>
          <w:sz w:val="22"/>
          <w:szCs w:val="22"/>
          <w:lang w:val="it-IT"/>
        </w:rPr>
        <w:t xml:space="preserve">, </w:t>
      </w:r>
      <w:r w:rsidRPr="003F00E5">
        <w:rPr>
          <w:rFonts w:ascii="Arial" w:hAnsi="Arial" w:cs="Arial"/>
          <w:bCs/>
          <w:color w:val="auto"/>
          <w:sz w:val="22"/>
          <w:szCs w:val="22"/>
          <w:lang w:val="it-IT"/>
        </w:rPr>
        <w:t>la letteratura</w:t>
      </w:r>
      <w:r w:rsidRPr="003F00E5">
        <w:rPr>
          <w:rFonts w:ascii="Arial" w:hAnsi="Arial" w:cs="Arial"/>
          <w:b/>
          <w:bCs/>
          <w:color w:val="auto"/>
          <w:sz w:val="22"/>
          <w:szCs w:val="22"/>
          <w:lang w:val="it-IT"/>
        </w:rPr>
        <w:t xml:space="preserve">: </w:t>
      </w:r>
      <w:r w:rsidRPr="003F00E5">
        <w:rPr>
          <w:rFonts w:ascii="Arial" w:hAnsi="Arial" w:cs="Arial"/>
          <w:bCs/>
          <w:i/>
          <w:color w:val="auto"/>
          <w:sz w:val="22"/>
          <w:szCs w:val="22"/>
          <w:lang w:val="it-IT"/>
        </w:rPr>
        <w:t>da Pier Paolo Pasolini a Leonardo Sciascia a Roberto Saviano</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
          <w:bCs/>
          <w:color w:val="auto"/>
          <w:sz w:val="22"/>
          <w:szCs w:val="22"/>
          <w:lang w:val="it-IT"/>
        </w:rPr>
        <w:t xml:space="preserve">Roberto Saviano: </w:t>
      </w:r>
      <w:r w:rsidRPr="003F00E5">
        <w:rPr>
          <w:rFonts w:ascii="Arial" w:hAnsi="Arial" w:cs="Arial"/>
          <w:bCs/>
          <w:color w:val="auto"/>
          <w:sz w:val="22"/>
          <w:szCs w:val="22"/>
          <w:lang w:val="it-IT"/>
        </w:rPr>
        <w:t xml:space="preserve">l’impegno, la denuncia, </w:t>
      </w:r>
      <w:r w:rsidRPr="003F00E5">
        <w:rPr>
          <w:rFonts w:ascii="Arial" w:hAnsi="Arial" w:cs="Arial"/>
          <w:bCs/>
          <w:i/>
          <w:color w:val="auto"/>
          <w:sz w:val="22"/>
          <w:szCs w:val="22"/>
          <w:lang w:val="it-IT"/>
        </w:rPr>
        <w:t>Gomorra</w:t>
      </w:r>
      <w:r w:rsidRPr="003F00E5">
        <w:rPr>
          <w:rFonts w:ascii="Arial" w:hAnsi="Arial" w:cs="Arial"/>
          <w:bCs/>
          <w:color w:val="auto"/>
          <w:sz w:val="22"/>
          <w:szCs w:val="22"/>
          <w:lang w:val="it-IT"/>
        </w:rPr>
        <w:t xml:space="preserve">, </w:t>
      </w:r>
      <w:r w:rsidRPr="003F00E5">
        <w:rPr>
          <w:rFonts w:ascii="Arial" w:hAnsi="Arial" w:cs="Arial"/>
          <w:bCs/>
          <w:i/>
          <w:color w:val="auto"/>
          <w:sz w:val="22"/>
          <w:szCs w:val="22"/>
          <w:lang w:val="it-IT"/>
        </w:rPr>
        <w:t>Io so e ho le prove</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UNO SGUARDO ALLA POESIA OLTRE L’ERMETISMO</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Sandro Penna</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color w:val="auto"/>
          <w:sz w:val="22"/>
          <w:szCs w:val="22"/>
          <w:lang w:val="it-IT"/>
        </w:rPr>
        <w:t>Poesie</w:t>
      </w:r>
      <w:r w:rsidRPr="003F00E5">
        <w:rPr>
          <w:rFonts w:ascii="Arial" w:hAnsi="Arial" w:cs="Arial"/>
          <w:bCs/>
          <w:i/>
          <w:color w:val="auto"/>
          <w:sz w:val="22"/>
          <w:szCs w:val="22"/>
          <w:lang w:val="it-IT"/>
        </w:rPr>
        <w:t>– La vita…è ricordarsi di un risveglio</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 Il mare è tutto azzurro</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rPr>
      </w:pPr>
      <w:proofErr w:type="spellStart"/>
      <w:r w:rsidRPr="003F00E5">
        <w:rPr>
          <w:rFonts w:ascii="Arial" w:hAnsi="Arial" w:cs="Arial"/>
          <w:b/>
          <w:bCs/>
          <w:color w:val="auto"/>
          <w:sz w:val="22"/>
          <w:szCs w:val="22"/>
        </w:rPr>
        <w:t>Alda</w:t>
      </w:r>
      <w:proofErr w:type="spellEnd"/>
      <w:r w:rsidR="00F22F37" w:rsidRPr="003F00E5">
        <w:rPr>
          <w:rFonts w:ascii="Arial" w:hAnsi="Arial" w:cs="Arial"/>
          <w:b/>
          <w:bCs/>
          <w:color w:val="auto"/>
          <w:sz w:val="22"/>
          <w:szCs w:val="22"/>
        </w:rPr>
        <w:t xml:space="preserve"> </w:t>
      </w:r>
      <w:proofErr w:type="spellStart"/>
      <w:r w:rsidRPr="003F00E5">
        <w:rPr>
          <w:rFonts w:ascii="Arial" w:hAnsi="Arial" w:cs="Arial"/>
          <w:b/>
          <w:bCs/>
          <w:color w:val="auto"/>
          <w:sz w:val="22"/>
          <w:szCs w:val="22"/>
        </w:rPr>
        <w:t>Merini</w:t>
      </w:r>
      <w:proofErr w:type="spellEnd"/>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color w:val="auto"/>
          <w:sz w:val="22"/>
          <w:szCs w:val="22"/>
          <w:lang w:val="it-IT"/>
        </w:rPr>
        <w:t>La terra santa</w:t>
      </w:r>
      <w:r w:rsidRPr="003F00E5">
        <w:rPr>
          <w:rFonts w:ascii="Arial" w:hAnsi="Arial" w:cs="Arial"/>
          <w:bCs/>
          <w:i/>
          <w:color w:val="auto"/>
          <w:sz w:val="22"/>
          <w:szCs w:val="22"/>
          <w:lang w:val="it-IT"/>
        </w:rPr>
        <w:t xml:space="preserve"> – Il dottore agguerrito nella notte</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Cs/>
          <w:color w:val="auto"/>
          <w:sz w:val="22"/>
          <w:szCs w:val="22"/>
          <w:lang w:val="it-IT"/>
        </w:rPr>
        <w:t xml:space="preserve">Fiore di poesia – </w:t>
      </w:r>
      <w:r w:rsidRPr="003F00E5">
        <w:rPr>
          <w:rFonts w:ascii="Arial" w:hAnsi="Arial" w:cs="Arial"/>
          <w:bCs/>
          <w:i/>
          <w:color w:val="auto"/>
          <w:sz w:val="22"/>
          <w:szCs w:val="22"/>
          <w:lang w:val="it-IT"/>
        </w:rPr>
        <w:t>Ieri ho sofferto il dolore</w:t>
      </w:r>
    </w:p>
    <w:p w:rsidR="001713B3" w:rsidRPr="003F00E5" w:rsidRDefault="001713B3" w:rsidP="001713B3">
      <w:pPr>
        <w:numPr>
          <w:ilvl w:val="0"/>
          <w:numId w:val="1"/>
        </w:numPr>
        <w:autoSpaceDE w:val="0"/>
        <w:autoSpaceDN w:val="0"/>
        <w:adjustRightInd w:val="0"/>
        <w:rPr>
          <w:rFonts w:ascii="Arial" w:hAnsi="Arial" w:cs="Arial"/>
          <w:bCs/>
          <w:i/>
          <w:color w:val="auto"/>
          <w:sz w:val="22"/>
          <w:szCs w:val="22"/>
          <w:lang w:val="it-IT"/>
        </w:rPr>
      </w:pPr>
      <w:r w:rsidRPr="003F00E5">
        <w:rPr>
          <w:rFonts w:ascii="Arial" w:hAnsi="Arial" w:cs="Arial"/>
          <w:bCs/>
          <w:i/>
          <w:color w:val="auto"/>
          <w:sz w:val="22"/>
          <w:szCs w:val="22"/>
          <w:lang w:val="it-IT"/>
        </w:rPr>
        <w:t>- Una volta sognai</w:t>
      </w:r>
    </w:p>
    <w:p w:rsidR="001713B3" w:rsidRPr="003F00E5" w:rsidRDefault="001713B3" w:rsidP="001713B3">
      <w:pPr>
        <w:autoSpaceDE w:val="0"/>
        <w:autoSpaceDN w:val="0"/>
        <w:adjustRightInd w:val="0"/>
        <w:rPr>
          <w:rFonts w:ascii="Arial" w:hAnsi="Arial" w:cs="Arial"/>
          <w:b/>
          <w:bCs/>
          <w:color w:val="auto"/>
          <w:sz w:val="22"/>
          <w:szCs w:val="22"/>
          <w:lang w:val="it-IT"/>
        </w:rPr>
      </w:pPr>
    </w:p>
    <w:p w:rsidR="001713B3" w:rsidRPr="003F00E5" w:rsidRDefault="001713B3" w:rsidP="001713B3">
      <w:p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UNO SGUARDO ALLA CONTEMPORANEITA’</w:t>
      </w:r>
    </w:p>
    <w:p w:rsidR="001713B3" w:rsidRPr="003F00E5" w:rsidRDefault="001713B3" w:rsidP="001713B3">
      <w:p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Il terrorismo e una figlia: Benedetta Tobagi, </w:t>
      </w:r>
      <w:r w:rsidRPr="003F00E5">
        <w:rPr>
          <w:rFonts w:ascii="Arial" w:hAnsi="Arial" w:cs="Arial"/>
          <w:bCs/>
          <w:i/>
          <w:color w:val="auto"/>
          <w:sz w:val="22"/>
          <w:szCs w:val="22"/>
          <w:lang w:val="it-IT"/>
        </w:rPr>
        <w:t>Come mi batte forte il tuo cuore (lettura integrale seguita dall’ incontro con l’autrice in quarta)</w:t>
      </w:r>
    </w:p>
    <w:p w:rsidR="001713B3" w:rsidRPr="003F00E5" w:rsidRDefault="001713B3" w:rsidP="001713B3">
      <w:pPr>
        <w:autoSpaceDE w:val="0"/>
        <w:autoSpaceDN w:val="0"/>
        <w:adjustRightInd w:val="0"/>
        <w:rPr>
          <w:rFonts w:ascii="Arial" w:hAnsi="Arial" w:cs="Arial"/>
          <w:b/>
          <w:bCs/>
          <w:color w:val="auto"/>
          <w:sz w:val="22"/>
          <w:szCs w:val="22"/>
          <w:lang w:val="it-IT"/>
        </w:rPr>
      </w:pPr>
    </w:p>
    <w:p w:rsidR="001713B3" w:rsidRPr="003F00E5" w:rsidRDefault="001713B3" w:rsidP="001713B3">
      <w:p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 xml:space="preserve">L’inquietudine giovanile: Niccolò Ammaniti, </w:t>
      </w:r>
      <w:r w:rsidRPr="003F00E5">
        <w:rPr>
          <w:rFonts w:ascii="Arial" w:hAnsi="Arial" w:cs="Arial"/>
          <w:bCs/>
          <w:i/>
          <w:color w:val="auto"/>
          <w:sz w:val="22"/>
          <w:szCs w:val="22"/>
          <w:lang w:val="it-IT"/>
        </w:rPr>
        <w:t>Io non ho p</w:t>
      </w:r>
      <w:r w:rsidR="00F22F37" w:rsidRPr="003F00E5">
        <w:rPr>
          <w:rFonts w:ascii="Arial" w:hAnsi="Arial" w:cs="Arial"/>
          <w:bCs/>
          <w:i/>
          <w:color w:val="auto"/>
          <w:sz w:val="22"/>
          <w:szCs w:val="22"/>
          <w:lang w:val="it-IT"/>
        </w:rPr>
        <w:t xml:space="preserve">aura; Ti prendo e ti porto via </w:t>
      </w:r>
      <w:r w:rsidRPr="003F00E5">
        <w:rPr>
          <w:rFonts w:ascii="Arial" w:hAnsi="Arial" w:cs="Arial"/>
          <w:bCs/>
          <w:i/>
          <w:color w:val="auto"/>
          <w:sz w:val="22"/>
          <w:szCs w:val="22"/>
          <w:lang w:val="it-IT"/>
        </w:rPr>
        <w:t>(lettura integrale)</w:t>
      </w:r>
    </w:p>
    <w:p w:rsidR="001713B3" w:rsidRPr="003F00E5" w:rsidRDefault="001713B3" w:rsidP="001713B3">
      <w:pPr>
        <w:autoSpaceDE w:val="0"/>
        <w:autoSpaceDN w:val="0"/>
        <w:adjustRightInd w:val="0"/>
        <w:rPr>
          <w:rFonts w:ascii="Arial" w:hAnsi="Arial" w:cs="Arial"/>
          <w:b/>
          <w:bCs/>
          <w:color w:val="auto"/>
          <w:sz w:val="22"/>
          <w:szCs w:val="22"/>
          <w:lang w:val="it-IT"/>
        </w:rPr>
      </w:pPr>
    </w:p>
    <w:p w:rsidR="001713B3" w:rsidRPr="003F00E5" w:rsidRDefault="001713B3" w:rsidP="001713B3">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rPr>
        <w:t>DANTE</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rPr>
      </w:pPr>
      <w:r w:rsidRPr="003F00E5">
        <w:rPr>
          <w:rFonts w:ascii="Arial" w:hAnsi="Arial" w:cs="Arial"/>
          <w:b/>
          <w:bCs/>
          <w:color w:val="auto"/>
          <w:sz w:val="22"/>
          <w:szCs w:val="22"/>
          <w:lang w:val="it-IT"/>
        </w:rPr>
        <w:t xml:space="preserve">Introduzione al Paradiso. La cosmogonia dantesca. La sede dei beati: la candida rosa. </w:t>
      </w:r>
      <w:r w:rsidRPr="003F00E5">
        <w:rPr>
          <w:rFonts w:ascii="Arial" w:hAnsi="Arial" w:cs="Arial"/>
          <w:b/>
          <w:bCs/>
          <w:color w:val="auto"/>
          <w:sz w:val="22"/>
          <w:szCs w:val="22"/>
        </w:rPr>
        <w:t>Dante e</w:t>
      </w:r>
    </w:p>
    <w:p w:rsidR="001713B3" w:rsidRPr="003F00E5" w:rsidRDefault="001713B3" w:rsidP="001713B3">
      <w:pPr>
        <w:numPr>
          <w:ilvl w:val="0"/>
          <w:numId w:val="1"/>
        </w:numPr>
        <w:autoSpaceDE w:val="0"/>
        <w:autoSpaceDN w:val="0"/>
        <w:adjustRightInd w:val="0"/>
        <w:rPr>
          <w:rFonts w:ascii="Arial" w:hAnsi="Arial" w:cs="Arial"/>
          <w:b/>
          <w:bCs/>
          <w:color w:val="auto"/>
          <w:sz w:val="22"/>
          <w:szCs w:val="22"/>
          <w:lang w:val="it-IT"/>
        </w:rPr>
      </w:pPr>
      <w:r w:rsidRPr="003F00E5">
        <w:rPr>
          <w:rFonts w:ascii="Arial" w:hAnsi="Arial" w:cs="Arial"/>
          <w:b/>
          <w:bCs/>
          <w:color w:val="auto"/>
          <w:sz w:val="22"/>
          <w:szCs w:val="22"/>
          <w:lang w:val="it-IT"/>
        </w:rPr>
        <w:t>Beatrice. Luce, musica e intelligenza.</w:t>
      </w:r>
    </w:p>
    <w:p w:rsidR="001713B3" w:rsidRPr="003F00E5" w:rsidRDefault="001713B3" w:rsidP="001713B3">
      <w:pPr>
        <w:jc w:val="both"/>
        <w:rPr>
          <w:rFonts w:ascii="Arial" w:hAnsi="Arial" w:cs="Arial"/>
          <w:color w:val="auto"/>
          <w:sz w:val="22"/>
          <w:szCs w:val="22"/>
          <w:lang w:val="it-IT"/>
        </w:rPr>
      </w:pPr>
      <w:r w:rsidRPr="003F00E5">
        <w:rPr>
          <w:rFonts w:ascii="Arial" w:hAnsi="Arial" w:cs="Arial"/>
          <w:color w:val="auto"/>
          <w:sz w:val="22"/>
          <w:szCs w:val="22"/>
          <w:lang w:val="it-IT"/>
        </w:rPr>
        <w:t>Divina Commedia</w:t>
      </w:r>
      <w:r w:rsidRPr="003F00E5">
        <w:rPr>
          <w:rFonts w:ascii="Arial" w:hAnsi="Arial" w:cs="Arial"/>
          <w:i/>
          <w:iCs/>
          <w:color w:val="auto"/>
          <w:sz w:val="22"/>
          <w:szCs w:val="22"/>
          <w:lang w:val="it-IT"/>
        </w:rPr>
        <w:t>, Paradiso, Canti : I – II (vv. 1-18) – III – VI (vv .1-90) – XI (vv. 43-117)  – XV (vv. 28-54; 85-108; 136-148)  - XVII (13-142) -  XXXIII</w:t>
      </w:r>
      <w:r w:rsidRPr="003F00E5">
        <w:rPr>
          <w:rFonts w:ascii="Arial" w:hAnsi="Arial" w:cs="Arial"/>
          <w:color w:val="auto"/>
          <w:sz w:val="22"/>
          <w:szCs w:val="22"/>
          <w:lang w:val="it-IT"/>
        </w:rPr>
        <w:t>. Riassunto degli altri canti.</w:t>
      </w:r>
    </w:p>
    <w:p w:rsidR="00D00F9F" w:rsidRPr="003F00E5" w:rsidRDefault="00D00F9F" w:rsidP="00D00F9F">
      <w:pPr>
        <w:pStyle w:val="Titolo1"/>
        <w:numPr>
          <w:ilvl w:val="0"/>
          <w:numId w:val="23"/>
        </w:numPr>
        <w:pBdr>
          <w:top w:val="single" w:sz="4" w:space="0" w:color="000000" w:shadow="1"/>
          <w:left w:val="single" w:sz="4" w:space="0" w:color="000000" w:shadow="1"/>
          <w:bottom w:val="single" w:sz="4" w:space="0" w:color="000000" w:shadow="1"/>
          <w:right w:val="single" w:sz="4" w:space="0" w:color="000000" w:shadow="1"/>
        </w:pBdr>
        <w:tabs>
          <w:tab w:val="left" w:pos="0"/>
        </w:tabs>
        <w:rPr>
          <w:rFonts w:cs="Arial"/>
          <w:color w:val="auto"/>
          <w:sz w:val="22"/>
          <w:szCs w:val="22"/>
          <w:lang w:val="it-IT" w:eastAsia="ar-SA"/>
        </w:rPr>
      </w:pPr>
      <w:r w:rsidRPr="003F00E5">
        <w:rPr>
          <w:rFonts w:cs="Arial"/>
          <w:color w:val="auto"/>
          <w:sz w:val="22"/>
          <w:szCs w:val="22"/>
          <w:lang w:val="it-IT" w:eastAsia="ar-SA"/>
        </w:rPr>
        <w:lastRenderedPageBreak/>
        <w:t>INGLESE PRIMA LINGUA</w:t>
      </w:r>
    </w:p>
    <w:p w:rsidR="00D00F9F" w:rsidRPr="003F00E5" w:rsidRDefault="00D00F9F" w:rsidP="00D00F9F">
      <w:pPr>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Prof.ssa Roberta Fabbri</w:t>
      </w:r>
    </w:p>
    <w:p w:rsidR="00D00F9F" w:rsidRPr="003F00E5" w:rsidRDefault="00D00F9F" w:rsidP="00D00F9F">
      <w:pPr>
        <w:rPr>
          <w:rFonts w:ascii="Arial" w:hAnsi="Arial" w:cs="Arial"/>
          <w:color w:val="auto"/>
          <w:sz w:val="22"/>
          <w:szCs w:val="22"/>
          <w:lang w:val="it-IT" w:eastAsia="ar-SA"/>
        </w:rPr>
      </w:pPr>
    </w:p>
    <w:p w:rsidR="00D00F9F" w:rsidRPr="003F00E5" w:rsidRDefault="00D00F9F" w:rsidP="00D00F9F">
      <w:pPr>
        <w:jc w:val="center"/>
        <w:rPr>
          <w:rFonts w:ascii="Arial" w:hAnsi="Arial" w:cs="Arial"/>
          <w:b/>
          <w:bCs/>
          <w:color w:val="auto"/>
          <w:sz w:val="22"/>
          <w:szCs w:val="22"/>
        </w:rPr>
      </w:pPr>
      <w:r w:rsidRPr="003F00E5">
        <w:rPr>
          <w:rFonts w:ascii="Arial" w:hAnsi="Arial" w:cs="Arial"/>
          <w:b/>
          <w:bCs/>
          <w:color w:val="auto"/>
          <w:sz w:val="22"/>
          <w:szCs w:val="22"/>
        </w:rPr>
        <w:t>PREMESSA</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rPr>
          <w:rFonts w:ascii="Arial" w:hAnsi="Arial" w:cs="Arial"/>
          <w:color w:val="auto"/>
          <w:sz w:val="22"/>
          <w:szCs w:val="22"/>
          <w:lang w:val="it-IT" w:eastAsia="ar-SA"/>
        </w:rPr>
      </w:pPr>
      <w:r w:rsidRPr="003F00E5">
        <w:rPr>
          <w:rFonts w:ascii="Arial" w:hAnsi="Arial" w:cs="Arial"/>
          <w:color w:val="auto"/>
          <w:sz w:val="22"/>
          <w:szCs w:val="22"/>
          <w:lang w:val="it-IT" w:eastAsia="ar-SA"/>
        </w:rPr>
        <w:t>La scelta dei contenuti e dei criteri didattico-metodologici adottati è stata ispirata alle seguenti motivazioni fondamentali:</w:t>
      </w:r>
    </w:p>
    <w:p w:rsidR="00D00F9F" w:rsidRPr="003F00E5" w:rsidRDefault="00D00F9F" w:rsidP="00D00F9F">
      <w:pPr>
        <w:tabs>
          <w:tab w:val="num" w:pos="360"/>
        </w:tabs>
        <w:ind w:left="360" w:hanging="36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proseguimento e rafforzamento degli obiettivi linguistici e culturali del corso di studi</w:t>
      </w:r>
    </w:p>
    <w:p w:rsidR="00D00F9F" w:rsidRPr="003F00E5" w:rsidRDefault="00D00F9F" w:rsidP="00D00F9F">
      <w:pPr>
        <w:tabs>
          <w:tab w:val="num" w:pos="360"/>
        </w:tabs>
        <w:ind w:left="360" w:hanging="36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consapevolezza del livello di competenza e degli interessi della classe e conseguenti scelte programmatiche sia sul piano linguistico che su quello dei contenuti</w:t>
      </w:r>
    </w:p>
    <w:p w:rsidR="00D00F9F" w:rsidRPr="003F00E5" w:rsidRDefault="00D00F9F" w:rsidP="00D00F9F">
      <w:pPr>
        <w:tabs>
          <w:tab w:val="num" w:pos="360"/>
        </w:tabs>
        <w:ind w:left="360" w:hanging="36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adeguamento alle linee programmatiche concordate nell’ambito del consiglio di classe</w:t>
      </w:r>
    </w:p>
    <w:p w:rsidR="00D00F9F" w:rsidRPr="003F00E5" w:rsidRDefault="00D00F9F" w:rsidP="00D00F9F">
      <w:pPr>
        <w:rPr>
          <w:rFonts w:ascii="Arial" w:hAnsi="Arial" w:cs="Arial"/>
          <w:color w:val="auto"/>
          <w:sz w:val="22"/>
          <w:szCs w:val="22"/>
          <w:lang w:val="it-IT" w:eastAsia="ar-SA"/>
        </w:rPr>
      </w:pPr>
    </w:p>
    <w:p w:rsidR="00D00F9F" w:rsidRPr="003F00E5" w:rsidRDefault="00D00F9F" w:rsidP="00D00F9F">
      <w:pPr>
        <w:jc w:val="center"/>
        <w:rPr>
          <w:rFonts w:ascii="Arial" w:hAnsi="Arial" w:cs="Arial"/>
          <w:b/>
          <w:bCs/>
          <w:color w:val="auto"/>
          <w:sz w:val="22"/>
          <w:szCs w:val="22"/>
        </w:rPr>
      </w:pPr>
      <w:r w:rsidRPr="003F00E5">
        <w:rPr>
          <w:rFonts w:ascii="Arial" w:hAnsi="Arial" w:cs="Arial"/>
          <w:b/>
          <w:bCs/>
          <w:color w:val="auto"/>
          <w:sz w:val="22"/>
          <w:szCs w:val="22"/>
        </w:rPr>
        <w:t>OBIETTIVI</w:t>
      </w:r>
    </w:p>
    <w:p w:rsidR="00D00F9F" w:rsidRPr="003F00E5" w:rsidRDefault="00D00F9F" w:rsidP="00D00F9F">
      <w:pPr>
        <w:pStyle w:val="Titolo1"/>
        <w:pageBreakBefore w:val="0"/>
        <w:numPr>
          <w:ilvl w:val="0"/>
          <w:numId w:val="23"/>
        </w:numPr>
        <w:pBdr>
          <w:top w:val="none" w:sz="0" w:space="0" w:color="auto"/>
          <w:left w:val="none" w:sz="0" w:space="0" w:color="auto"/>
          <w:bottom w:val="none" w:sz="0" w:space="0" w:color="auto"/>
          <w:right w:val="none" w:sz="0" w:space="0" w:color="auto"/>
        </w:pBdr>
        <w:tabs>
          <w:tab w:val="left" w:pos="0"/>
        </w:tabs>
        <w:jc w:val="both"/>
        <w:rPr>
          <w:rFonts w:cs="Arial"/>
          <w:color w:val="auto"/>
          <w:sz w:val="22"/>
          <w:szCs w:val="22"/>
          <w:lang w:val="it-IT" w:eastAsia="ar-SA"/>
        </w:rPr>
      </w:pPr>
      <w:r w:rsidRPr="003F00E5">
        <w:rPr>
          <w:rFonts w:cs="Arial"/>
          <w:color w:val="auto"/>
          <w:sz w:val="22"/>
          <w:szCs w:val="22"/>
          <w:lang w:val="it-IT" w:eastAsia="ar-SA"/>
        </w:rPr>
        <w:t>Obiettivi linguistici</w:t>
      </w:r>
    </w:p>
    <w:p w:rsidR="00D00F9F" w:rsidRPr="003F00E5" w:rsidRDefault="00D00F9F" w:rsidP="00D00F9F">
      <w:pPr>
        <w:pStyle w:val="Elenco"/>
        <w:numPr>
          <w:ilvl w:val="0"/>
          <w:numId w:val="24"/>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Sviluppo e rafforzamento della competenza comunicativa attraverso attività linguistiche di vario genere (ascolto e lettura con presa di appunti, comprensione scritta con relativa produzione, conversazione ecc.)</w:t>
      </w:r>
    </w:p>
    <w:p w:rsidR="00D00F9F" w:rsidRPr="003F00E5" w:rsidRDefault="00D00F9F" w:rsidP="00D00F9F">
      <w:pPr>
        <w:pStyle w:val="Elenco"/>
        <w:numPr>
          <w:ilvl w:val="0"/>
          <w:numId w:val="24"/>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Ampliamento delle strutture grammaticali e sintattiche con particolare attenzione allo sviluppo della competenza testuale</w:t>
      </w:r>
    </w:p>
    <w:p w:rsidR="00D00F9F" w:rsidRPr="003F00E5" w:rsidRDefault="00D00F9F" w:rsidP="00D00F9F">
      <w:pPr>
        <w:pStyle w:val="Elenco"/>
        <w:numPr>
          <w:ilvl w:val="0"/>
          <w:numId w:val="24"/>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Rafforzamento e approfondimento della competenza lessicale</w:t>
      </w:r>
    </w:p>
    <w:p w:rsidR="00D00F9F" w:rsidRPr="003F00E5" w:rsidRDefault="00D00F9F" w:rsidP="00D00F9F">
      <w:pPr>
        <w:jc w:val="both"/>
        <w:rPr>
          <w:rFonts w:ascii="Arial" w:hAnsi="Arial" w:cs="Arial"/>
          <w:color w:val="auto"/>
          <w:sz w:val="22"/>
          <w:szCs w:val="22"/>
          <w:lang w:val="it-IT" w:eastAsia="ar-SA"/>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Accanto agli obiettivi linguistici hanno acquistato sempre più spazio quelli </w:t>
      </w:r>
      <w:r w:rsidRPr="003F00E5">
        <w:rPr>
          <w:rFonts w:cs="Arial"/>
          <w:b/>
          <w:color w:val="auto"/>
          <w:sz w:val="22"/>
          <w:szCs w:val="22"/>
          <w:lang w:val="it-IT"/>
        </w:rPr>
        <w:t>culturali</w:t>
      </w:r>
      <w:r w:rsidRPr="003F00E5">
        <w:rPr>
          <w:rFonts w:cs="Arial"/>
          <w:color w:val="auto"/>
          <w:sz w:val="22"/>
          <w:szCs w:val="22"/>
          <w:lang w:val="it-IT"/>
        </w:rPr>
        <w:t xml:space="preserve"> attraverso</w:t>
      </w:r>
    </w:p>
    <w:p w:rsidR="00D00F9F" w:rsidRPr="003F00E5" w:rsidRDefault="00D00F9F" w:rsidP="00D00F9F">
      <w:pPr>
        <w:pStyle w:val="Elenco"/>
        <w:tabs>
          <w:tab w:val="num" w:pos="360"/>
        </w:tabs>
        <w:ind w:left="360" w:hanging="36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lettura e comprensione di testi su argomenti di attualità e problemi della società (trattati in genere durante la lezione dell’esperta di madre lingua)</w:t>
      </w:r>
    </w:p>
    <w:p w:rsidR="00D00F9F" w:rsidRPr="003F00E5" w:rsidRDefault="00D00F9F" w:rsidP="00D00F9F">
      <w:pPr>
        <w:pStyle w:val="Elenco"/>
        <w:tabs>
          <w:tab w:val="num" w:pos="360"/>
        </w:tabs>
        <w:ind w:left="360" w:hanging="36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analisi del testo letterario</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Dopo un periodo dedicato al ripasso e al consolidamento di aree linguistiche presentate nell’anno precedente, si è continuato il lavoro sul testo letterario avviato all’inizio del triennio secondo i seguenti obiettivi:</w:t>
      </w:r>
    </w:p>
    <w:p w:rsidR="00D00F9F" w:rsidRPr="003F00E5" w:rsidRDefault="00D00F9F" w:rsidP="00D00F9F">
      <w:pPr>
        <w:pStyle w:val="Elenco"/>
        <w:numPr>
          <w:ilvl w:val="0"/>
          <w:numId w:val="25"/>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migliorare la comprensione dei testi attraverso un’analisi di tipo induttivo</w:t>
      </w:r>
    </w:p>
    <w:p w:rsidR="00D00F9F" w:rsidRPr="003F00E5" w:rsidRDefault="00D00F9F" w:rsidP="00D00F9F">
      <w:pPr>
        <w:pStyle w:val="Elenco"/>
        <w:numPr>
          <w:ilvl w:val="0"/>
          <w:numId w:val="25"/>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fornire agli studenti strumenti di analisi generalizzabili</w:t>
      </w:r>
    </w:p>
    <w:p w:rsidR="00D00F9F" w:rsidRPr="003F00E5" w:rsidRDefault="00D00F9F" w:rsidP="00D00F9F">
      <w:pPr>
        <w:pStyle w:val="Elenco"/>
        <w:numPr>
          <w:ilvl w:val="0"/>
          <w:numId w:val="25"/>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rapportare i testi ai loro autori ed attuarne l’inserimento in un quadro storico-letterario di riferimento che va dal Periodo Romantico alla metà del ‘900</w:t>
      </w:r>
    </w:p>
    <w:p w:rsidR="00D00F9F" w:rsidRPr="003F00E5" w:rsidRDefault="00D00F9F" w:rsidP="00D00F9F">
      <w:pPr>
        <w:pStyle w:val="Elenco"/>
        <w:numPr>
          <w:ilvl w:val="0"/>
          <w:numId w:val="25"/>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individuare i principali temi e problemi dei periodi studiati</w:t>
      </w:r>
    </w:p>
    <w:p w:rsidR="00D00F9F" w:rsidRPr="003F00E5" w:rsidRDefault="00D00F9F" w:rsidP="00D00F9F">
      <w:pPr>
        <w:pStyle w:val="Elenco"/>
        <w:numPr>
          <w:ilvl w:val="0"/>
          <w:numId w:val="25"/>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perfezionare la conoscenza dei generi letterari a cui appartengono i testi </w:t>
      </w:r>
    </w:p>
    <w:p w:rsidR="00D00F9F" w:rsidRPr="003F00E5" w:rsidRDefault="00D00F9F" w:rsidP="00D00F9F">
      <w:pPr>
        <w:jc w:val="both"/>
        <w:rPr>
          <w:rFonts w:ascii="Arial" w:hAnsi="Arial" w:cs="Arial"/>
          <w:color w:val="auto"/>
          <w:sz w:val="22"/>
          <w:szCs w:val="22"/>
          <w:lang w:val="it-IT" w:eastAsia="ar-SA"/>
        </w:rPr>
      </w:pPr>
    </w:p>
    <w:p w:rsidR="00D00F9F" w:rsidRPr="003F00E5" w:rsidRDefault="00D00F9F" w:rsidP="00D00F9F">
      <w:pPr>
        <w:jc w:val="center"/>
        <w:rPr>
          <w:rFonts w:ascii="Arial" w:hAnsi="Arial" w:cs="Arial"/>
          <w:b/>
          <w:bCs/>
          <w:color w:val="auto"/>
          <w:sz w:val="22"/>
          <w:szCs w:val="22"/>
          <w:lang w:val="it-IT"/>
        </w:rPr>
      </w:pPr>
      <w:r w:rsidRPr="003F00E5">
        <w:rPr>
          <w:rFonts w:ascii="Arial" w:hAnsi="Arial" w:cs="Arial"/>
          <w:b/>
          <w:bCs/>
          <w:color w:val="auto"/>
          <w:sz w:val="22"/>
          <w:szCs w:val="22"/>
          <w:lang w:val="it-IT"/>
        </w:rPr>
        <w:t>CRITERI DIDATTICO-METODOLOGICI</w:t>
      </w:r>
    </w:p>
    <w:p w:rsidR="00D00F9F" w:rsidRPr="003F00E5" w:rsidRDefault="00D00F9F" w:rsidP="00D00F9F">
      <w:pPr>
        <w:pStyle w:val="Elenco"/>
        <w:tabs>
          <w:tab w:val="left" w:pos="360"/>
        </w:tabs>
        <w:ind w:left="0" w:firstLine="0"/>
        <w:jc w:val="both"/>
        <w:rPr>
          <w:rFonts w:ascii="Arial" w:hAnsi="Arial" w:cs="Arial"/>
          <w:color w:val="auto"/>
          <w:sz w:val="22"/>
          <w:szCs w:val="22"/>
          <w:lang w:val="it-IT" w:eastAsia="ar-SA"/>
        </w:rPr>
      </w:pPr>
    </w:p>
    <w:p w:rsidR="00D00F9F" w:rsidRPr="003F00E5" w:rsidRDefault="00D00F9F" w:rsidP="00D00F9F">
      <w:pPr>
        <w:pStyle w:val="Elenco"/>
        <w:numPr>
          <w:ilvl w:val="0"/>
          <w:numId w:val="26"/>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Per</w:t>
      </w:r>
      <w:r w:rsidRPr="003F00E5">
        <w:rPr>
          <w:rFonts w:ascii="Arial" w:hAnsi="Arial" w:cs="Arial"/>
          <w:b/>
          <w:bCs/>
          <w:color w:val="auto"/>
          <w:sz w:val="22"/>
          <w:szCs w:val="22"/>
          <w:lang w:val="it-IT" w:eastAsia="ar-SA"/>
        </w:rPr>
        <w:t xml:space="preserve"> </w:t>
      </w:r>
      <w:r w:rsidRPr="003F00E5">
        <w:rPr>
          <w:rFonts w:ascii="Arial" w:hAnsi="Arial" w:cs="Arial"/>
          <w:color w:val="auto"/>
          <w:sz w:val="22"/>
          <w:szCs w:val="22"/>
          <w:lang w:val="it-IT" w:eastAsia="ar-SA"/>
        </w:rPr>
        <w:t>quanto</w:t>
      </w:r>
      <w:r w:rsidRPr="003F00E5">
        <w:rPr>
          <w:rFonts w:ascii="Arial" w:hAnsi="Arial" w:cs="Arial"/>
          <w:b/>
          <w:bCs/>
          <w:color w:val="auto"/>
          <w:sz w:val="22"/>
          <w:szCs w:val="22"/>
          <w:lang w:val="it-IT" w:eastAsia="ar-SA"/>
        </w:rPr>
        <w:t xml:space="preserve"> </w:t>
      </w:r>
      <w:r w:rsidRPr="003F00E5">
        <w:rPr>
          <w:rFonts w:ascii="Arial" w:hAnsi="Arial" w:cs="Arial"/>
          <w:color w:val="auto"/>
          <w:sz w:val="22"/>
          <w:szCs w:val="22"/>
          <w:lang w:val="it-IT" w:eastAsia="ar-SA"/>
        </w:rPr>
        <w:t xml:space="preserve">riguarda gli obiettivi linguistici e culturali sono state seguite le attività proposte dai testi </w:t>
      </w:r>
      <w:r w:rsidRPr="003F00E5">
        <w:rPr>
          <w:rFonts w:ascii="Arial" w:hAnsi="Arial" w:cs="Arial"/>
          <w:i/>
          <w:iCs/>
          <w:color w:val="auto"/>
          <w:sz w:val="22"/>
          <w:szCs w:val="22"/>
          <w:lang w:val="it-IT" w:eastAsia="ar-SA"/>
        </w:rPr>
        <w:t xml:space="preserve">Headway Upper Intermediate </w:t>
      </w:r>
      <w:r w:rsidRPr="003F00E5">
        <w:rPr>
          <w:rFonts w:ascii="Arial" w:hAnsi="Arial" w:cs="Arial"/>
          <w:color w:val="auto"/>
          <w:sz w:val="22"/>
          <w:szCs w:val="22"/>
          <w:lang w:val="it-IT" w:eastAsia="ar-SA"/>
        </w:rPr>
        <w:t>e</w:t>
      </w:r>
      <w:r w:rsidRPr="003F00E5">
        <w:rPr>
          <w:rFonts w:ascii="Arial" w:hAnsi="Arial" w:cs="Arial"/>
          <w:i/>
          <w:iCs/>
          <w:color w:val="auto"/>
          <w:sz w:val="22"/>
          <w:szCs w:val="22"/>
          <w:lang w:val="it-IT" w:eastAsia="ar-SA"/>
        </w:rPr>
        <w:t xml:space="preserve"> Directions</w:t>
      </w:r>
      <w:r w:rsidRPr="003F00E5">
        <w:rPr>
          <w:rFonts w:ascii="Arial" w:hAnsi="Arial" w:cs="Arial"/>
          <w:color w:val="auto"/>
          <w:sz w:val="22"/>
          <w:szCs w:val="22"/>
          <w:lang w:val="it-IT" w:eastAsia="ar-SA"/>
        </w:rPr>
        <w:t>,</w:t>
      </w:r>
      <w:r w:rsidRPr="003F00E5">
        <w:rPr>
          <w:rFonts w:ascii="Arial" w:hAnsi="Arial" w:cs="Arial"/>
          <w:i/>
          <w:iCs/>
          <w:color w:val="auto"/>
          <w:sz w:val="22"/>
          <w:szCs w:val="22"/>
          <w:lang w:val="it-IT" w:eastAsia="ar-SA"/>
        </w:rPr>
        <w:t xml:space="preserve"> </w:t>
      </w:r>
      <w:r w:rsidRPr="003F00E5">
        <w:rPr>
          <w:rFonts w:ascii="Arial" w:hAnsi="Arial" w:cs="Arial"/>
          <w:color w:val="auto"/>
          <w:sz w:val="22"/>
          <w:szCs w:val="22"/>
          <w:lang w:val="it-IT" w:eastAsia="ar-SA"/>
        </w:rPr>
        <w:t>integrandole con lettura e comprensione di brani di vario genere (articoli da giornali e riviste o da Internet, estratti da materiali autentici ecc.).</w:t>
      </w:r>
    </w:p>
    <w:p w:rsidR="00D00F9F" w:rsidRPr="003F00E5" w:rsidRDefault="00D00F9F" w:rsidP="00D00F9F">
      <w:pPr>
        <w:pStyle w:val="Elenco"/>
        <w:ind w:left="360" w:firstLine="0"/>
        <w:jc w:val="both"/>
        <w:rPr>
          <w:rFonts w:ascii="Arial" w:hAnsi="Arial" w:cs="Arial"/>
          <w:color w:val="auto"/>
          <w:sz w:val="22"/>
          <w:szCs w:val="22"/>
          <w:lang w:val="it-IT" w:eastAsia="ar-SA"/>
        </w:rPr>
      </w:pPr>
    </w:p>
    <w:p w:rsidR="00D00F9F" w:rsidRPr="003F00E5" w:rsidRDefault="00D00F9F" w:rsidP="00D00F9F">
      <w:pPr>
        <w:pStyle w:val="Elenco"/>
        <w:numPr>
          <w:ilvl w:val="0"/>
          <w:numId w:val="26"/>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L’analisi dei testi letterari è stata condotta secondo questa sequenza:</w:t>
      </w:r>
    </w:p>
    <w:p w:rsidR="00D00F9F" w:rsidRPr="003F00E5" w:rsidRDefault="00D00F9F" w:rsidP="00D00F9F">
      <w:pPr>
        <w:pStyle w:val="Puntoelenco21"/>
        <w:numPr>
          <w:ilvl w:val="0"/>
          <w:numId w:val="27"/>
        </w:numPr>
        <w:tabs>
          <w:tab w:val="left" w:pos="708"/>
        </w:tabs>
        <w:rPr>
          <w:rFonts w:ascii="Arial" w:hAnsi="Arial" w:cs="Arial"/>
          <w:color w:val="auto"/>
          <w:sz w:val="22"/>
          <w:szCs w:val="22"/>
          <w:lang w:val="it-IT" w:eastAsia="ar-SA"/>
        </w:rPr>
      </w:pPr>
      <w:r w:rsidRPr="003F00E5">
        <w:rPr>
          <w:rFonts w:ascii="Arial" w:hAnsi="Arial" w:cs="Arial"/>
          <w:color w:val="auto"/>
          <w:sz w:val="22"/>
          <w:szCs w:val="22"/>
          <w:lang w:val="it-IT" w:eastAsia="ar-SA"/>
        </w:rPr>
        <w:t>lettura guidata per giungere alla comprensione del testo</w:t>
      </w:r>
    </w:p>
    <w:p w:rsidR="00D00F9F" w:rsidRPr="003F00E5" w:rsidRDefault="00D00F9F" w:rsidP="00D00F9F">
      <w:pPr>
        <w:pStyle w:val="Puntoelenco21"/>
        <w:numPr>
          <w:ilvl w:val="0"/>
          <w:numId w:val="27"/>
        </w:numPr>
        <w:tabs>
          <w:tab w:val="left" w:pos="708"/>
        </w:tabs>
        <w:rPr>
          <w:rFonts w:ascii="Arial" w:hAnsi="Arial" w:cs="Arial"/>
          <w:color w:val="auto"/>
          <w:sz w:val="22"/>
          <w:szCs w:val="22"/>
          <w:lang w:val="it-IT" w:eastAsia="ar-SA"/>
        </w:rPr>
      </w:pPr>
      <w:r w:rsidRPr="003F00E5">
        <w:rPr>
          <w:rFonts w:ascii="Arial" w:hAnsi="Arial" w:cs="Arial"/>
          <w:color w:val="auto"/>
          <w:sz w:val="22"/>
          <w:szCs w:val="22"/>
          <w:lang w:val="it-IT" w:eastAsia="ar-SA"/>
        </w:rPr>
        <w:t>analisi della struttura del testo secondo i parametri indicati sotto</w:t>
      </w:r>
    </w:p>
    <w:p w:rsidR="00D00F9F" w:rsidRPr="003F00E5" w:rsidRDefault="00D00F9F" w:rsidP="00D00F9F">
      <w:pPr>
        <w:pStyle w:val="Puntoelenco21"/>
        <w:numPr>
          <w:ilvl w:val="0"/>
          <w:numId w:val="27"/>
        </w:numPr>
        <w:tabs>
          <w:tab w:val="left" w:pos="708"/>
        </w:tabs>
        <w:rPr>
          <w:rFonts w:ascii="Arial" w:hAnsi="Arial" w:cs="Arial"/>
          <w:color w:val="auto"/>
          <w:sz w:val="22"/>
          <w:szCs w:val="22"/>
          <w:lang w:val="it-IT" w:eastAsia="ar-SA"/>
        </w:rPr>
      </w:pPr>
      <w:r w:rsidRPr="003F00E5">
        <w:rPr>
          <w:rFonts w:ascii="Arial" w:hAnsi="Arial" w:cs="Arial"/>
          <w:color w:val="auto"/>
          <w:sz w:val="22"/>
          <w:szCs w:val="22"/>
          <w:lang w:val="it-IT" w:eastAsia="ar-SA"/>
        </w:rPr>
        <w:t>individuazione del/dei temi principali</w:t>
      </w:r>
    </w:p>
    <w:p w:rsidR="00D00F9F" w:rsidRPr="003F00E5" w:rsidRDefault="00D00F9F" w:rsidP="00D00F9F">
      <w:pPr>
        <w:pStyle w:val="Puntoelenco21"/>
        <w:numPr>
          <w:ilvl w:val="0"/>
          <w:numId w:val="27"/>
        </w:numPr>
        <w:tabs>
          <w:tab w:val="left" w:pos="708"/>
        </w:tabs>
        <w:rPr>
          <w:rFonts w:ascii="Arial" w:hAnsi="Arial" w:cs="Arial"/>
          <w:color w:val="auto"/>
          <w:sz w:val="22"/>
          <w:szCs w:val="22"/>
          <w:lang w:val="it-IT" w:eastAsia="ar-SA"/>
        </w:rPr>
      </w:pPr>
      <w:r w:rsidRPr="003F00E5">
        <w:rPr>
          <w:rFonts w:ascii="Arial" w:hAnsi="Arial" w:cs="Arial"/>
          <w:color w:val="auto"/>
          <w:sz w:val="22"/>
          <w:szCs w:val="22"/>
          <w:lang w:val="it-IT" w:eastAsia="ar-SA"/>
        </w:rPr>
        <w:t>relazione tra testo, autore e contesto storico-letterario</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Per il </w:t>
      </w:r>
      <w:r w:rsidRPr="003F00E5">
        <w:rPr>
          <w:rFonts w:cs="Arial"/>
          <w:color w:val="auto"/>
          <w:sz w:val="22"/>
          <w:szCs w:val="22"/>
          <w:u w:val="single"/>
          <w:lang w:val="it-IT"/>
        </w:rPr>
        <w:t>testo poetico</w:t>
      </w:r>
      <w:r w:rsidRPr="003F00E5">
        <w:rPr>
          <w:rFonts w:cs="Arial"/>
          <w:color w:val="auto"/>
          <w:sz w:val="22"/>
          <w:szCs w:val="22"/>
          <w:lang w:val="it-IT"/>
        </w:rPr>
        <w:t xml:space="preserve"> si sono esaminati elementi a livello fonologico quali ritmo, rima, allitterazione, assonanza ed a livello semantico-lessicale e retorico quali ripetizione, denotazione, connotazione, contrasto, similitudine e metafora, simbolo e allegoria.</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Per il </w:t>
      </w:r>
      <w:r w:rsidRPr="003F00E5">
        <w:rPr>
          <w:rFonts w:cs="Arial"/>
          <w:color w:val="auto"/>
          <w:sz w:val="22"/>
          <w:szCs w:val="22"/>
          <w:u w:val="single"/>
          <w:lang w:val="it-IT"/>
        </w:rPr>
        <w:t>testo narrativo</w:t>
      </w:r>
      <w:r w:rsidRPr="003F00E5">
        <w:rPr>
          <w:rFonts w:cs="Arial"/>
          <w:color w:val="auto"/>
          <w:sz w:val="22"/>
          <w:szCs w:val="22"/>
          <w:lang w:val="it-IT"/>
        </w:rPr>
        <w:t xml:space="preserve"> si sono esaminati i seguenti elementi: setting, personaggi, intreccio, punto di vista, tecnica narrativa e tema.</w:t>
      </w:r>
    </w:p>
    <w:p w:rsidR="00D00F9F" w:rsidRPr="003F00E5" w:rsidRDefault="00D00F9F" w:rsidP="00D00F9F">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lastRenderedPageBreak/>
        <w:t xml:space="preserve">Le scelte programmatiche svolte quest’anno non si sono focalizzate sul </w:t>
      </w:r>
      <w:r w:rsidRPr="003F00E5">
        <w:rPr>
          <w:rFonts w:ascii="Arial" w:hAnsi="Arial" w:cs="Arial"/>
          <w:color w:val="auto"/>
          <w:sz w:val="22"/>
          <w:szCs w:val="22"/>
          <w:u w:val="single"/>
          <w:lang w:val="it-IT"/>
        </w:rPr>
        <w:t>teatro</w:t>
      </w:r>
      <w:r w:rsidRPr="003F00E5">
        <w:rPr>
          <w:rFonts w:ascii="Arial" w:hAnsi="Arial" w:cs="Arial"/>
          <w:i/>
          <w:color w:val="auto"/>
          <w:sz w:val="22"/>
          <w:szCs w:val="22"/>
          <w:lang w:val="it-IT"/>
        </w:rPr>
        <w:t xml:space="preserve">. </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I testi sono stati analizzati secondo le attività didattiche proposte da </w:t>
      </w:r>
      <w:r w:rsidRPr="003F00E5">
        <w:rPr>
          <w:rFonts w:cs="Arial"/>
          <w:i/>
          <w:color w:val="auto"/>
          <w:sz w:val="22"/>
          <w:szCs w:val="22"/>
          <w:lang w:val="it-IT"/>
        </w:rPr>
        <w:t>Literature for Life,</w:t>
      </w:r>
      <w:r w:rsidRPr="003F00E5">
        <w:rPr>
          <w:rFonts w:cs="Arial"/>
          <w:color w:val="auto"/>
          <w:sz w:val="22"/>
          <w:szCs w:val="22"/>
          <w:lang w:val="it-IT"/>
        </w:rPr>
        <w:t xml:space="preserve"> da </w:t>
      </w:r>
      <w:r w:rsidRPr="003F00E5">
        <w:rPr>
          <w:rFonts w:cs="Arial"/>
          <w:i/>
          <w:iCs/>
          <w:color w:val="auto"/>
          <w:sz w:val="22"/>
          <w:szCs w:val="22"/>
          <w:lang w:val="it-IT"/>
        </w:rPr>
        <w:t>Lit &amp; Lab</w:t>
      </w:r>
      <w:r w:rsidRPr="003F00E5">
        <w:rPr>
          <w:rFonts w:cs="Arial"/>
          <w:color w:val="auto"/>
          <w:sz w:val="22"/>
          <w:szCs w:val="22"/>
          <w:lang w:val="it-IT"/>
        </w:rPr>
        <w:t xml:space="preserve"> o inserite nelle fotocopie distribuite agli studenti.</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L’analisi dei testi è stata accompagnata da cenni biografici, oltre che da inquadramenti storico-letterari, svolti utilizzando essenzialmente le relative sezioni di </w:t>
      </w:r>
      <w:r w:rsidRPr="003F00E5">
        <w:rPr>
          <w:rFonts w:cs="Arial"/>
          <w:i/>
          <w:color w:val="auto"/>
          <w:sz w:val="22"/>
          <w:szCs w:val="22"/>
          <w:lang w:val="it-IT"/>
        </w:rPr>
        <w:t>Literature for Life</w:t>
      </w:r>
      <w:r w:rsidRPr="003F00E5">
        <w:rPr>
          <w:rFonts w:cs="Arial"/>
          <w:color w:val="auto"/>
          <w:sz w:val="22"/>
          <w:szCs w:val="22"/>
          <w:lang w:val="it-IT"/>
        </w:rPr>
        <w:t xml:space="preserve"> o di </w:t>
      </w:r>
      <w:r w:rsidRPr="003F00E5">
        <w:rPr>
          <w:rFonts w:cs="Arial"/>
          <w:i/>
          <w:iCs/>
          <w:color w:val="auto"/>
          <w:sz w:val="22"/>
          <w:szCs w:val="22"/>
          <w:lang w:val="it-IT"/>
        </w:rPr>
        <w:t>Lit &amp; Lab</w:t>
      </w:r>
      <w:r w:rsidRPr="003F00E5">
        <w:rPr>
          <w:rFonts w:cs="Arial"/>
          <w:color w:val="auto"/>
          <w:sz w:val="22"/>
          <w:szCs w:val="22"/>
          <w:lang w:val="it-IT"/>
        </w:rPr>
        <w:t xml:space="preserve">. Ove possibile, i testi sono stati integrati da </w:t>
      </w:r>
      <w:r w:rsidRPr="003F00E5">
        <w:rPr>
          <w:rFonts w:cs="Arial"/>
          <w:i/>
          <w:color w:val="auto"/>
          <w:sz w:val="22"/>
          <w:szCs w:val="22"/>
          <w:lang w:val="it-IT"/>
        </w:rPr>
        <w:t>film clip</w:t>
      </w:r>
      <w:r w:rsidRPr="003F00E5">
        <w:rPr>
          <w:rFonts w:cs="Arial"/>
          <w:color w:val="auto"/>
          <w:sz w:val="22"/>
          <w:szCs w:val="22"/>
          <w:lang w:val="it-IT"/>
        </w:rPr>
        <w:t>s ad essi ispirati, allo scopo di promuovere la riflessione e il confronto col mezzo cinematografico.</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jc w:val="center"/>
        <w:rPr>
          <w:rFonts w:ascii="Arial" w:hAnsi="Arial" w:cs="Arial"/>
          <w:b/>
          <w:bCs/>
          <w:color w:val="auto"/>
          <w:sz w:val="22"/>
          <w:szCs w:val="22"/>
          <w:lang w:val="it-IT"/>
        </w:rPr>
      </w:pPr>
      <w:r w:rsidRPr="003F00E5">
        <w:rPr>
          <w:rFonts w:ascii="Arial" w:hAnsi="Arial" w:cs="Arial"/>
          <w:b/>
          <w:bCs/>
          <w:color w:val="auto"/>
          <w:sz w:val="22"/>
          <w:szCs w:val="22"/>
          <w:lang w:val="it-IT"/>
        </w:rPr>
        <w:t>SCELTA DEI CONTENUTI</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I contenuti sono stati scelti in base all’asse storico-cronologico oggetto di studio nel 5° anno, dal Periodo Romantico alla metà del ‘900. All’interno di questi periodi si è cercato di presentare una gamma di testi che fosse il più possibile rappresentativa delle tendenze socio-culturali e letterarie dell’epoca di appartenenza e/o che permettesse di riconoscere la continuità e l’evoluzione dei generi letterari sia a livello tematico che stilistico.</w:t>
      </w:r>
    </w:p>
    <w:p w:rsidR="00D00F9F" w:rsidRPr="003F00E5" w:rsidRDefault="00D00F9F" w:rsidP="00D00F9F">
      <w:pPr>
        <w:pStyle w:val="Corpodeltesto"/>
        <w:rPr>
          <w:rFonts w:cs="Arial"/>
          <w:i/>
          <w:iCs/>
          <w:color w:val="auto"/>
          <w:sz w:val="22"/>
          <w:szCs w:val="22"/>
          <w:lang w:val="it-IT" w:eastAsia="ar-SA"/>
        </w:rPr>
      </w:pPr>
    </w:p>
    <w:p w:rsidR="00D00F9F" w:rsidRPr="003F00E5" w:rsidRDefault="00D00F9F" w:rsidP="00D00F9F">
      <w:pPr>
        <w:jc w:val="center"/>
        <w:rPr>
          <w:rFonts w:ascii="Arial" w:hAnsi="Arial" w:cs="Arial"/>
          <w:b/>
          <w:bCs/>
          <w:color w:val="auto"/>
          <w:sz w:val="22"/>
          <w:szCs w:val="22"/>
          <w:lang w:val="it-IT"/>
        </w:rPr>
      </w:pPr>
      <w:r w:rsidRPr="003F00E5">
        <w:rPr>
          <w:rFonts w:ascii="Arial" w:hAnsi="Arial" w:cs="Arial"/>
          <w:b/>
          <w:bCs/>
          <w:color w:val="auto"/>
          <w:sz w:val="22"/>
          <w:szCs w:val="22"/>
          <w:lang w:val="it-IT"/>
        </w:rPr>
        <w:t>CRITERI DI PREPARAZIONE ALL’ESAME</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Per quanto riguarda le prove scritte, desidero sottolineare anzitutto le difficoltà create quest’anno dalla scarsa tempestività e chiarezza delle disposizioni ministeriali, che hanno costretto per tutto il primo quadrimestre a esercitare sia la seconda prova che la terza prova. Inoltre, le indicazioni relative alle tipologie e modalità della seconda prova restavano alquanto vaghe, ma facevano trasparire significativi cambiamenti rispetto agli scorsi anni. Non era ad esempio chiaro se si dovesse continuare ad esercitare il riassunto. Ciò ha reso ovviamente problematica una preparazione mirata.</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Si fa infine notare che quest’anno per la prima volta non viene data allo studente la possibilità di scegliere la lingua della seconda prova scritta, che si è conosciuta solo alla fine di Gennaio.</w:t>
      </w:r>
    </w:p>
    <w:p w:rsidR="00D00F9F" w:rsidRPr="003F00E5" w:rsidRDefault="00D00F9F" w:rsidP="00D00F9F">
      <w:pPr>
        <w:pStyle w:val="Corpodeltesto"/>
        <w:rPr>
          <w:rFonts w:cs="Arial"/>
          <w:color w:val="auto"/>
          <w:sz w:val="22"/>
          <w:szCs w:val="22"/>
          <w:lang w:val="it-IT"/>
        </w:rPr>
      </w:pP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Per la </w:t>
      </w:r>
      <w:r w:rsidRPr="003F00E5">
        <w:rPr>
          <w:rFonts w:cs="Arial"/>
          <w:color w:val="auto"/>
          <w:sz w:val="22"/>
          <w:szCs w:val="22"/>
          <w:u w:val="single"/>
          <w:lang w:val="it-IT"/>
        </w:rPr>
        <w:t>seconda prova scritta</w:t>
      </w:r>
      <w:r w:rsidRPr="003F00E5">
        <w:rPr>
          <w:rFonts w:cs="Arial"/>
          <w:color w:val="auto"/>
          <w:sz w:val="22"/>
          <w:szCs w:val="22"/>
          <w:lang w:val="it-IT"/>
        </w:rPr>
        <w:t xml:space="preserve"> sono state svolte attività di comprensione e produzione su vari argomenti e di varie difficoltà.</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Per la </w:t>
      </w:r>
      <w:r w:rsidRPr="003F00E5">
        <w:rPr>
          <w:rFonts w:cs="Arial"/>
          <w:color w:val="auto"/>
          <w:sz w:val="22"/>
          <w:szCs w:val="22"/>
          <w:u w:val="single"/>
          <w:lang w:val="it-IT"/>
        </w:rPr>
        <w:t>terza prova scritta</w:t>
      </w:r>
      <w:r w:rsidRPr="003F00E5">
        <w:rPr>
          <w:rFonts w:cs="Arial"/>
          <w:color w:val="auto"/>
          <w:sz w:val="22"/>
          <w:szCs w:val="22"/>
          <w:lang w:val="it-IT"/>
        </w:rPr>
        <w:t>, secondo quanto deciso dal Consiglio di Classe, si sono svolte alcune prove di tipologia B, assegnando agli studenti due domande a risposta aperta, riguardanti l’individuazione di aspetti e tematiche fondamentali di un testo, di un autore o di un movimento letterario, il raffronto tra testi/autori/movimenti svolti oppure relative all’analisi del titolo di un’opera o di qualche linea di un testo inseriti in programma. Per ogni testo o estratto da analizzare sono sempre stati esplicitati autore e titolo dell’opera.</w:t>
      </w:r>
    </w:p>
    <w:p w:rsidR="00D00F9F" w:rsidRPr="003F00E5" w:rsidRDefault="00D00F9F" w:rsidP="00D00F9F">
      <w:pPr>
        <w:pStyle w:val="Corpodeltesto"/>
        <w:rPr>
          <w:rFonts w:cs="Arial"/>
          <w:color w:val="auto"/>
          <w:sz w:val="22"/>
          <w:szCs w:val="22"/>
          <w:lang w:val="it-IT"/>
        </w:rPr>
      </w:pPr>
      <w:r w:rsidRPr="003F00E5">
        <w:rPr>
          <w:rFonts w:cs="Arial"/>
          <w:color w:val="auto"/>
          <w:sz w:val="22"/>
          <w:szCs w:val="22"/>
          <w:lang w:val="it-IT"/>
        </w:rPr>
        <w:t xml:space="preserve">Le </w:t>
      </w:r>
      <w:r w:rsidRPr="003F00E5">
        <w:rPr>
          <w:rFonts w:cs="Arial"/>
          <w:color w:val="auto"/>
          <w:sz w:val="22"/>
          <w:szCs w:val="22"/>
          <w:u w:val="single"/>
          <w:lang w:val="it-IT"/>
        </w:rPr>
        <w:t xml:space="preserve">prove orali </w:t>
      </w:r>
      <w:r w:rsidRPr="003F00E5">
        <w:rPr>
          <w:rFonts w:cs="Arial"/>
          <w:color w:val="auto"/>
          <w:sz w:val="22"/>
          <w:szCs w:val="22"/>
          <w:lang w:val="it-IT"/>
        </w:rPr>
        <w:t>sono consistite in colloqui relativi a testi, autori, contesto storico-letterario o al raffronto tra testi e autori studiati e sono state condotte con l’intento di evidenziare anche la riflessione personale.</w:t>
      </w:r>
    </w:p>
    <w:p w:rsidR="00D00F9F" w:rsidRPr="003F00E5" w:rsidRDefault="00D00F9F" w:rsidP="00D00F9F">
      <w:pPr>
        <w:pStyle w:val="Corpodeltesto"/>
        <w:rPr>
          <w:rFonts w:cs="Arial"/>
          <w:b/>
          <w:bCs/>
          <w:color w:val="auto"/>
          <w:sz w:val="22"/>
          <w:szCs w:val="22"/>
          <w:lang w:val="it-IT" w:eastAsia="ar-SA"/>
        </w:rPr>
      </w:pPr>
    </w:p>
    <w:p w:rsidR="00D00F9F" w:rsidRPr="003F00E5" w:rsidRDefault="00D00F9F" w:rsidP="00D00F9F">
      <w:pPr>
        <w:jc w:val="center"/>
        <w:rPr>
          <w:rFonts w:ascii="Arial" w:hAnsi="Arial" w:cs="Arial"/>
          <w:b/>
          <w:bCs/>
          <w:color w:val="auto"/>
          <w:sz w:val="22"/>
          <w:szCs w:val="22"/>
          <w:lang w:val="it-IT"/>
        </w:rPr>
      </w:pPr>
      <w:r w:rsidRPr="003F00E5">
        <w:rPr>
          <w:rFonts w:ascii="Arial" w:hAnsi="Arial" w:cs="Arial"/>
          <w:b/>
          <w:bCs/>
          <w:color w:val="auto"/>
          <w:sz w:val="22"/>
          <w:szCs w:val="22"/>
          <w:lang w:val="it-IT"/>
        </w:rPr>
        <w:t>PROFILO DELLA CLASSE – RISULTATI RAGGIUNTI</w:t>
      </w:r>
    </w:p>
    <w:p w:rsidR="00D00F9F" w:rsidRPr="003F00E5" w:rsidRDefault="00D00F9F" w:rsidP="00D00F9F">
      <w:pPr>
        <w:jc w:val="both"/>
        <w:rPr>
          <w:rFonts w:ascii="Arial" w:hAnsi="Arial" w:cs="Arial"/>
          <w:color w:val="auto"/>
          <w:sz w:val="22"/>
          <w:szCs w:val="22"/>
          <w:lang w:val="it-IT" w:eastAsia="ar-SA"/>
        </w:rPr>
      </w:pPr>
    </w:p>
    <w:p w:rsidR="00D00F9F" w:rsidRPr="003F00E5" w:rsidRDefault="00D00F9F" w:rsidP="00D00F9F">
      <w:pPr>
        <w:jc w:val="both"/>
        <w:rPr>
          <w:rFonts w:ascii="Arial" w:hAnsi="Arial" w:cs="Arial"/>
          <w:color w:val="auto"/>
          <w:sz w:val="22"/>
          <w:szCs w:val="22"/>
          <w:lang w:val="it-IT"/>
        </w:rPr>
      </w:pPr>
      <w:r w:rsidRPr="003F00E5">
        <w:rPr>
          <w:rFonts w:ascii="Arial" w:hAnsi="Arial" w:cs="Arial"/>
          <w:color w:val="auto"/>
          <w:sz w:val="22"/>
          <w:szCs w:val="22"/>
          <w:lang w:val="it-IT"/>
        </w:rPr>
        <w:t>La classe ha dimostrato nel corso del quinquennio interesse per la materia, ma un approccio e un impegno piuttosto superficiali hanno ostacolato in molti casi una solida acquisizione degli aspetti morfosintattici e lessicali della lingua e di autonome strategie operative.</w:t>
      </w:r>
    </w:p>
    <w:p w:rsidR="00D00F9F" w:rsidRPr="003F00E5" w:rsidRDefault="00D00F9F" w:rsidP="00D00F9F">
      <w:pPr>
        <w:jc w:val="both"/>
        <w:rPr>
          <w:rFonts w:ascii="Arial" w:hAnsi="Arial" w:cs="Arial"/>
          <w:color w:val="auto"/>
          <w:sz w:val="22"/>
          <w:szCs w:val="22"/>
          <w:lang w:val="it-IT"/>
        </w:rPr>
      </w:pPr>
      <w:r w:rsidRPr="003F00E5">
        <w:rPr>
          <w:rFonts w:ascii="Arial" w:hAnsi="Arial" w:cs="Arial"/>
          <w:color w:val="auto"/>
          <w:sz w:val="22"/>
          <w:szCs w:val="22"/>
          <w:lang w:val="it-IT"/>
        </w:rPr>
        <w:t xml:space="preserve">A partire dal terzo anno, mentre una parte degli alunni si sono infatti impegnati con serietà per far fronte alla crescente complessità dei contenuti linguistici e culturali proposti, un altro gruppo non ha saputo rispondere positivamente agli stimoli, finalizzando essenzialmente l’impegno alle verifiche e restando al di sotto delle proprie potenzialità. </w:t>
      </w:r>
    </w:p>
    <w:p w:rsidR="00D00F9F" w:rsidRPr="003F00E5" w:rsidRDefault="00D00F9F" w:rsidP="00D00F9F">
      <w:pPr>
        <w:jc w:val="both"/>
        <w:rPr>
          <w:rFonts w:ascii="Arial" w:hAnsi="Arial" w:cs="Arial"/>
          <w:color w:val="auto"/>
          <w:sz w:val="22"/>
          <w:szCs w:val="22"/>
          <w:lang w:val="it-IT"/>
        </w:rPr>
      </w:pPr>
      <w:r w:rsidRPr="003F00E5">
        <w:rPr>
          <w:rFonts w:ascii="Arial" w:hAnsi="Arial" w:cs="Arial"/>
          <w:color w:val="auto"/>
          <w:sz w:val="22"/>
          <w:szCs w:val="22"/>
          <w:lang w:val="it-IT"/>
        </w:rPr>
        <w:t>Questo atteggiamento ha creato qualche difficoltà anche verso il discorso letterario, che veniva seguito con attenzione, anche se con una certa passività, in classe, ma non sempre consolidato con uno studio regolare e consapevole. Si sono quindi registrate difficoltà in particolare nella decodifica dei testi scritti, letterari e non, e nelle prove scritte delle tipologie previste dall’Esame di Stato.</w:t>
      </w:r>
    </w:p>
    <w:p w:rsidR="00D00F9F" w:rsidRPr="003F00E5" w:rsidRDefault="00D00F9F" w:rsidP="00D00F9F">
      <w:pPr>
        <w:jc w:val="both"/>
        <w:rPr>
          <w:rFonts w:ascii="Arial" w:hAnsi="Arial" w:cs="Arial"/>
          <w:color w:val="auto"/>
          <w:sz w:val="22"/>
          <w:szCs w:val="22"/>
          <w:lang w:val="it-IT"/>
        </w:rPr>
      </w:pPr>
      <w:r w:rsidRPr="003F00E5">
        <w:rPr>
          <w:rFonts w:ascii="Arial" w:hAnsi="Arial" w:cs="Arial"/>
          <w:color w:val="auto"/>
          <w:sz w:val="22"/>
          <w:szCs w:val="22"/>
          <w:lang w:val="it-IT"/>
        </w:rPr>
        <w:t>Il profitto medio si è comunque attestato su livelli più che sufficienti, con alcuni alunni che ottengono risultati buoni o molto buoni, ma anche con qualche caso di incertezza o difficoltà, dovuto a minore capacità e/o a mancanza di impegno.</w:t>
      </w:r>
    </w:p>
    <w:p w:rsidR="00D00F9F" w:rsidRPr="003F00E5" w:rsidRDefault="00D00F9F" w:rsidP="00D00F9F">
      <w:pPr>
        <w:pStyle w:val="Corpodeltesto21"/>
        <w:jc w:val="center"/>
        <w:rPr>
          <w:rFonts w:ascii="Arial" w:hAnsi="Arial" w:cs="Arial"/>
          <w:b/>
          <w:bCs/>
          <w:i w:val="0"/>
          <w:iCs w:val="0"/>
          <w:color w:val="auto"/>
          <w:sz w:val="22"/>
          <w:szCs w:val="22"/>
          <w:lang w:val="it-IT"/>
        </w:rPr>
      </w:pPr>
      <w:r w:rsidRPr="003F00E5">
        <w:rPr>
          <w:rFonts w:ascii="Arial" w:hAnsi="Arial" w:cs="Arial"/>
          <w:b/>
          <w:bCs/>
          <w:i w:val="0"/>
          <w:iCs w:val="0"/>
          <w:color w:val="auto"/>
          <w:sz w:val="22"/>
          <w:szCs w:val="22"/>
          <w:lang w:val="it-IT"/>
        </w:rPr>
        <w:t>PROGRAMMA SVOLTO</w:t>
      </w:r>
    </w:p>
    <w:p w:rsidR="00D00F9F" w:rsidRPr="003F00E5" w:rsidRDefault="00D00F9F" w:rsidP="00D00F9F">
      <w:pPr>
        <w:pStyle w:val="Testonormale1"/>
        <w:rPr>
          <w:rFonts w:ascii="Arial" w:hAnsi="Arial" w:cs="Arial"/>
          <w:color w:val="auto"/>
          <w:sz w:val="22"/>
          <w:szCs w:val="22"/>
          <w:lang w:val="it-IT" w:eastAsia="ar-SA"/>
        </w:rPr>
      </w:pPr>
    </w:p>
    <w:p w:rsidR="00D00F9F" w:rsidRPr="003F00E5" w:rsidRDefault="00D00F9F" w:rsidP="00D00F9F">
      <w:pPr>
        <w:pStyle w:val="Testonormale1"/>
        <w:tabs>
          <w:tab w:val="left" w:pos="1843"/>
        </w:tabs>
        <w:rPr>
          <w:rFonts w:ascii="Arial" w:hAnsi="Arial" w:cs="Arial"/>
          <w:color w:val="auto"/>
          <w:sz w:val="22"/>
          <w:szCs w:val="22"/>
          <w:lang w:val="it-IT" w:eastAsia="ar-SA"/>
        </w:rPr>
      </w:pPr>
      <w:r w:rsidRPr="003F00E5">
        <w:rPr>
          <w:rFonts w:ascii="Arial" w:hAnsi="Arial" w:cs="Arial"/>
          <w:b/>
          <w:bCs/>
          <w:color w:val="auto"/>
          <w:sz w:val="22"/>
          <w:szCs w:val="22"/>
          <w:lang w:val="it-IT" w:eastAsia="ar-SA"/>
        </w:rPr>
        <w:t>Testi in adozione:</w:t>
      </w:r>
      <w:r w:rsidRPr="003F00E5">
        <w:rPr>
          <w:rFonts w:ascii="Arial" w:hAnsi="Arial" w:cs="Arial"/>
          <w:b/>
          <w:bCs/>
          <w:color w:val="auto"/>
          <w:sz w:val="22"/>
          <w:szCs w:val="22"/>
          <w:lang w:val="it-IT" w:eastAsia="ar-SA"/>
        </w:rPr>
        <w:tab/>
      </w:r>
      <w:r w:rsidRPr="003F00E5">
        <w:rPr>
          <w:rFonts w:ascii="Arial" w:hAnsi="Arial" w:cs="Arial"/>
          <w:color w:val="auto"/>
          <w:sz w:val="22"/>
          <w:szCs w:val="22"/>
          <w:lang w:val="it-IT" w:eastAsia="ar-SA"/>
        </w:rPr>
        <w:t xml:space="preserve">1.DEBORAH J. ELLIS, </w:t>
      </w: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val="it-IT" w:eastAsia="ar-SA"/>
        </w:rPr>
        <w:tab/>
      </w:r>
      <w:r w:rsidRPr="003F00E5">
        <w:rPr>
          <w:rFonts w:ascii="Arial" w:hAnsi="Arial" w:cs="Arial"/>
          <w:i/>
          <w:color w:val="auto"/>
          <w:sz w:val="22"/>
          <w:szCs w:val="22"/>
          <w:lang w:eastAsia="ar-SA"/>
        </w:rPr>
        <w:t>Literature for Life</w:t>
      </w:r>
      <w:r w:rsidRPr="003F00E5">
        <w:rPr>
          <w:rFonts w:ascii="Arial" w:hAnsi="Arial" w:cs="Arial"/>
          <w:color w:val="auto"/>
          <w:sz w:val="22"/>
          <w:szCs w:val="22"/>
          <w:lang w:eastAsia="ar-SA"/>
        </w:rPr>
        <w:t xml:space="preserve">, </w:t>
      </w:r>
      <w:proofErr w:type="spellStart"/>
      <w:r w:rsidRPr="003F00E5">
        <w:rPr>
          <w:rFonts w:ascii="Arial" w:hAnsi="Arial" w:cs="Arial"/>
          <w:color w:val="auto"/>
          <w:sz w:val="22"/>
          <w:szCs w:val="22"/>
          <w:lang w:eastAsia="ar-SA"/>
        </w:rPr>
        <w:t>voll</w:t>
      </w:r>
      <w:proofErr w:type="spellEnd"/>
      <w:r w:rsidRPr="003F00E5">
        <w:rPr>
          <w:rFonts w:ascii="Arial" w:hAnsi="Arial" w:cs="Arial"/>
          <w:color w:val="auto"/>
          <w:sz w:val="22"/>
          <w:szCs w:val="22"/>
          <w:lang w:eastAsia="ar-SA"/>
        </w:rPr>
        <w:t>. 1 - 2A</w:t>
      </w: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eastAsia="ar-SA"/>
        </w:rPr>
        <w:tab/>
      </w:r>
      <w:proofErr w:type="spellStart"/>
      <w:r w:rsidRPr="003F00E5">
        <w:rPr>
          <w:rFonts w:ascii="Arial" w:hAnsi="Arial" w:cs="Arial"/>
          <w:color w:val="auto"/>
          <w:sz w:val="22"/>
          <w:szCs w:val="22"/>
          <w:lang w:eastAsia="ar-SA"/>
        </w:rPr>
        <w:t>Loescher</w:t>
      </w:r>
      <w:proofErr w:type="spellEnd"/>
      <w:r w:rsidRPr="003F00E5">
        <w:rPr>
          <w:rFonts w:ascii="Arial" w:hAnsi="Arial" w:cs="Arial"/>
          <w:color w:val="auto"/>
          <w:sz w:val="22"/>
          <w:szCs w:val="22"/>
          <w:lang w:eastAsia="ar-SA"/>
        </w:rPr>
        <w:t>, Torino , 2011</w:t>
      </w:r>
    </w:p>
    <w:p w:rsidR="00D00F9F" w:rsidRPr="003F00E5" w:rsidRDefault="00D00F9F" w:rsidP="00D00F9F">
      <w:pPr>
        <w:pStyle w:val="Testonormale1"/>
        <w:tabs>
          <w:tab w:val="left" w:pos="1843"/>
        </w:tabs>
        <w:rPr>
          <w:rFonts w:ascii="Arial" w:hAnsi="Arial" w:cs="Arial"/>
          <w:color w:val="auto"/>
          <w:sz w:val="22"/>
          <w:szCs w:val="22"/>
          <w:lang w:eastAsia="ar-SA"/>
        </w:rPr>
      </w:pPr>
    </w:p>
    <w:p w:rsidR="00D00F9F" w:rsidRPr="003F00E5" w:rsidRDefault="00D00F9F" w:rsidP="00D00F9F">
      <w:pPr>
        <w:pStyle w:val="Testonormale1"/>
        <w:tabs>
          <w:tab w:val="left" w:pos="1843"/>
        </w:tabs>
        <w:rPr>
          <w:rFonts w:ascii="Arial" w:hAnsi="Arial" w:cs="Arial"/>
          <w:color w:val="auto"/>
          <w:sz w:val="22"/>
          <w:szCs w:val="22"/>
          <w:lang w:val="it-IT" w:eastAsia="ar-SA"/>
        </w:rPr>
      </w:pPr>
      <w:r w:rsidRPr="003F00E5">
        <w:rPr>
          <w:rFonts w:ascii="Arial" w:hAnsi="Arial" w:cs="Arial"/>
          <w:color w:val="auto"/>
          <w:sz w:val="22"/>
          <w:szCs w:val="22"/>
          <w:lang w:eastAsia="ar-SA"/>
        </w:rPr>
        <w:tab/>
      </w:r>
      <w:r w:rsidRPr="003F00E5">
        <w:rPr>
          <w:rFonts w:ascii="Arial" w:hAnsi="Arial" w:cs="Arial"/>
          <w:color w:val="auto"/>
          <w:sz w:val="22"/>
          <w:szCs w:val="22"/>
          <w:lang w:val="it-IT" w:eastAsia="ar-SA"/>
        </w:rPr>
        <w:t>2. SPIAZZI TAVELLA</w:t>
      </w:r>
    </w:p>
    <w:p w:rsidR="00D00F9F" w:rsidRPr="003F00E5" w:rsidRDefault="00D00F9F" w:rsidP="00D00F9F">
      <w:pPr>
        <w:pStyle w:val="Testonormale1"/>
        <w:tabs>
          <w:tab w:val="left" w:pos="1843"/>
        </w:tabs>
        <w:rPr>
          <w:rFonts w:ascii="Arial" w:hAnsi="Arial" w:cs="Arial"/>
          <w:color w:val="auto"/>
          <w:sz w:val="22"/>
          <w:szCs w:val="22"/>
          <w:lang w:val="it-IT" w:eastAsia="ar-SA"/>
        </w:rPr>
      </w:pPr>
      <w:r w:rsidRPr="003F00E5">
        <w:rPr>
          <w:rFonts w:ascii="Arial" w:hAnsi="Arial" w:cs="Arial"/>
          <w:color w:val="auto"/>
          <w:sz w:val="22"/>
          <w:szCs w:val="22"/>
          <w:lang w:val="it-IT" w:eastAsia="ar-SA"/>
        </w:rPr>
        <w:tab/>
      </w:r>
      <w:r w:rsidRPr="003F00E5">
        <w:rPr>
          <w:rFonts w:ascii="Arial" w:hAnsi="Arial" w:cs="Arial"/>
          <w:i/>
          <w:iCs/>
          <w:color w:val="auto"/>
          <w:sz w:val="22"/>
          <w:szCs w:val="22"/>
          <w:lang w:val="it-IT"/>
        </w:rPr>
        <w:t>Lit &amp; Lab</w:t>
      </w:r>
      <w:r w:rsidRPr="003F00E5">
        <w:rPr>
          <w:rFonts w:ascii="Arial" w:hAnsi="Arial" w:cs="Arial"/>
          <w:i/>
          <w:iCs/>
          <w:color w:val="auto"/>
          <w:sz w:val="22"/>
          <w:szCs w:val="22"/>
          <w:lang w:val="it-IT" w:eastAsia="ar-SA"/>
        </w:rPr>
        <w:t>,</w:t>
      </w:r>
      <w:r w:rsidRPr="003F00E5">
        <w:rPr>
          <w:rFonts w:ascii="Arial" w:hAnsi="Arial" w:cs="Arial"/>
          <w:color w:val="auto"/>
          <w:sz w:val="22"/>
          <w:szCs w:val="22"/>
          <w:lang w:val="it-IT" w:eastAsia="ar-SA"/>
        </w:rPr>
        <w:t xml:space="preserve"> vol. 3,</w:t>
      </w: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val="it-IT" w:eastAsia="ar-SA"/>
        </w:rPr>
        <w:tab/>
      </w:r>
      <w:proofErr w:type="spellStart"/>
      <w:r w:rsidRPr="003F00E5">
        <w:rPr>
          <w:rFonts w:ascii="Arial" w:hAnsi="Arial" w:cs="Arial"/>
          <w:color w:val="auto"/>
          <w:sz w:val="22"/>
          <w:szCs w:val="22"/>
          <w:lang w:eastAsia="ar-SA"/>
        </w:rPr>
        <w:t>Zanichelli</w:t>
      </w:r>
      <w:proofErr w:type="spellEnd"/>
      <w:r w:rsidRPr="003F00E5">
        <w:rPr>
          <w:rFonts w:ascii="Arial" w:hAnsi="Arial" w:cs="Arial"/>
          <w:color w:val="auto"/>
          <w:sz w:val="22"/>
          <w:szCs w:val="22"/>
          <w:lang w:eastAsia="ar-SA"/>
        </w:rPr>
        <w:t>, Bologna, 2004</w:t>
      </w:r>
    </w:p>
    <w:p w:rsidR="00D00F9F" w:rsidRPr="003F00E5" w:rsidRDefault="00D00F9F" w:rsidP="00D00F9F">
      <w:pPr>
        <w:pStyle w:val="Testonormale1"/>
        <w:rPr>
          <w:rFonts w:ascii="Arial" w:hAnsi="Arial" w:cs="Arial"/>
          <w:color w:val="auto"/>
          <w:sz w:val="22"/>
          <w:szCs w:val="22"/>
          <w:lang w:eastAsia="ar-SA"/>
        </w:rPr>
      </w:pPr>
    </w:p>
    <w:p w:rsidR="00D00F9F" w:rsidRPr="003F00E5" w:rsidRDefault="00D00F9F" w:rsidP="00D00F9F">
      <w:pPr>
        <w:pStyle w:val="Testonormale1"/>
        <w:tabs>
          <w:tab w:val="left" w:pos="1843"/>
        </w:tabs>
        <w:rPr>
          <w:rFonts w:ascii="Arial" w:hAnsi="Arial" w:cs="Arial"/>
          <w:i/>
          <w:iCs/>
          <w:color w:val="auto"/>
          <w:sz w:val="22"/>
          <w:szCs w:val="22"/>
          <w:lang w:eastAsia="ar-SA"/>
        </w:rPr>
      </w:pPr>
      <w:r w:rsidRPr="003F00E5">
        <w:rPr>
          <w:rFonts w:ascii="Arial" w:hAnsi="Arial" w:cs="Arial"/>
          <w:color w:val="auto"/>
          <w:sz w:val="22"/>
          <w:szCs w:val="22"/>
          <w:lang w:eastAsia="ar-SA"/>
        </w:rPr>
        <w:tab/>
        <w:t>3. JOHN &amp; LIZ SOARS,</w:t>
      </w:r>
      <w:r w:rsidRPr="003F00E5">
        <w:rPr>
          <w:rFonts w:ascii="Arial" w:hAnsi="Arial" w:cs="Arial"/>
          <w:i/>
          <w:iCs/>
          <w:color w:val="auto"/>
          <w:sz w:val="22"/>
          <w:szCs w:val="22"/>
          <w:lang w:eastAsia="ar-SA"/>
        </w:rPr>
        <w:t xml:space="preserve"> Headway Digital Upper</w:t>
      </w: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eastAsia="ar-SA"/>
        </w:rPr>
        <w:tab/>
      </w:r>
      <w:r w:rsidRPr="003F00E5">
        <w:rPr>
          <w:rFonts w:ascii="Arial" w:hAnsi="Arial" w:cs="Arial"/>
          <w:i/>
          <w:iCs/>
          <w:color w:val="auto"/>
          <w:sz w:val="22"/>
          <w:szCs w:val="22"/>
          <w:lang w:eastAsia="ar-SA"/>
        </w:rPr>
        <w:t>Intermediate</w:t>
      </w:r>
      <w:r w:rsidRPr="003F00E5">
        <w:rPr>
          <w:rFonts w:ascii="Arial" w:hAnsi="Arial" w:cs="Arial"/>
          <w:color w:val="auto"/>
          <w:sz w:val="22"/>
          <w:szCs w:val="22"/>
          <w:lang w:eastAsia="ar-SA"/>
        </w:rPr>
        <w:t>, O.U.P., Oxford, 2011</w:t>
      </w:r>
    </w:p>
    <w:p w:rsidR="00D00F9F" w:rsidRPr="003F00E5" w:rsidRDefault="00D00F9F" w:rsidP="00D00F9F">
      <w:pPr>
        <w:pStyle w:val="Testonormale1"/>
        <w:rPr>
          <w:rFonts w:ascii="Arial" w:hAnsi="Arial" w:cs="Arial"/>
          <w:color w:val="auto"/>
          <w:sz w:val="22"/>
          <w:szCs w:val="22"/>
          <w:lang w:eastAsia="ar-SA"/>
        </w:rPr>
      </w:pP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eastAsia="ar-SA"/>
        </w:rPr>
        <w:tab/>
        <w:t xml:space="preserve">4. RAYMOND MURPHY, </w:t>
      </w:r>
      <w:r w:rsidRPr="003F00E5">
        <w:rPr>
          <w:rFonts w:ascii="Arial" w:hAnsi="Arial" w:cs="Arial"/>
          <w:i/>
          <w:iCs/>
          <w:color w:val="auto"/>
          <w:sz w:val="22"/>
          <w:szCs w:val="22"/>
          <w:lang w:eastAsia="ar-SA"/>
        </w:rPr>
        <w:t>English Grammar in Use,</w:t>
      </w:r>
      <w:r w:rsidRPr="003F00E5">
        <w:rPr>
          <w:rFonts w:ascii="Arial" w:hAnsi="Arial" w:cs="Arial"/>
          <w:color w:val="auto"/>
          <w:sz w:val="22"/>
          <w:szCs w:val="22"/>
          <w:lang w:eastAsia="ar-SA"/>
        </w:rPr>
        <w:t xml:space="preserve"> </w:t>
      </w: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eastAsia="ar-SA"/>
        </w:rPr>
        <w:tab/>
        <w:t xml:space="preserve">  - third edition, C.U.P., Cambridge, 2004</w:t>
      </w:r>
    </w:p>
    <w:p w:rsidR="00D00F9F" w:rsidRPr="003F00E5" w:rsidRDefault="00D00F9F" w:rsidP="00D00F9F">
      <w:pPr>
        <w:pStyle w:val="Testonormale1"/>
        <w:tabs>
          <w:tab w:val="left" w:pos="1843"/>
        </w:tabs>
        <w:rPr>
          <w:rFonts w:ascii="Arial" w:hAnsi="Arial" w:cs="Arial"/>
          <w:color w:val="auto"/>
          <w:sz w:val="22"/>
          <w:szCs w:val="22"/>
          <w:lang w:eastAsia="ar-SA"/>
        </w:rPr>
      </w:pPr>
    </w:p>
    <w:p w:rsidR="00D00F9F" w:rsidRPr="003F00E5" w:rsidRDefault="00D00F9F" w:rsidP="00D00F9F">
      <w:pPr>
        <w:pStyle w:val="Testonormale1"/>
        <w:tabs>
          <w:tab w:val="left" w:pos="1843"/>
        </w:tabs>
        <w:rPr>
          <w:rFonts w:ascii="Arial" w:hAnsi="Arial" w:cs="Arial"/>
          <w:color w:val="auto"/>
          <w:sz w:val="22"/>
          <w:szCs w:val="22"/>
          <w:lang w:eastAsia="ar-SA"/>
        </w:rPr>
      </w:pPr>
      <w:r w:rsidRPr="003F00E5">
        <w:rPr>
          <w:rFonts w:ascii="Arial" w:hAnsi="Arial" w:cs="Arial"/>
          <w:color w:val="auto"/>
          <w:sz w:val="22"/>
          <w:szCs w:val="22"/>
          <w:lang w:eastAsia="ar-SA"/>
        </w:rPr>
        <w:tab/>
        <w:t xml:space="preserve">5. K. O’MALLEY, </w:t>
      </w:r>
      <w:r w:rsidRPr="003F00E5">
        <w:rPr>
          <w:rFonts w:ascii="Arial" w:hAnsi="Arial" w:cs="Arial"/>
          <w:i/>
          <w:iCs/>
          <w:color w:val="auto"/>
          <w:sz w:val="22"/>
          <w:szCs w:val="22"/>
          <w:lang w:eastAsia="ar-SA"/>
        </w:rPr>
        <w:t>Directions - Gateway to the English-Speaking World</w:t>
      </w:r>
    </w:p>
    <w:p w:rsidR="00D00F9F" w:rsidRPr="003F00E5" w:rsidRDefault="00D00F9F" w:rsidP="00D00F9F">
      <w:pPr>
        <w:pStyle w:val="Testonormale1"/>
        <w:tabs>
          <w:tab w:val="left" w:pos="1843"/>
        </w:tabs>
        <w:rPr>
          <w:rFonts w:ascii="Arial" w:hAnsi="Arial" w:cs="Arial"/>
          <w:color w:val="auto"/>
          <w:sz w:val="22"/>
          <w:szCs w:val="22"/>
          <w:lang w:val="it-IT" w:eastAsia="ar-SA"/>
        </w:rPr>
      </w:pPr>
      <w:r w:rsidRPr="003F00E5">
        <w:rPr>
          <w:rFonts w:ascii="Arial" w:hAnsi="Arial" w:cs="Arial"/>
          <w:color w:val="auto"/>
          <w:sz w:val="22"/>
          <w:szCs w:val="22"/>
          <w:lang w:eastAsia="ar-SA"/>
        </w:rPr>
        <w:tab/>
      </w:r>
      <w:r w:rsidRPr="003F00E5">
        <w:rPr>
          <w:rFonts w:ascii="Arial" w:hAnsi="Arial" w:cs="Arial"/>
          <w:color w:val="auto"/>
          <w:sz w:val="22"/>
          <w:szCs w:val="22"/>
          <w:lang w:val="it-IT" w:eastAsia="ar-SA"/>
        </w:rPr>
        <w:t>Edizioni LANG, Firenze, 2006</w:t>
      </w:r>
    </w:p>
    <w:p w:rsidR="00D00F9F" w:rsidRPr="003F00E5" w:rsidRDefault="00D00F9F" w:rsidP="00D00F9F">
      <w:pPr>
        <w:pStyle w:val="Testonormale1"/>
        <w:spacing w:line="360" w:lineRule="auto"/>
        <w:rPr>
          <w:rFonts w:ascii="Arial" w:hAnsi="Arial" w:cs="Arial"/>
          <w:b/>
          <w:bCs/>
          <w:color w:val="auto"/>
          <w:sz w:val="22"/>
          <w:szCs w:val="22"/>
          <w:lang w:val="it-IT" w:eastAsia="ar-SA"/>
        </w:rPr>
      </w:pPr>
    </w:p>
    <w:p w:rsidR="00D00F9F" w:rsidRPr="003F00E5" w:rsidRDefault="00D00F9F" w:rsidP="00D00F9F">
      <w:pPr>
        <w:pStyle w:val="Testonormale1"/>
        <w:spacing w:line="360" w:lineRule="auto"/>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Contenuti letterari</w:t>
      </w:r>
    </w:p>
    <w:p w:rsidR="00D00F9F" w:rsidRPr="003F00E5" w:rsidRDefault="00D00F9F" w:rsidP="00D00F9F">
      <w:pPr>
        <w:pStyle w:val="Testonormale1"/>
        <w:tabs>
          <w:tab w:val="left" w:pos="360"/>
        </w:tabs>
        <w:spacing w:line="360" w:lineRule="auto"/>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A. Poesia</w:t>
      </w:r>
    </w:p>
    <w:p w:rsidR="00D00F9F" w:rsidRPr="003F00E5" w:rsidRDefault="00D00F9F" w:rsidP="00D00F9F">
      <w:pPr>
        <w:pStyle w:val="Testonormale1"/>
        <w:tabs>
          <w:tab w:val="left" w:pos="181"/>
          <w:tab w:val="left" w:pos="541"/>
        </w:tabs>
        <w:spacing w:after="100" w:line="360" w:lineRule="auto"/>
        <w:rPr>
          <w:rFonts w:ascii="Arial" w:hAnsi="Arial" w:cs="Arial"/>
          <w:i/>
          <w:iCs/>
          <w:color w:val="auto"/>
          <w:sz w:val="22"/>
          <w:szCs w:val="22"/>
          <w:lang w:val="it-IT" w:eastAsia="ar-SA"/>
        </w:rPr>
      </w:pPr>
      <w:r w:rsidRPr="003F00E5">
        <w:rPr>
          <w:rFonts w:ascii="Arial" w:hAnsi="Arial" w:cs="Arial"/>
          <w:i/>
          <w:iCs/>
          <w:color w:val="auto"/>
          <w:sz w:val="22"/>
          <w:szCs w:val="22"/>
          <w:lang w:val="it-IT" w:eastAsia="ar-SA"/>
        </w:rPr>
        <w:t xml:space="preserve">   1. Testi</w:t>
      </w:r>
    </w:p>
    <w:tbl>
      <w:tblPr>
        <w:tblW w:w="5000" w:type="pct"/>
        <w:tblCellMar>
          <w:left w:w="70" w:type="dxa"/>
          <w:right w:w="70" w:type="dxa"/>
        </w:tblCellMar>
        <w:tblLook w:val="04A0"/>
      </w:tblPr>
      <w:tblGrid>
        <w:gridCol w:w="2966"/>
        <w:gridCol w:w="4905"/>
        <w:gridCol w:w="2472"/>
      </w:tblGrid>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 BLAKE</w:t>
            </w:r>
          </w:p>
        </w:tc>
        <w:tc>
          <w:tcPr>
            <w:tcW w:w="2371" w:type="pct"/>
            <w:hideMark/>
          </w:tcPr>
          <w:p w:rsidR="00D00F9F" w:rsidRPr="003F00E5" w:rsidRDefault="00D00F9F" w:rsidP="00B05C15">
            <w:pPr>
              <w:snapToGrid w:val="0"/>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en-GB" w:eastAsia="ar-SA"/>
              </w:rPr>
              <w:t xml:space="preserve">from </w:t>
            </w:r>
            <w:r w:rsidRPr="003F00E5">
              <w:rPr>
                <w:rFonts w:ascii="Arial" w:hAnsi="Arial" w:cs="Arial"/>
                <w:i/>
                <w:iCs/>
                <w:color w:val="auto"/>
                <w:sz w:val="22"/>
                <w:szCs w:val="22"/>
                <w:lang w:val="en-GB" w:eastAsia="ar-SA"/>
              </w:rPr>
              <w:t>Songs of Innocence</w:t>
            </w: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-The </w:t>
            </w:r>
            <w:proofErr w:type="spellStart"/>
            <w:r w:rsidRPr="003F00E5">
              <w:rPr>
                <w:rFonts w:ascii="Arial" w:hAnsi="Arial" w:cs="Arial"/>
                <w:color w:val="auto"/>
                <w:sz w:val="22"/>
                <w:szCs w:val="22"/>
                <w:lang w:val="en-GB" w:eastAsia="ar-SA"/>
              </w:rPr>
              <w:t>Ecchoing</w:t>
            </w:r>
            <w:proofErr w:type="spellEnd"/>
            <w:r w:rsidRPr="003F00E5">
              <w:rPr>
                <w:rFonts w:ascii="Arial" w:hAnsi="Arial" w:cs="Arial"/>
                <w:color w:val="auto"/>
                <w:sz w:val="22"/>
                <w:szCs w:val="22"/>
                <w:lang w:val="en-GB" w:eastAsia="ar-SA"/>
              </w:rPr>
              <w:t xml:space="preserve"> Green </w:t>
            </w:r>
          </w:p>
          <w:p w:rsidR="00D00F9F" w:rsidRPr="003F00E5" w:rsidRDefault="00D00F9F" w:rsidP="00B05C15">
            <w:pPr>
              <w:snapToGrid w:val="0"/>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en-GB" w:eastAsia="ar-SA"/>
              </w:rPr>
              <w:t xml:space="preserve">from </w:t>
            </w:r>
            <w:r w:rsidRPr="003F00E5">
              <w:rPr>
                <w:rFonts w:ascii="Arial" w:hAnsi="Arial" w:cs="Arial"/>
                <w:i/>
                <w:iCs/>
                <w:color w:val="auto"/>
                <w:sz w:val="22"/>
                <w:szCs w:val="22"/>
                <w:lang w:val="en-GB" w:eastAsia="ar-SA"/>
              </w:rPr>
              <w:t>Songs of Experience</w:t>
            </w:r>
          </w:p>
          <w:p w:rsidR="00D00F9F" w:rsidRPr="003F00E5" w:rsidRDefault="00D00F9F" w:rsidP="00B05C15">
            <w:pPr>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-The Garden of Love</w:t>
            </w:r>
          </w:p>
        </w:tc>
        <w:tc>
          <w:tcPr>
            <w:tcW w:w="1195" w:type="pct"/>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Vol. 2A pg. 99</w:t>
            </w:r>
          </w:p>
          <w:p w:rsidR="00D00F9F" w:rsidRPr="003F00E5" w:rsidRDefault="00D00F9F" w:rsidP="00B05C15">
            <w:pPr>
              <w:spacing w:line="360" w:lineRule="auto"/>
              <w:jc w:val="right"/>
              <w:rPr>
                <w:rFonts w:ascii="Arial" w:hAnsi="Arial" w:cs="Arial"/>
                <w:color w:val="auto"/>
                <w:sz w:val="22"/>
                <w:szCs w:val="22"/>
                <w:lang w:val="en-GB" w:eastAsia="ar-SA"/>
              </w:rPr>
            </w:pP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101</w:t>
            </w:r>
          </w:p>
        </w:tc>
      </w:tr>
      <w:tr w:rsidR="00D00F9F" w:rsidRPr="003F00E5" w:rsidTr="00B05C15">
        <w:tc>
          <w:tcPr>
            <w:tcW w:w="1434" w:type="pct"/>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-London</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102</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S. T. COLERIDGE</w:t>
            </w: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from </w:t>
            </w:r>
            <w:r w:rsidRPr="003F00E5">
              <w:rPr>
                <w:rFonts w:ascii="Arial" w:hAnsi="Arial" w:cs="Arial"/>
                <w:i/>
                <w:color w:val="auto"/>
                <w:sz w:val="22"/>
                <w:szCs w:val="22"/>
                <w:lang w:val="en-GB" w:eastAsia="ar-SA"/>
              </w:rPr>
              <w:t>The Rime of the Ancient Mariner</w:t>
            </w: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-Part I </w:t>
            </w: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-Parts II, IV and lines 618 - 25 from Part VII </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119</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 WORDSWORTH</w:t>
            </w: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-We Are Seven</w:t>
            </w: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-My Heart Leaps up</w:t>
            </w: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-Composed Upon Westminster Bridge </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Vol. 1 pg. 190 </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197</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Vol. 2A pg. 108 </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P. B. SHELLEY</w:t>
            </w: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t>
            </w:r>
            <w:proofErr w:type="spellStart"/>
            <w:r w:rsidRPr="003F00E5">
              <w:rPr>
                <w:rFonts w:ascii="Arial" w:hAnsi="Arial" w:cs="Arial"/>
                <w:color w:val="auto"/>
                <w:sz w:val="22"/>
                <w:szCs w:val="22"/>
                <w:lang w:val="en-GB" w:eastAsia="ar-SA"/>
              </w:rPr>
              <w:t>Ozymandias</w:t>
            </w:r>
            <w:proofErr w:type="spellEnd"/>
            <w:r w:rsidRPr="003F00E5">
              <w:rPr>
                <w:rFonts w:ascii="Arial" w:hAnsi="Arial" w:cs="Arial"/>
                <w:color w:val="auto"/>
                <w:sz w:val="22"/>
                <w:szCs w:val="22"/>
                <w:lang w:val="en-GB" w:eastAsia="ar-SA"/>
              </w:rPr>
              <w:t xml:space="preserve"> </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    pg. 131</w:t>
            </w:r>
          </w:p>
        </w:tc>
      </w:tr>
      <w:tr w:rsidR="00D00F9F" w:rsidRPr="003F00E5" w:rsidTr="00B05C15">
        <w:trPr>
          <w:trHeight w:val="80"/>
        </w:trPr>
        <w:tc>
          <w:tcPr>
            <w:tcW w:w="1434" w:type="pct"/>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-England in 1819</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w:t>
            </w:r>
            <w:proofErr w:type="spellStart"/>
            <w:r w:rsidRPr="003F00E5">
              <w:rPr>
                <w:rFonts w:ascii="Arial" w:hAnsi="Arial" w:cs="Arial"/>
                <w:color w:val="auto"/>
                <w:sz w:val="22"/>
                <w:szCs w:val="22"/>
                <w:lang w:val="en-GB" w:eastAsia="ar-SA"/>
              </w:rPr>
              <w:t>fotocopia</w:t>
            </w:r>
            <w:proofErr w:type="spellEnd"/>
            <w:r w:rsidRPr="003F00E5">
              <w:rPr>
                <w:rFonts w:ascii="Arial" w:hAnsi="Arial" w:cs="Arial"/>
                <w:color w:val="auto"/>
                <w:sz w:val="22"/>
                <w:szCs w:val="22"/>
                <w:lang w:val="en-GB" w:eastAsia="ar-SA"/>
              </w:rPr>
              <w:t>)</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J. KEATS</w:t>
            </w: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-When I have fears that I may cease to be</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Vol. 2A p. 144 </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fr-FR" w:eastAsia="ar-SA"/>
              </w:rPr>
            </w:pPr>
            <w:r w:rsidRPr="003F00E5">
              <w:rPr>
                <w:rFonts w:ascii="Arial" w:hAnsi="Arial" w:cs="Arial"/>
                <w:color w:val="auto"/>
                <w:sz w:val="22"/>
                <w:szCs w:val="22"/>
                <w:lang w:val="fr-FR" w:eastAsia="ar-SA"/>
              </w:rPr>
              <w:t>-La Belle Dame Sans Merci</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B. YEATS</w:t>
            </w: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-The Lake Isle of </w:t>
            </w:r>
            <w:proofErr w:type="spellStart"/>
            <w:r w:rsidRPr="003F00E5">
              <w:rPr>
                <w:rFonts w:ascii="Arial" w:hAnsi="Arial" w:cs="Arial"/>
                <w:color w:val="auto"/>
                <w:sz w:val="22"/>
                <w:szCs w:val="22"/>
                <w:lang w:val="en-GB" w:eastAsia="ar-SA"/>
              </w:rPr>
              <w:t>Innisfree</w:t>
            </w:r>
            <w:proofErr w:type="spellEnd"/>
            <w:r w:rsidRPr="003F00E5">
              <w:rPr>
                <w:rFonts w:ascii="Arial" w:hAnsi="Arial" w:cs="Arial"/>
                <w:color w:val="auto"/>
                <w:sz w:val="22"/>
                <w:szCs w:val="22"/>
                <w:lang w:val="en-GB" w:eastAsia="ar-SA"/>
              </w:rPr>
              <w:t xml:space="preserve"> (</w:t>
            </w:r>
            <w:proofErr w:type="spellStart"/>
            <w:r w:rsidRPr="003F00E5">
              <w:rPr>
                <w:rFonts w:ascii="Arial" w:hAnsi="Arial" w:cs="Arial"/>
                <w:color w:val="auto"/>
                <w:sz w:val="22"/>
                <w:szCs w:val="22"/>
                <w:lang w:val="en-GB" w:eastAsia="ar-SA"/>
              </w:rPr>
              <w:t>recupero</w:t>
            </w:r>
            <w:proofErr w:type="spellEnd"/>
            <w:r w:rsidRPr="003F00E5">
              <w:rPr>
                <w:rFonts w:ascii="Arial" w:hAnsi="Arial" w:cs="Arial"/>
                <w:color w:val="auto"/>
                <w:sz w:val="22"/>
                <w:szCs w:val="22"/>
                <w:lang w:val="en-GB" w:eastAsia="ar-SA"/>
              </w:rPr>
              <w:t>)</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i/>
                <w:color w:val="auto"/>
                <w:sz w:val="22"/>
                <w:szCs w:val="22"/>
                <w:lang w:val="en-GB" w:eastAsia="ar-SA"/>
              </w:rPr>
              <w:t>Lit &amp; Lab</w:t>
            </w:r>
            <w:r w:rsidRPr="003F00E5">
              <w:rPr>
                <w:rFonts w:ascii="Arial" w:hAnsi="Arial" w:cs="Arial"/>
                <w:color w:val="auto"/>
                <w:sz w:val="22"/>
                <w:szCs w:val="22"/>
                <w:lang w:val="en-GB" w:eastAsia="ar-SA"/>
              </w:rPr>
              <w:t xml:space="preserve"> Vol. 3 pg. 658</w:t>
            </w:r>
          </w:p>
        </w:tc>
      </w:tr>
      <w:tr w:rsidR="00D00F9F" w:rsidRPr="003F00E5" w:rsidTr="00B05C15">
        <w:tc>
          <w:tcPr>
            <w:tcW w:w="1434" w:type="pct"/>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-The Second Coming</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662</w:t>
            </w:r>
          </w:p>
        </w:tc>
      </w:tr>
      <w:tr w:rsidR="00D00F9F" w:rsidRPr="003F00E5" w:rsidTr="00B05C15">
        <w:tc>
          <w:tcPr>
            <w:tcW w:w="1434"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T.S. ELIOT</w:t>
            </w:r>
          </w:p>
        </w:tc>
        <w:tc>
          <w:tcPr>
            <w:tcW w:w="2371" w:type="pct"/>
            <w:hideMark/>
          </w:tcPr>
          <w:p w:rsidR="00D00F9F" w:rsidRPr="003F00E5" w:rsidRDefault="00D00F9F" w:rsidP="00B05C15">
            <w:pPr>
              <w:snapToGrid w:val="0"/>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en-GB" w:eastAsia="ar-SA"/>
              </w:rPr>
              <w:t xml:space="preserve">from </w:t>
            </w:r>
            <w:r w:rsidRPr="003F00E5">
              <w:rPr>
                <w:rFonts w:ascii="Arial" w:hAnsi="Arial" w:cs="Arial"/>
                <w:i/>
                <w:iCs/>
                <w:color w:val="auto"/>
                <w:sz w:val="22"/>
                <w:szCs w:val="22"/>
                <w:lang w:val="en-GB" w:eastAsia="ar-SA"/>
              </w:rPr>
              <w:t>The Waste Land</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en-GB" w:eastAsia="ar-SA"/>
              </w:rPr>
            </w:pPr>
          </w:p>
        </w:tc>
      </w:tr>
      <w:tr w:rsidR="00D00F9F" w:rsidRPr="003F00E5" w:rsidTr="00B05C15">
        <w:tc>
          <w:tcPr>
            <w:tcW w:w="1434" w:type="pct"/>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-The Burial of the Dead - lines 1 – 7</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pg. 583</w:t>
            </w:r>
          </w:p>
        </w:tc>
      </w:tr>
      <w:tr w:rsidR="00D00F9F" w:rsidRPr="003F00E5" w:rsidTr="00B05C15">
        <w:tc>
          <w:tcPr>
            <w:tcW w:w="1434" w:type="pct"/>
          </w:tcPr>
          <w:p w:rsidR="00D00F9F" w:rsidRPr="003F00E5" w:rsidRDefault="00D00F9F" w:rsidP="00B05C15">
            <w:pPr>
              <w:snapToGrid w:val="0"/>
              <w:spacing w:line="360" w:lineRule="auto"/>
              <w:rPr>
                <w:rFonts w:ascii="Arial" w:hAnsi="Arial" w:cs="Arial"/>
                <w:color w:val="auto"/>
                <w:sz w:val="22"/>
                <w:szCs w:val="22"/>
                <w:lang w:val="it-IT" w:eastAsia="ar-SA"/>
              </w:rPr>
            </w:pPr>
          </w:p>
        </w:tc>
        <w:tc>
          <w:tcPr>
            <w:tcW w:w="2371" w:type="pct"/>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-What the Thunder Said - lines 331 - 358</w:t>
            </w:r>
          </w:p>
        </w:tc>
        <w:tc>
          <w:tcPr>
            <w:tcW w:w="1195" w:type="pct"/>
            <w:hideMark/>
          </w:tcPr>
          <w:p w:rsidR="00D00F9F" w:rsidRPr="003F00E5" w:rsidRDefault="00D00F9F" w:rsidP="00B05C15">
            <w:pPr>
              <w:snapToGrid w:val="0"/>
              <w:spacing w:line="360" w:lineRule="auto"/>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(fotocopia)</w:t>
            </w:r>
          </w:p>
        </w:tc>
      </w:tr>
    </w:tbl>
    <w:p w:rsidR="00D00F9F" w:rsidRPr="003F00E5" w:rsidRDefault="00D00F9F" w:rsidP="00D00F9F">
      <w:pPr>
        <w:pStyle w:val="Testonormale1"/>
        <w:tabs>
          <w:tab w:val="left" w:pos="181"/>
          <w:tab w:val="left" w:pos="541"/>
        </w:tabs>
        <w:spacing w:after="100" w:line="360" w:lineRule="auto"/>
        <w:ind w:left="181"/>
        <w:rPr>
          <w:rFonts w:ascii="Arial" w:hAnsi="Arial" w:cs="Arial"/>
          <w:i/>
          <w:iCs/>
          <w:color w:val="auto"/>
          <w:sz w:val="22"/>
          <w:szCs w:val="22"/>
          <w:lang w:val="it-IT" w:eastAsia="ar-SA"/>
        </w:rPr>
      </w:pPr>
    </w:p>
    <w:p w:rsidR="00D00F9F" w:rsidRPr="003F00E5" w:rsidRDefault="00D00F9F" w:rsidP="00D00F9F">
      <w:pPr>
        <w:pStyle w:val="Testonormale1"/>
        <w:tabs>
          <w:tab w:val="left" w:pos="181"/>
          <w:tab w:val="left" w:pos="541"/>
        </w:tabs>
        <w:spacing w:after="100" w:line="360" w:lineRule="auto"/>
        <w:ind w:left="181"/>
        <w:rPr>
          <w:rFonts w:ascii="Arial" w:hAnsi="Arial" w:cs="Arial"/>
          <w:i/>
          <w:iCs/>
          <w:color w:val="auto"/>
          <w:sz w:val="22"/>
          <w:szCs w:val="22"/>
          <w:lang w:val="it-IT" w:eastAsia="ar-SA"/>
        </w:rPr>
      </w:pPr>
      <w:r w:rsidRPr="003F00E5">
        <w:rPr>
          <w:rFonts w:ascii="Arial" w:hAnsi="Arial" w:cs="Arial"/>
          <w:i/>
          <w:iCs/>
          <w:color w:val="auto"/>
          <w:sz w:val="22"/>
          <w:szCs w:val="22"/>
          <w:lang w:val="it-IT" w:eastAsia="ar-SA"/>
        </w:rPr>
        <w:t>2. Materiali informativi e critici – Documenti</w:t>
      </w:r>
    </w:p>
    <w:tbl>
      <w:tblPr>
        <w:tblW w:w="9285" w:type="dxa"/>
        <w:tblInd w:w="637" w:type="dxa"/>
        <w:tblLayout w:type="fixed"/>
        <w:tblCellMar>
          <w:left w:w="70" w:type="dxa"/>
          <w:right w:w="70" w:type="dxa"/>
        </w:tblCellMar>
        <w:tblLook w:val="04A0"/>
      </w:tblPr>
      <w:tblGrid>
        <w:gridCol w:w="2663"/>
        <w:gridCol w:w="4537"/>
        <w:gridCol w:w="2085"/>
      </w:tblGrid>
      <w:tr w:rsidR="00D00F9F" w:rsidRPr="003F00E5" w:rsidTr="00B05C15">
        <w:trPr>
          <w:trHeight w:val="489"/>
        </w:trPr>
        <w:tc>
          <w:tcPr>
            <w:tcW w:w="2665" w:type="dxa"/>
            <w:hideMark/>
          </w:tcPr>
          <w:p w:rsidR="00D00F9F" w:rsidRPr="003F00E5" w:rsidRDefault="00D00F9F" w:rsidP="00B05C15">
            <w:pPr>
              <w:spacing w:line="360" w:lineRule="auto"/>
              <w:rPr>
                <w:rFonts w:ascii="Arial" w:hAnsi="Arial" w:cs="Arial"/>
                <w:color w:val="auto"/>
                <w:sz w:val="22"/>
                <w:szCs w:val="22"/>
                <w:lang w:val="it-IT" w:eastAsia="ar-SA"/>
              </w:rPr>
            </w:pPr>
            <w:r w:rsidRPr="003F00E5">
              <w:rPr>
                <w:rFonts w:ascii="Arial" w:hAnsi="Arial" w:cs="Arial"/>
                <w:color w:val="auto"/>
                <w:sz w:val="22"/>
                <w:szCs w:val="22"/>
                <w:lang w:val="it-IT" w:eastAsia="ar-SA"/>
              </w:rPr>
              <w:lastRenderedPageBreak/>
              <w:t>S. T. COLERIDGE</w:t>
            </w:r>
          </w:p>
        </w:tc>
        <w:tc>
          <w:tcPr>
            <w:tcW w:w="4539" w:type="dxa"/>
            <w:hideMark/>
          </w:tcPr>
          <w:p w:rsidR="00D00F9F" w:rsidRPr="003F00E5" w:rsidRDefault="00D00F9F" w:rsidP="00B05C15">
            <w:pPr>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it-IT" w:eastAsia="ar-SA"/>
              </w:rPr>
              <w:t>f</w:t>
            </w:r>
            <w:proofErr w:type="spellStart"/>
            <w:r w:rsidRPr="003F00E5">
              <w:rPr>
                <w:rFonts w:ascii="Arial" w:hAnsi="Arial" w:cs="Arial"/>
                <w:color w:val="auto"/>
                <w:sz w:val="22"/>
                <w:szCs w:val="22"/>
                <w:lang w:val="en-GB" w:eastAsia="ar-SA"/>
              </w:rPr>
              <w:t>rom</w:t>
            </w:r>
            <w:proofErr w:type="spellEnd"/>
            <w:r w:rsidRPr="003F00E5">
              <w:rPr>
                <w:rFonts w:ascii="Arial" w:hAnsi="Arial" w:cs="Arial"/>
                <w:color w:val="auto"/>
                <w:sz w:val="22"/>
                <w:szCs w:val="22"/>
                <w:lang w:val="en-GB" w:eastAsia="ar-SA"/>
              </w:rPr>
              <w:t xml:space="preserve"> </w:t>
            </w:r>
            <w:proofErr w:type="spellStart"/>
            <w:r w:rsidRPr="003F00E5">
              <w:rPr>
                <w:rFonts w:ascii="Arial" w:hAnsi="Arial" w:cs="Arial"/>
                <w:i/>
                <w:iCs/>
                <w:color w:val="auto"/>
                <w:sz w:val="22"/>
                <w:szCs w:val="22"/>
                <w:lang w:val="en-GB" w:eastAsia="ar-SA"/>
              </w:rPr>
              <w:t>Biographia</w:t>
            </w:r>
            <w:proofErr w:type="spellEnd"/>
            <w:r w:rsidRPr="003F00E5">
              <w:rPr>
                <w:rFonts w:ascii="Arial" w:hAnsi="Arial" w:cs="Arial"/>
                <w:i/>
                <w:iCs/>
                <w:color w:val="auto"/>
                <w:sz w:val="22"/>
                <w:szCs w:val="22"/>
                <w:lang w:val="en-GB" w:eastAsia="ar-SA"/>
              </w:rPr>
              <w:t xml:space="preserve"> </w:t>
            </w:r>
            <w:proofErr w:type="spellStart"/>
            <w:r w:rsidRPr="003F00E5">
              <w:rPr>
                <w:rFonts w:ascii="Arial" w:hAnsi="Arial" w:cs="Arial"/>
                <w:i/>
                <w:iCs/>
                <w:color w:val="auto"/>
                <w:sz w:val="22"/>
                <w:szCs w:val="22"/>
                <w:lang w:val="en-GB" w:eastAsia="ar-SA"/>
              </w:rPr>
              <w:t>Literaria</w:t>
            </w:r>
            <w:proofErr w:type="spellEnd"/>
          </w:p>
        </w:tc>
        <w:tc>
          <w:tcPr>
            <w:tcW w:w="2086" w:type="dxa"/>
            <w:hideMark/>
          </w:tcPr>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Vol. 2A pg. 127    </w:t>
            </w:r>
          </w:p>
        </w:tc>
      </w:tr>
      <w:tr w:rsidR="00D00F9F" w:rsidRPr="003F00E5" w:rsidTr="00B05C15">
        <w:trPr>
          <w:trHeight w:val="684"/>
        </w:trPr>
        <w:tc>
          <w:tcPr>
            <w:tcW w:w="2665" w:type="dxa"/>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W. WORDSWORTH</w:t>
            </w:r>
          </w:p>
        </w:tc>
        <w:tc>
          <w:tcPr>
            <w:tcW w:w="4539" w:type="dxa"/>
            <w:hideMark/>
          </w:tcPr>
          <w:p w:rsidR="00D00F9F" w:rsidRPr="003F00E5" w:rsidRDefault="00D00F9F" w:rsidP="00B05C15">
            <w:pPr>
              <w:snapToGrid w:val="0"/>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en-GB" w:eastAsia="ar-SA"/>
              </w:rPr>
              <w:t xml:space="preserve">from  the Preface to </w:t>
            </w:r>
            <w:r w:rsidRPr="003F00E5">
              <w:rPr>
                <w:rFonts w:ascii="Arial" w:hAnsi="Arial" w:cs="Arial"/>
                <w:i/>
                <w:iCs/>
                <w:color w:val="auto"/>
                <w:sz w:val="22"/>
                <w:szCs w:val="22"/>
                <w:lang w:val="en-GB" w:eastAsia="ar-SA"/>
              </w:rPr>
              <w:t>Lyrical Ballads</w:t>
            </w:r>
          </w:p>
          <w:p w:rsidR="00D00F9F" w:rsidRPr="003F00E5" w:rsidRDefault="00D00F9F" w:rsidP="00B05C15">
            <w:pPr>
              <w:snapToGrid w:val="0"/>
              <w:spacing w:line="360" w:lineRule="auto"/>
              <w:rPr>
                <w:rFonts w:ascii="Arial" w:hAnsi="Arial" w:cs="Arial"/>
                <w:i/>
                <w:iCs/>
                <w:color w:val="auto"/>
                <w:sz w:val="22"/>
                <w:szCs w:val="22"/>
                <w:lang w:val="en-GB" w:eastAsia="ar-SA"/>
              </w:rPr>
            </w:pPr>
          </w:p>
        </w:tc>
        <w:tc>
          <w:tcPr>
            <w:tcW w:w="2086" w:type="dxa"/>
          </w:tcPr>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114</w:t>
            </w:r>
          </w:p>
        </w:tc>
      </w:tr>
      <w:tr w:rsidR="00D00F9F" w:rsidRPr="003F00E5" w:rsidTr="00B05C15">
        <w:trPr>
          <w:trHeight w:val="684"/>
        </w:trPr>
        <w:tc>
          <w:tcPr>
            <w:tcW w:w="2665" w:type="dxa"/>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D. WORDSWORTH</w:t>
            </w:r>
          </w:p>
        </w:tc>
        <w:tc>
          <w:tcPr>
            <w:tcW w:w="4539" w:type="dxa"/>
            <w:hideMark/>
          </w:tcPr>
          <w:p w:rsidR="00D00F9F" w:rsidRPr="003F00E5" w:rsidRDefault="00D00F9F" w:rsidP="00B05C15">
            <w:pPr>
              <w:pStyle w:val="Testonormale1"/>
              <w:snapToGrid w:val="0"/>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 xml:space="preserve">from </w:t>
            </w:r>
            <w:r w:rsidRPr="003F00E5">
              <w:rPr>
                <w:rFonts w:ascii="Arial" w:hAnsi="Arial" w:cs="Arial"/>
                <w:i/>
                <w:iCs/>
                <w:color w:val="auto"/>
                <w:sz w:val="22"/>
                <w:szCs w:val="22"/>
                <w:lang w:eastAsia="ar-SA"/>
              </w:rPr>
              <w:t>Journals</w:t>
            </w:r>
            <w:r w:rsidRPr="003F00E5">
              <w:rPr>
                <w:rFonts w:ascii="Arial" w:hAnsi="Arial" w:cs="Arial"/>
                <w:color w:val="auto"/>
                <w:sz w:val="22"/>
                <w:szCs w:val="22"/>
                <w:lang w:eastAsia="ar-SA"/>
              </w:rPr>
              <w:t xml:space="preserve"> </w:t>
            </w:r>
          </w:p>
          <w:p w:rsidR="00D00F9F" w:rsidRPr="003F00E5" w:rsidRDefault="00D00F9F" w:rsidP="00B05C15">
            <w:pPr>
              <w:pStyle w:val="Testonormale1"/>
              <w:snapToGrid w:val="0"/>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Crossing Westminster Bridge</w:t>
            </w:r>
          </w:p>
          <w:p w:rsidR="00D00F9F" w:rsidRPr="003F00E5" w:rsidRDefault="00D00F9F" w:rsidP="00B05C15">
            <w:pPr>
              <w:spacing w:line="360" w:lineRule="auto"/>
              <w:rPr>
                <w:rFonts w:ascii="Arial" w:hAnsi="Arial" w:cs="Arial"/>
                <w:i/>
                <w:iCs/>
                <w:color w:val="auto"/>
                <w:sz w:val="22"/>
                <w:szCs w:val="22"/>
                <w:lang w:val="en-GB" w:eastAsia="ar-SA"/>
              </w:rPr>
            </w:pPr>
            <w:r w:rsidRPr="003F00E5">
              <w:rPr>
                <w:rFonts w:ascii="Arial" w:hAnsi="Arial" w:cs="Arial"/>
                <w:color w:val="auto"/>
                <w:sz w:val="22"/>
                <w:szCs w:val="22"/>
                <w:lang w:val="en-GB" w:eastAsia="ar-SA"/>
              </w:rPr>
              <w:t xml:space="preserve"> </w:t>
            </w:r>
          </w:p>
        </w:tc>
        <w:tc>
          <w:tcPr>
            <w:tcW w:w="2086" w:type="dxa"/>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pg.116</w:t>
            </w:r>
          </w:p>
          <w:p w:rsidR="00D00F9F" w:rsidRPr="003F00E5" w:rsidRDefault="00D00F9F" w:rsidP="00B05C15">
            <w:pPr>
              <w:spacing w:line="360" w:lineRule="auto"/>
              <w:jc w:val="right"/>
              <w:rPr>
                <w:rFonts w:ascii="Arial" w:hAnsi="Arial" w:cs="Arial"/>
                <w:color w:val="auto"/>
                <w:sz w:val="22"/>
                <w:szCs w:val="22"/>
                <w:lang w:val="en-GB" w:eastAsia="ar-SA"/>
              </w:rPr>
            </w:pPr>
          </w:p>
        </w:tc>
      </w:tr>
    </w:tbl>
    <w:p w:rsidR="00D00F9F" w:rsidRPr="003F00E5" w:rsidRDefault="00D00F9F" w:rsidP="00D00F9F">
      <w:pPr>
        <w:rPr>
          <w:rFonts w:ascii="Arial" w:hAnsi="Arial" w:cs="Arial"/>
          <w:color w:val="auto"/>
          <w:sz w:val="22"/>
          <w:szCs w:val="22"/>
          <w:lang w:val="en-GB" w:eastAsia="ar-SA"/>
        </w:rPr>
      </w:pPr>
    </w:p>
    <w:p w:rsidR="00D00F9F" w:rsidRPr="003F00E5" w:rsidRDefault="00D00F9F" w:rsidP="00D00F9F">
      <w:pPr>
        <w:pStyle w:val="Didascalia1"/>
        <w:spacing w:after="100" w:line="360" w:lineRule="auto"/>
        <w:rPr>
          <w:rFonts w:cs="Arial"/>
          <w:color w:val="auto"/>
          <w:sz w:val="22"/>
          <w:szCs w:val="22"/>
          <w:lang w:eastAsia="ar-SA"/>
        </w:rPr>
      </w:pPr>
    </w:p>
    <w:p w:rsidR="00D00F9F" w:rsidRPr="003F00E5" w:rsidRDefault="00D00F9F" w:rsidP="00D00F9F">
      <w:pPr>
        <w:pStyle w:val="Didascalia1"/>
        <w:spacing w:after="100" w:line="276" w:lineRule="auto"/>
        <w:rPr>
          <w:rFonts w:cs="Arial"/>
          <w:color w:val="auto"/>
          <w:sz w:val="22"/>
          <w:szCs w:val="22"/>
          <w:lang w:eastAsia="ar-SA"/>
        </w:rPr>
      </w:pPr>
      <w:r w:rsidRPr="003F00E5">
        <w:rPr>
          <w:rFonts w:cs="Arial"/>
          <w:color w:val="auto"/>
          <w:sz w:val="22"/>
          <w:szCs w:val="22"/>
          <w:lang w:eastAsia="ar-SA"/>
        </w:rPr>
        <w:t xml:space="preserve">B. </w:t>
      </w:r>
      <w:proofErr w:type="spellStart"/>
      <w:r w:rsidRPr="003F00E5">
        <w:rPr>
          <w:rFonts w:cs="Arial"/>
          <w:color w:val="auto"/>
          <w:sz w:val="22"/>
          <w:szCs w:val="22"/>
          <w:lang w:eastAsia="ar-SA"/>
        </w:rPr>
        <w:t>Narrativa</w:t>
      </w:r>
      <w:proofErr w:type="spellEnd"/>
      <w:r w:rsidRPr="003F00E5">
        <w:rPr>
          <w:rFonts w:cs="Arial"/>
          <w:color w:val="auto"/>
          <w:sz w:val="22"/>
          <w:szCs w:val="22"/>
          <w:lang w:eastAsia="ar-SA"/>
        </w:rPr>
        <w:t xml:space="preserve"> </w:t>
      </w:r>
    </w:p>
    <w:p w:rsidR="00D00F9F" w:rsidRPr="003F00E5" w:rsidRDefault="00D00F9F" w:rsidP="00D00F9F">
      <w:pPr>
        <w:pStyle w:val="Testonormale1"/>
        <w:tabs>
          <w:tab w:val="left" w:pos="1080"/>
        </w:tabs>
        <w:spacing w:after="100" w:line="276" w:lineRule="auto"/>
        <w:rPr>
          <w:rFonts w:ascii="Arial" w:hAnsi="Arial" w:cs="Arial"/>
          <w:i/>
          <w:iCs/>
          <w:color w:val="auto"/>
          <w:sz w:val="22"/>
          <w:szCs w:val="22"/>
          <w:lang w:eastAsia="ar-SA"/>
        </w:rPr>
      </w:pPr>
      <w:r w:rsidRPr="003F00E5">
        <w:rPr>
          <w:rFonts w:ascii="Arial" w:hAnsi="Arial" w:cs="Arial"/>
          <w:i/>
          <w:iCs/>
          <w:color w:val="auto"/>
          <w:sz w:val="22"/>
          <w:szCs w:val="22"/>
          <w:lang w:eastAsia="ar-SA"/>
        </w:rPr>
        <w:t xml:space="preserve">1. </w:t>
      </w:r>
      <w:proofErr w:type="spellStart"/>
      <w:r w:rsidRPr="003F00E5">
        <w:rPr>
          <w:rFonts w:ascii="Arial" w:hAnsi="Arial" w:cs="Arial"/>
          <w:i/>
          <w:iCs/>
          <w:color w:val="auto"/>
          <w:sz w:val="22"/>
          <w:szCs w:val="22"/>
          <w:lang w:eastAsia="ar-SA"/>
        </w:rPr>
        <w:t>Testi</w:t>
      </w:r>
      <w:proofErr w:type="spellEnd"/>
    </w:p>
    <w:tbl>
      <w:tblPr>
        <w:tblW w:w="9300" w:type="dxa"/>
        <w:tblInd w:w="637" w:type="dxa"/>
        <w:tblCellMar>
          <w:left w:w="70" w:type="dxa"/>
          <w:right w:w="70" w:type="dxa"/>
        </w:tblCellMar>
        <w:tblLook w:val="04A0"/>
      </w:tblPr>
      <w:tblGrid>
        <w:gridCol w:w="1791"/>
        <w:gridCol w:w="67"/>
        <w:gridCol w:w="4663"/>
        <w:gridCol w:w="2693"/>
        <w:gridCol w:w="86"/>
      </w:tblGrid>
      <w:tr w:rsidR="00D00F9F" w:rsidRPr="003F00E5" w:rsidTr="00B05C15">
        <w:trPr>
          <w:gridAfter w:val="1"/>
          <w:wAfter w:w="86" w:type="dxa"/>
          <w:trHeight w:val="767"/>
        </w:trPr>
        <w:tc>
          <w:tcPr>
            <w:tcW w:w="0" w:type="auto"/>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C. DICKENS</w:t>
            </w:r>
          </w:p>
        </w:tc>
        <w:tc>
          <w:tcPr>
            <w:tcW w:w="4730" w:type="dxa"/>
            <w:gridSpan w:val="2"/>
            <w:hideMark/>
          </w:tcPr>
          <w:p w:rsidR="00D00F9F" w:rsidRPr="003F00E5" w:rsidRDefault="00D00F9F" w:rsidP="00B05C15">
            <w:pPr>
              <w:pStyle w:val="Testonormale1"/>
              <w:snapToGrid w:val="0"/>
              <w:spacing w:line="360" w:lineRule="auto"/>
              <w:rPr>
                <w:rFonts w:ascii="Arial" w:hAnsi="Arial" w:cs="Arial"/>
                <w:i/>
                <w:iCs/>
                <w:color w:val="auto"/>
                <w:sz w:val="22"/>
                <w:szCs w:val="22"/>
                <w:lang w:eastAsia="ar-SA"/>
              </w:rPr>
            </w:pPr>
            <w:r w:rsidRPr="003F00E5">
              <w:rPr>
                <w:rFonts w:ascii="Arial" w:hAnsi="Arial" w:cs="Arial"/>
                <w:i/>
                <w:color w:val="auto"/>
                <w:sz w:val="22"/>
                <w:szCs w:val="22"/>
                <w:lang w:eastAsia="ar-SA"/>
              </w:rPr>
              <w:t>-</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w:t>
            </w:r>
            <w:r w:rsidRPr="003F00E5">
              <w:rPr>
                <w:rFonts w:ascii="Arial" w:hAnsi="Arial" w:cs="Arial"/>
                <w:i/>
                <w:iCs/>
                <w:color w:val="auto"/>
                <w:sz w:val="22"/>
                <w:szCs w:val="22"/>
                <w:lang w:eastAsia="ar-SA"/>
              </w:rPr>
              <w:t>Oliver Twist</w:t>
            </w:r>
          </w:p>
          <w:p w:rsidR="00D00F9F" w:rsidRPr="003F00E5" w:rsidRDefault="00D00F9F" w:rsidP="00B05C15">
            <w:pPr>
              <w:spacing w:line="360" w:lineRule="auto"/>
              <w:rPr>
                <w:rFonts w:ascii="Arial" w:hAnsi="Arial" w:cs="Arial"/>
                <w:color w:val="auto"/>
                <w:sz w:val="22"/>
                <w:szCs w:val="22"/>
                <w:lang w:val="en-GB" w:eastAsia="ar-SA"/>
              </w:rPr>
            </w:pPr>
            <w:r w:rsidRPr="003F00E5">
              <w:rPr>
                <w:rFonts w:ascii="Arial" w:hAnsi="Arial" w:cs="Arial"/>
                <w:i/>
                <w:color w:val="auto"/>
                <w:sz w:val="22"/>
                <w:szCs w:val="22"/>
                <w:lang w:val="en-GB" w:eastAsia="ar-SA"/>
              </w:rPr>
              <w:t xml:space="preserve"> </w:t>
            </w:r>
            <w:r w:rsidRPr="003F00E5">
              <w:rPr>
                <w:rFonts w:ascii="Arial" w:hAnsi="Arial" w:cs="Arial"/>
                <w:color w:val="auto"/>
                <w:sz w:val="22"/>
                <w:szCs w:val="22"/>
                <w:lang w:val="en-GB" w:eastAsia="ar-SA"/>
              </w:rPr>
              <w:t>I want some more</w:t>
            </w:r>
          </w:p>
        </w:tc>
        <w:tc>
          <w:tcPr>
            <w:tcW w:w="2693" w:type="dxa"/>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tc>
      </w:tr>
      <w:tr w:rsidR="00D00F9F" w:rsidRPr="003F00E5" w:rsidTr="00B05C15">
        <w:trPr>
          <w:gridAfter w:val="1"/>
          <w:wAfter w:w="86" w:type="dxa"/>
          <w:trHeight w:val="1045"/>
        </w:trPr>
        <w:tc>
          <w:tcPr>
            <w:tcW w:w="0" w:type="auto"/>
          </w:tcPr>
          <w:p w:rsidR="00D00F9F" w:rsidRPr="003F00E5" w:rsidRDefault="00D00F9F" w:rsidP="00B05C15">
            <w:pPr>
              <w:snapToGrid w:val="0"/>
              <w:spacing w:line="360" w:lineRule="auto"/>
              <w:rPr>
                <w:rFonts w:ascii="Arial" w:hAnsi="Arial" w:cs="Arial"/>
                <w:color w:val="auto"/>
                <w:sz w:val="22"/>
                <w:szCs w:val="22"/>
                <w:lang w:val="en-GB" w:eastAsia="ar-SA"/>
              </w:rPr>
            </w:pPr>
          </w:p>
        </w:tc>
        <w:tc>
          <w:tcPr>
            <w:tcW w:w="4730" w:type="dxa"/>
            <w:gridSpan w:val="2"/>
            <w:hideMark/>
          </w:tcPr>
          <w:p w:rsidR="00D00F9F" w:rsidRPr="003F00E5" w:rsidRDefault="00D00F9F" w:rsidP="00B05C15">
            <w:pPr>
              <w:pStyle w:val="Testonormale1"/>
              <w:snapToGrid w:val="0"/>
              <w:spacing w:line="360" w:lineRule="auto"/>
              <w:rPr>
                <w:rFonts w:ascii="Arial" w:hAnsi="Arial" w:cs="Arial"/>
                <w:i/>
                <w:iCs/>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w:t>
            </w:r>
            <w:r w:rsidRPr="003F00E5">
              <w:rPr>
                <w:rFonts w:ascii="Arial" w:hAnsi="Arial" w:cs="Arial"/>
                <w:i/>
                <w:iCs/>
                <w:color w:val="auto"/>
                <w:sz w:val="22"/>
                <w:szCs w:val="22"/>
                <w:lang w:eastAsia="ar-SA"/>
              </w:rPr>
              <w:t>Hard Times</w:t>
            </w:r>
          </w:p>
          <w:p w:rsidR="00D00F9F" w:rsidRPr="003F00E5" w:rsidRDefault="00D00F9F" w:rsidP="00B05C15">
            <w:pPr>
              <w:pStyle w:val="Testonormale1"/>
              <w:spacing w:line="360" w:lineRule="auto"/>
              <w:rPr>
                <w:rFonts w:ascii="Arial" w:hAnsi="Arial" w:cs="Arial"/>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-The One Thing Needful</w:t>
            </w:r>
          </w:p>
          <w:p w:rsidR="00D00F9F" w:rsidRPr="003F00E5" w:rsidRDefault="00D00F9F" w:rsidP="00B05C15">
            <w:pPr>
              <w:pStyle w:val="Testonormale1"/>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 xml:space="preserve">  -Murdering of the Innocents</w:t>
            </w:r>
          </w:p>
          <w:p w:rsidR="00D00F9F" w:rsidRPr="003F00E5" w:rsidRDefault="00D00F9F" w:rsidP="00B05C15">
            <w:pPr>
              <w:pStyle w:val="Testonormale1"/>
              <w:spacing w:line="360" w:lineRule="auto"/>
              <w:rPr>
                <w:rFonts w:ascii="Arial" w:hAnsi="Arial" w:cs="Arial"/>
                <w:i/>
                <w:color w:val="auto"/>
                <w:sz w:val="22"/>
                <w:szCs w:val="22"/>
                <w:lang w:eastAsia="ar-SA"/>
              </w:rPr>
            </w:pPr>
            <w:r w:rsidRPr="003F00E5">
              <w:rPr>
                <w:rFonts w:ascii="Arial" w:hAnsi="Arial" w:cs="Arial"/>
                <w:color w:val="auto"/>
                <w:sz w:val="22"/>
                <w:szCs w:val="22"/>
                <w:lang w:eastAsia="ar-SA"/>
              </w:rPr>
              <w:t xml:space="preserve">  -The Keynote</w:t>
            </w:r>
          </w:p>
        </w:tc>
        <w:tc>
          <w:tcPr>
            <w:tcW w:w="2693" w:type="dxa"/>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Vol.2A pg. 218 </w:t>
            </w: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220</w:t>
            </w:r>
          </w:p>
          <w:p w:rsidR="00D00F9F" w:rsidRPr="003F00E5" w:rsidRDefault="00D00F9F" w:rsidP="00B05C15">
            <w:pPr>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223</w:t>
            </w:r>
          </w:p>
        </w:tc>
      </w:tr>
      <w:tr w:rsidR="00D00F9F" w:rsidRPr="003F00E5" w:rsidTr="00B05C15">
        <w:trPr>
          <w:trHeight w:val="602"/>
        </w:trPr>
        <w:tc>
          <w:tcPr>
            <w:tcW w:w="1791" w:type="dxa"/>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R. KIPLING</w:t>
            </w:r>
          </w:p>
        </w:tc>
        <w:tc>
          <w:tcPr>
            <w:tcW w:w="4730" w:type="dxa"/>
            <w:gridSpan w:val="2"/>
            <w:hideMark/>
          </w:tcPr>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w:t>
            </w:r>
            <w:proofErr w:type="spellStart"/>
            <w:r w:rsidRPr="003F00E5">
              <w:rPr>
                <w:rFonts w:ascii="Arial" w:hAnsi="Arial" w:cs="Arial"/>
                <w:i/>
                <w:color w:val="auto"/>
                <w:sz w:val="22"/>
                <w:szCs w:val="22"/>
                <w:lang w:eastAsia="ar-SA"/>
              </w:rPr>
              <w:t>Lispeth</w:t>
            </w:r>
            <w:proofErr w:type="spellEnd"/>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w:t>
            </w:r>
            <w:proofErr w:type="spellStart"/>
            <w:r w:rsidRPr="003F00E5">
              <w:rPr>
                <w:rFonts w:ascii="Arial" w:hAnsi="Arial" w:cs="Arial"/>
                <w:color w:val="auto"/>
                <w:sz w:val="22"/>
                <w:szCs w:val="22"/>
                <w:lang w:eastAsia="ar-SA"/>
              </w:rPr>
              <w:t>recupero</w:t>
            </w:r>
            <w:proofErr w:type="spellEnd"/>
            <w:r w:rsidRPr="003F00E5">
              <w:rPr>
                <w:rFonts w:ascii="Arial" w:hAnsi="Arial" w:cs="Arial"/>
                <w:color w:val="auto"/>
                <w:sz w:val="22"/>
                <w:szCs w:val="22"/>
                <w:lang w:eastAsia="ar-SA"/>
              </w:rPr>
              <w:t>)</w:t>
            </w:r>
          </w:p>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 xml:space="preserve">-The Story of Muhammad Din </w:t>
            </w:r>
            <w:r w:rsidRPr="003F00E5">
              <w:rPr>
                <w:rFonts w:ascii="Arial" w:hAnsi="Arial" w:cs="Arial"/>
                <w:color w:val="auto"/>
                <w:sz w:val="22"/>
                <w:szCs w:val="22"/>
                <w:lang w:eastAsia="ar-SA"/>
              </w:rPr>
              <w:t>(</w:t>
            </w:r>
            <w:proofErr w:type="spellStart"/>
            <w:r w:rsidRPr="003F00E5">
              <w:rPr>
                <w:rFonts w:ascii="Arial" w:hAnsi="Arial" w:cs="Arial"/>
                <w:color w:val="auto"/>
                <w:sz w:val="22"/>
                <w:szCs w:val="22"/>
                <w:lang w:eastAsia="ar-SA"/>
              </w:rPr>
              <w:t>recupero</w:t>
            </w:r>
            <w:proofErr w:type="spellEnd"/>
            <w:r w:rsidRPr="003F00E5">
              <w:rPr>
                <w:rFonts w:ascii="Arial" w:hAnsi="Arial" w:cs="Arial"/>
                <w:color w:val="auto"/>
                <w:sz w:val="22"/>
                <w:szCs w:val="22"/>
                <w:lang w:eastAsia="ar-SA"/>
              </w:rPr>
              <w:t>)</w:t>
            </w:r>
          </w:p>
        </w:tc>
        <w:tc>
          <w:tcPr>
            <w:tcW w:w="2779" w:type="dxa"/>
            <w:gridSpan w:val="2"/>
          </w:tcPr>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Vol. 1 p.167</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tc>
      </w:tr>
      <w:tr w:rsidR="00D00F9F" w:rsidRPr="003F00E5" w:rsidTr="00B05C15">
        <w:trPr>
          <w:trHeight w:val="602"/>
        </w:trPr>
        <w:tc>
          <w:tcPr>
            <w:tcW w:w="1791" w:type="dxa"/>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T. HARDY</w:t>
            </w:r>
          </w:p>
          <w:p w:rsidR="00D00F9F" w:rsidRPr="003F00E5" w:rsidRDefault="00D00F9F" w:rsidP="00B05C15">
            <w:pPr>
              <w:snapToGrid w:val="0"/>
              <w:spacing w:line="360" w:lineRule="auto"/>
              <w:rPr>
                <w:rFonts w:ascii="Arial" w:hAnsi="Arial" w:cs="Arial"/>
                <w:color w:val="auto"/>
                <w:sz w:val="22"/>
                <w:szCs w:val="22"/>
                <w:lang w:val="en-GB" w:eastAsia="ar-SA"/>
              </w:rPr>
            </w:pPr>
          </w:p>
          <w:p w:rsidR="00D00F9F" w:rsidRPr="003F00E5" w:rsidRDefault="00D00F9F" w:rsidP="00B05C15">
            <w:pPr>
              <w:snapToGrid w:val="0"/>
              <w:spacing w:line="360" w:lineRule="auto"/>
              <w:rPr>
                <w:rFonts w:ascii="Arial" w:hAnsi="Arial" w:cs="Arial"/>
                <w:color w:val="auto"/>
                <w:sz w:val="22"/>
                <w:szCs w:val="22"/>
                <w:lang w:val="en-GB" w:eastAsia="ar-SA"/>
              </w:rPr>
            </w:pPr>
          </w:p>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O. WILDE</w:t>
            </w:r>
          </w:p>
        </w:tc>
        <w:tc>
          <w:tcPr>
            <w:tcW w:w="4730" w:type="dxa"/>
            <w:gridSpan w:val="2"/>
            <w:hideMark/>
          </w:tcPr>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Tess of the d’Urbervilles</w:t>
            </w:r>
          </w:p>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Tess and Angel’s wedding</w:t>
            </w:r>
          </w:p>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Tess’s arrest</w:t>
            </w:r>
          </w:p>
          <w:p w:rsidR="00D00F9F" w:rsidRPr="003F00E5" w:rsidRDefault="00D00F9F" w:rsidP="00B05C15">
            <w:pPr>
              <w:spacing w:line="360" w:lineRule="auto"/>
              <w:rPr>
                <w:rFonts w:ascii="Arial" w:hAnsi="Arial" w:cs="Arial"/>
                <w:i/>
                <w:color w:val="auto"/>
                <w:sz w:val="22"/>
                <w:szCs w:val="22"/>
                <w:lang w:eastAsia="ar-SA"/>
              </w:rPr>
            </w:pP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The Picture of Dorian Gray</w:t>
            </w:r>
          </w:p>
          <w:p w:rsidR="00D00F9F" w:rsidRPr="003F00E5" w:rsidRDefault="00D00F9F" w:rsidP="00B05C15">
            <w:pPr>
              <w:spacing w:line="360" w:lineRule="auto"/>
              <w:rPr>
                <w:rFonts w:ascii="Arial" w:hAnsi="Arial" w:cs="Arial"/>
                <w:color w:val="auto"/>
                <w:sz w:val="22"/>
                <w:szCs w:val="22"/>
                <w:lang w:eastAsia="ar-SA"/>
              </w:rPr>
            </w:pPr>
            <w:r w:rsidRPr="003F00E5">
              <w:rPr>
                <w:rFonts w:ascii="Arial" w:hAnsi="Arial" w:cs="Arial"/>
                <w:i/>
                <w:color w:val="auto"/>
                <w:sz w:val="22"/>
                <w:szCs w:val="22"/>
                <w:lang w:eastAsia="ar-SA"/>
              </w:rPr>
              <w:t>-</w:t>
            </w:r>
            <w:r w:rsidRPr="003F00E5">
              <w:rPr>
                <w:rFonts w:ascii="Arial" w:hAnsi="Arial" w:cs="Arial"/>
                <w:color w:val="auto"/>
                <w:sz w:val="22"/>
                <w:szCs w:val="22"/>
                <w:lang w:eastAsia="ar-SA"/>
              </w:rPr>
              <w:t>I would give my soul</w:t>
            </w:r>
          </w:p>
          <w:p w:rsidR="00D00F9F" w:rsidRPr="003F00E5" w:rsidRDefault="00D00F9F" w:rsidP="00B05C15">
            <w:pPr>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-The yellow book</w:t>
            </w:r>
          </w:p>
          <w:p w:rsidR="00D00F9F" w:rsidRPr="003F00E5" w:rsidRDefault="00D00F9F" w:rsidP="00B05C15">
            <w:pPr>
              <w:spacing w:line="360" w:lineRule="auto"/>
              <w:rPr>
                <w:rFonts w:ascii="Arial" w:hAnsi="Arial" w:cs="Arial"/>
                <w:i/>
                <w:color w:val="auto"/>
                <w:sz w:val="22"/>
                <w:szCs w:val="22"/>
                <w:lang w:val="en-GB" w:eastAsia="ar-SA"/>
              </w:rPr>
            </w:pPr>
            <w:r w:rsidRPr="003F00E5">
              <w:rPr>
                <w:rFonts w:ascii="Arial" w:hAnsi="Arial" w:cs="Arial"/>
                <w:color w:val="auto"/>
                <w:sz w:val="22"/>
                <w:szCs w:val="22"/>
                <w:lang w:eastAsia="ar-SA"/>
              </w:rPr>
              <w:t>-Dorian’s death</w:t>
            </w:r>
          </w:p>
        </w:tc>
        <w:tc>
          <w:tcPr>
            <w:tcW w:w="2779" w:type="dxa"/>
            <w:gridSpan w:val="2"/>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CD-ROM</w:t>
            </w:r>
          </w:p>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Vol. 2A pg. 255</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258</w:t>
            </w: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260</w:t>
            </w:r>
          </w:p>
        </w:tc>
      </w:tr>
      <w:tr w:rsidR="00D00F9F" w:rsidRPr="003F00E5" w:rsidTr="00B05C15">
        <w:trPr>
          <w:trHeight w:val="2090"/>
        </w:trPr>
        <w:tc>
          <w:tcPr>
            <w:tcW w:w="0" w:type="auto"/>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J. JOYCE</w:t>
            </w:r>
          </w:p>
        </w:tc>
        <w:tc>
          <w:tcPr>
            <w:tcW w:w="4730" w:type="dxa"/>
            <w:gridSpan w:val="2"/>
            <w:hideMark/>
          </w:tcPr>
          <w:p w:rsidR="00D00F9F" w:rsidRPr="003F00E5" w:rsidRDefault="00D00F9F" w:rsidP="00B05C15">
            <w:pPr>
              <w:pStyle w:val="Testonormale1"/>
              <w:snapToGrid w:val="0"/>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Dubliners</w:t>
            </w:r>
          </w:p>
          <w:p w:rsidR="00D00F9F" w:rsidRPr="003F00E5" w:rsidRDefault="00D00F9F" w:rsidP="00B05C15">
            <w:pPr>
              <w:pStyle w:val="Testonormale1"/>
              <w:snapToGrid w:val="0"/>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 xml:space="preserve">  </w:t>
            </w:r>
            <w:proofErr w:type="spellStart"/>
            <w:r w:rsidRPr="003F00E5">
              <w:rPr>
                <w:rFonts w:ascii="Arial" w:hAnsi="Arial" w:cs="Arial"/>
                <w:i/>
                <w:color w:val="auto"/>
                <w:sz w:val="22"/>
                <w:szCs w:val="22"/>
                <w:lang w:eastAsia="ar-SA"/>
              </w:rPr>
              <w:t>Eveline</w:t>
            </w:r>
            <w:proofErr w:type="spellEnd"/>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w:t>
            </w:r>
            <w:proofErr w:type="spellStart"/>
            <w:r w:rsidRPr="003F00E5">
              <w:rPr>
                <w:rFonts w:ascii="Arial" w:hAnsi="Arial" w:cs="Arial"/>
                <w:color w:val="auto"/>
                <w:sz w:val="22"/>
                <w:szCs w:val="22"/>
                <w:lang w:eastAsia="ar-SA"/>
              </w:rPr>
              <w:t>recupero</w:t>
            </w:r>
            <w:proofErr w:type="spellEnd"/>
            <w:r w:rsidRPr="003F00E5">
              <w:rPr>
                <w:rFonts w:ascii="Arial" w:hAnsi="Arial" w:cs="Arial"/>
                <w:color w:val="auto"/>
                <w:sz w:val="22"/>
                <w:szCs w:val="22"/>
                <w:lang w:eastAsia="ar-SA"/>
              </w:rPr>
              <w:t>)</w:t>
            </w:r>
          </w:p>
          <w:p w:rsidR="00D00F9F" w:rsidRPr="003F00E5" w:rsidRDefault="00D00F9F" w:rsidP="00B05C15">
            <w:pPr>
              <w:pStyle w:val="Testonormale1"/>
              <w:snapToGrid w:val="0"/>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A Portrait of the Artist as a Young Man</w:t>
            </w:r>
          </w:p>
          <w:p w:rsidR="00D00F9F" w:rsidRPr="003F00E5" w:rsidRDefault="00D00F9F" w:rsidP="00B05C15">
            <w:pPr>
              <w:pStyle w:val="Testonormale1"/>
              <w:snapToGrid w:val="0"/>
              <w:spacing w:line="360" w:lineRule="auto"/>
              <w:rPr>
                <w:rFonts w:ascii="Arial" w:hAnsi="Arial" w:cs="Arial"/>
                <w:i/>
                <w:iCs/>
                <w:color w:val="auto"/>
                <w:sz w:val="22"/>
                <w:szCs w:val="22"/>
                <w:lang w:eastAsia="ar-SA"/>
              </w:rPr>
            </w:pPr>
            <w:r w:rsidRPr="003F00E5">
              <w:rPr>
                <w:rFonts w:ascii="Arial" w:hAnsi="Arial" w:cs="Arial"/>
                <w:i/>
                <w:color w:val="auto"/>
                <w:sz w:val="22"/>
                <w:szCs w:val="22"/>
                <w:lang w:eastAsia="ar-SA"/>
              </w:rPr>
              <w:t>-</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w:t>
            </w:r>
            <w:r w:rsidRPr="003F00E5">
              <w:rPr>
                <w:rFonts w:ascii="Arial" w:hAnsi="Arial" w:cs="Arial"/>
                <w:i/>
                <w:iCs/>
                <w:color w:val="auto"/>
                <w:sz w:val="22"/>
                <w:szCs w:val="22"/>
                <w:lang w:eastAsia="ar-SA"/>
              </w:rPr>
              <w:t>Ulysses</w:t>
            </w:r>
          </w:p>
          <w:p w:rsidR="00D00F9F" w:rsidRPr="003F00E5" w:rsidRDefault="00D00F9F" w:rsidP="00B05C15">
            <w:pPr>
              <w:pStyle w:val="Testonormale1"/>
              <w:snapToGrid w:val="0"/>
              <w:spacing w:line="360" w:lineRule="auto"/>
              <w:rPr>
                <w:rFonts w:ascii="Arial" w:hAnsi="Arial" w:cs="Arial"/>
                <w:color w:val="auto"/>
                <w:sz w:val="22"/>
                <w:szCs w:val="22"/>
                <w:lang w:eastAsia="ar-SA"/>
              </w:rPr>
            </w:pPr>
            <w:r w:rsidRPr="003F00E5">
              <w:rPr>
                <w:rFonts w:ascii="Arial" w:hAnsi="Arial" w:cs="Arial"/>
                <w:i/>
                <w:color w:val="auto"/>
                <w:sz w:val="22"/>
                <w:szCs w:val="22"/>
                <w:lang w:eastAsia="ar-SA"/>
              </w:rPr>
              <w:t xml:space="preserve"> -</w:t>
            </w:r>
            <w:r w:rsidRPr="003F00E5">
              <w:rPr>
                <w:rFonts w:ascii="Arial" w:hAnsi="Arial" w:cs="Arial"/>
                <w:color w:val="auto"/>
                <w:sz w:val="22"/>
                <w:szCs w:val="22"/>
                <w:lang w:eastAsia="ar-SA"/>
              </w:rPr>
              <w:t>The funeral</w:t>
            </w:r>
          </w:p>
          <w:p w:rsidR="00D00F9F" w:rsidRPr="003F00E5" w:rsidRDefault="00D00F9F" w:rsidP="00B05C15">
            <w:pPr>
              <w:pStyle w:val="Testonormale1"/>
              <w:spacing w:line="360" w:lineRule="auto"/>
              <w:rPr>
                <w:rFonts w:ascii="Arial" w:hAnsi="Arial" w:cs="Arial"/>
                <w:i/>
                <w:color w:val="auto"/>
                <w:sz w:val="22"/>
                <w:szCs w:val="22"/>
                <w:lang w:eastAsia="ar-SA"/>
              </w:rPr>
            </w:pPr>
            <w:r w:rsidRPr="003F00E5">
              <w:rPr>
                <w:rFonts w:ascii="Arial" w:hAnsi="Arial" w:cs="Arial"/>
                <w:color w:val="auto"/>
                <w:sz w:val="22"/>
                <w:szCs w:val="22"/>
                <w:lang w:eastAsia="ar-SA"/>
              </w:rPr>
              <w:t xml:space="preserve"> -Molly’s monologue</w:t>
            </w:r>
          </w:p>
        </w:tc>
        <w:tc>
          <w:tcPr>
            <w:tcW w:w="2779" w:type="dxa"/>
            <w:gridSpan w:val="2"/>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pacing w:line="360" w:lineRule="auto"/>
              <w:jc w:val="right"/>
              <w:rPr>
                <w:rFonts w:ascii="Arial" w:hAnsi="Arial" w:cs="Arial"/>
                <w:color w:val="auto"/>
                <w:sz w:val="22"/>
                <w:szCs w:val="22"/>
                <w:lang w:val="it-IT" w:eastAsia="ar-SA"/>
              </w:rPr>
            </w:pPr>
            <w:r w:rsidRPr="003F00E5">
              <w:rPr>
                <w:rFonts w:ascii="Arial" w:hAnsi="Arial" w:cs="Arial"/>
                <w:i/>
                <w:color w:val="auto"/>
                <w:sz w:val="22"/>
                <w:szCs w:val="22"/>
                <w:lang w:val="it-IT" w:eastAsia="ar-SA"/>
              </w:rPr>
              <w:t>Lit &amp; Lab</w:t>
            </w:r>
            <w:r w:rsidRPr="003F00E5">
              <w:rPr>
                <w:rFonts w:ascii="Arial" w:hAnsi="Arial" w:cs="Arial"/>
                <w:color w:val="auto"/>
                <w:sz w:val="22"/>
                <w:szCs w:val="22"/>
                <w:lang w:val="it-IT" w:eastAsia="ar-SA"/>
              </w:rPr>
              <w:t xml:space="preserve"> Vol. 3 pg. 692 </w:t>
            </w:r>
          </w:p>
          <w:p w:rsidR="00D00F9F" w:rsidRPr="003F00E5" w:rsidRDefault="00D00F9F" w:rsidP="00B05C15">
            <w:pPr>
              <w:spacing w:line="360" w:lineRule="auto"/>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(fotocopia)</w:t>
            </w:r>
          </w:p>
          <w:p w:rsidR="00D00F9F" w:rsidRPr="003F00E5" w:rsidRDefault="00D00F9F" w:rsidP="00B05C15">
            <w:pPr>
              <w:spacing w:line="360" w:lineRule="auto"/>
              <w:jc w:val="right"/>
              <w:rPr>
                <w:rFonts w:ascii="Arial" w:hAnsi="Arial" w:cs="Arial"/>
                <w:color w:val="auto"/>
                <w:sz w:val="22"/>
                <w:szCs w:val="22"/>
                <w:lang w:val="it-IT" w:eastAsia="ar-SA"/>
              </w:rPr>
            </w:pPr>
          </w:p>
          <w:p w:rsidR="00D00F9F" w:rsidRPr="003F00E5" w:rsidRDefault="00D00F9F" w:rsidP="00B05C15">
            <w:pPr>
              <w:spacing w:line="360" w:lineRule="auto"/>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Vol. 3 pg. 703</w:t>
            </w:r>
          </w:p>
          <w:p w:rsidR="00D00F9F" w:rsidRPr="003F00E5" w:rsidRDefault="00D00F9F" w:rsidP="00B05C15">
            <w:pPr>
              <w:spacing w:line="360" w:lineRule="auto"/>
              <w:jc w:val="right"/>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pg. 591</w:t>
            </w:r>
          </w:p>
        </w:tc>
      </w:tr>
      <w:tr w:rsidR="00D00F9F" w:rsidRPr="003F00E5" w:rsidTr="00B05C15">
        <w:trPr>
          <w:trHeight w:val="697"/>
        </w:trPr>
        <w:tc>
          <w:tcPr>
            <w:tcW w:w="0" w:type="auto"/>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V. WOOLF</w:t>
            </w:r>
          </w:p>
        </w:tc>
        <w:tc>
          <w:tcPr>
            <w:tcW w:w="4730" w:type="dxa"/>
            <w:gridSpan w:val="2"/>
            <w:hideMark/>
          </w:tcPr>
          <w:p w:rsidR="00D00F9F" w:rsidRPr="003F00E5" w:rsidRDefault="00D00F9F" w:rsidP="00B05C15">
            <w:pPr>
              <w:pStyle w:val="Testonormale1"/>
              <w:snapToGrid w:val="0"/>
              <w:spacing w:line="360" w:lineRule="auto"/>
              <w:rPr>
                <w:rFonts w:ascii="Arial" w:hAnsi="Arial" w:cs="Arial"/>
                <w:i/>
                <w:color w:val="auto"/>
                <w:sz w:val="22"/>
                <w:szCs w:val="22"/>
                <w:lang w:eastAsia="ar-SA"/>
              </w:rPr>
            </w:pPr>
            <w:r w:rsidRPr="003F00E5">
              <w:rPr>
                <w:rFonts w:ascii="Arial" w:hAnsi="Arial" w:cs="Arial"/>
                <w:i/>
                <w:color w:val="auto"/>
                <w:sz w:val="22"/>
                <w:szCs w:val="22"/>
                <w:lang w:eastAsia="ar-SA"/>
              </w:rPr>
              <w:t>-</w:t>
            </w:r>
            <w:r w:rsidRPr="003F00E5">
              <w:rPr>
                <w:rFonts w:ascii="Arial" w:hAnsi="Arial" w:cs="Arial"/>
                <w:color w:val="auto"/>
                <w:sz w:val="22"/>
                <w:szCs w:val="22"/>
                <w:lang w:eastAsia="ar-SA"/>
              </w:rPr>
              <w:t>from</w:t>
            </w:r>
            <w:r w:rsidRPr="003F00E5">
              <w:rPr>
                <w:rFonts w:ascii="Arial" w:hAnsi="Arial" w:cs="Arial"/>
                <w:i/>
                <w:color w:val="auto"/>
                <w:sz w:val="22"/>
                <w:szCs w:val="22"/>
                <w:lang w:eastAsia="ar-SA"/>
              </w:rPr>
              <w:t xml:space="preserve"> Mrs Dalloway</w:t>
            </w:r>
          </w:p>
          <w:p w:rsidR="00D00F9F" w:rsidRPr="003F00E5" w:rsidRDefault="00D00F9F" w:rsidP="00B05C15">
            <w:pPr>
              <w:pStyle w:val="Testonormale1"/>
              <w:snapToGrid w:val="0"/>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 xml:space="preserve">Clarissa and </w:t>
            </w:r>
            <w:proofErr w:type="spellStart"/>
            <w:r w:rsidRPr="003F00E5">
              <w:rPr>
                <w:rFonts w:ascii="Arial" w:hAnsi="Arial" w:cs="Arial"/>
                <w:color w:val="auto"/>
                <w:sz w:val="22"/>
                <w:szCs w:val="22"/>
                <w:lang w:eastAsia="ar-SA"/>
              </w:rPr>
              <w:t>Septimus</w:t>
            </w:r>
            <w:proofErr w:type="spellEnd"/>
          </w:p>
          <w:p w:rsidR="00D00F9F" w:rsidRPr="003F00E5" w:rsidRDefault="00D00F9F" w:rsidP="00B05C15">
            <w:pPr>
              <w:pStyle w:val="Testonormale1"/>
              <w:snapToGrid w:val="0"/>
              <w:spacing w:line="360" w:lineRule="auto"/>
              <w:rPr>
                <w:rFonts w:ascii="Arial" w:hAnsi="Arial" w:cs="Arial"/>
                <w:i/>
                <w:color w:val="auto"/>
                <w:sz w:val="22"/>
                <w:szCs w:val="22"/>
                <w:lang w:eastAsia="ar-SA"/>
              </w:rPr>
            </w:pPr>
            <w:r w:rsidRPr="003F00E5">
              <w:rPr>
                <w:rFonts w:ascii="Arial" w:hAnsi="Arial" w:cs="Arial"/>
                <w:color w:val="auto"/>
                <w:sz w:val="22"/>
                <w:szCs w:val="22"/>
                <w:lang w:eastAsia="ar-SA"/>
              </w:rPr>
              <w:t xml:space="preserve">-from </w:t>
            </w:r>
            <w:r w:rsidRPr="003F00E5">
              <w:rPr>
                <w:rFonts w:ascii="Arial" w:hAnsi="Arial" w:cs="Arial"/>
                <w:i/>
                <w:color w:val="auto"/>
                <w:sz w:val="22"/>
                <w:szCs w:val="22"/>
                <w:lang w:eastAsia="ar-SA"/>
              </w:rPr>
              <w:t>A Room of One’s Own</w:t>
            </w:r>
          </w:p>
          <w:p w:rsidR="00D00F9F" w:rsidRPr="003F00E5" w:rsidRDefault="00D00F9F" w:rsidP="00B05C15">
            <w:pPr>
              <w:pStyle w:val="Testonormale1"/>
              <w:snapToGrid w:val="0"/>
              <w:spacing w:line="360" w:lineRule="auto"/>
              <w:rPr>
                <w:rFonts w:ascii="Arial" w:hAnsi="Arial" w:cs="Arial"/>
                <w:color w:val="auto"/>
                <w:sz w:val="22"/>
                <w:szCs w:val="22"/>
                <w:lang w:eastAsia="ar-SA"/>
              </w:rPr>
            </w:pPr>
            <w:r w:rsidRPr="003F00E5">
              <w:rPr>
                <w:rFonts w:ascii="Arial" w:hAnsi="Arial" w:cs="Arial"/>
                <w:color w:val="auto"/>
                <w:sz w:val="22"/>
                <w:szCs w:val="22"/>
                <w:lang w:eastAsia="ar-SA"/>
              </w:rPr>
              <w:t>Shakespeare’s sister</w:t>
            </w:r>
          </w:p>
        </w:tc>
        <w:tc>
          <w:tcPr>
            <w:tcW w:w="2779" w:type="dxa"/>
            <w:gridSpan w:val="2"/>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709</w:t>
            </w:r>
          </w:p>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pg. 716</w:t>
            </w:r>
          </w:p>
        </w:tc>
      </w:tr>
      <w:tr w:rsidR="00D00F9F" w:rsidRPr="003F00E5" w:rsidTr="00B05C15">
        <w:trPr>
          <w:trHeight w:val="697"/>
        </w:trPr>
        <w:tc>
          <w:tcPr>
            <w:tcW w:w="0" w:type="auto"/>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G. ORWELL</w:t>
            </w:r>
          </w:p>
        </w:tc>
        <w:tc>
          <w:tcPr>
            <w:tcW w:w="4730" w:type="dxa"/>
            <w:gridSpan w:val="2"/>
            <w:hideMark/>
          </w:tcPr>
          <w:p w:rsidR="00D00F9F" w:rsidRPr="003F00E5" w:rsidRDefault="00D00F9F" w:rsidP="00B05C15">
            <w:pPr>
              <w:pStyle w:val="Testonormale1"/>
              <w:snapToGrid w:val="0"/>
              <w:spacing w:line="360" w:lineRule="auto"/>
              <w:rPr>
                <w:rFonts w:ascii="Arial" w:hAnsi="Arial" w:cs="Arial"/>
                <w:i/>
                <w:iCs/>
                <w:color w:val="auto"/>
                <w:sz w:val="22"/>
                <w:szCs w:val="22"/>
                <w:lang w:eastAsia="ar-SA"/>
              </w:rPr>
            </w:pPr>
            <w:r w:rsidRPr="003F00E5">
              <w:rPr>
                <w:rFonts w:ascii="Arial" w:hAnsi="Arial" w:cs="Arial"/>
                <w:color w:val="auto"/>
                <w:sz w:val="22"/>
                <w:szCs w:val="22"/>
                <w:lang w:eastAsia="ar-SA"/>
              </w:rPr>
              <w:t xml:space="preserve">from </w:t>
            </w:r>
            <w:r w:rsidRPr="003F00E5">
              <w:rPr>
                <w:rFonts w:ascii="Arial" w:hAnsi="Arial" w:cs="Arial"/>
                <w:i/>
                <w:color w:val="auto"/>
                <w:sz w:val="22"/>
                <w:szCs w:val="22"/>
                <w:lang w:eastAsia="ar-SA"/>
              </w:rPr>
              <w:t>Animal Farm</w:t>
            </w:r>
          </w:p>
          <w:p w:rsidR="00D00F9F" w:rsidRPr="003F00E5" w:rsidRDefault="00D00F9F" w:rsidP="00B05C15">
            <w:pPr>
              <w:pStyle w:val="Testonormale1"/>
              <w:snapToGrid w:val="0"/>
              <w:spacing w:line="360" w:lineRule="auto"/>
              <w:rPr>
                <w:rFonts w:ascii="Arial" w:hAnsi="Arial" w:cs="Arial"/>
                <w:iCs/>
                <w:color w:val="auto"/>
                <w:sz w:val="22"/>
                <w:szCs w:val="22"/>
                <w:lang w:eastAsia="ar-SA"/>
              </w:rPr>
            </w:pPr>
            <w:r w:rsidRPr="003F00E5">
              <w:rPr>
                <w:rFonts w:ascii="Arial" w:hAnsi="Arial" w:cs="Arial"/>
                <w:iCs/>
                <w:color w:val="auto"/>
                <w:sz w:val="22"/>
                <w:szCs w:val="22"/>
                <w:lang w:eastAsia="ar-SA"/>
              </w:rPr>
              <w:t>The execution</w:t>
            </w:r>
          </w:p>
        </w:tc>
        <w:tc>
          <w:tcPr>
            <w:tcW w:w="2779" w:type="dxa"/>
            <w:gridSpan w:val="2"/>
          </w:tcPr>
          <w:p w:rsidR="00D00F9F" w:rsidRPr="003F00E5" w:rsidRDefault="00D00F9F" w:rsidP="00B05C15">
            <w:pPr>
              <w:snapToGrid w:val="0"/>
              <w:spacing w:line="360" w:lineRule="auto"/>
              <w:jc w:val="right"/>
              <w:rPr>
                <w:rFonts w:ascii="Arial" w:hAnsi="Arial" w:cs="Arial"/>
                <w:color w:val="auto"/>
                <w:sz w:val="22"/>
                <w:szCs w:val="22"/>
                <w:lang w:val="en-GB" w:eastAsia="ar-SA"/>
              </w:rPr>
            </w:pPr>
          </w:p>
          <w:p w:rsidR="00D00F9F" w:rsidRPr="003F00E5" w:rsidRDefault="00D00F9F" w:rsidP="00B05C15">
            <w:pPr>
              <w:snapToGrid w:val="0"/>
              <w:spacing w:line="360" w:lineRule="auto"/>
              <w:jc w:val="right"/>
              <w:rPr>
                <w:rFonts w:ascii="Arial" w:hAnsi="Arial" w:cs="Arial"/>
                <w:color w:val="auto"/>
                <w:sz w:val="22"/>
                <w:szCs w:val="22"/>
                <w:lang w:val="en-GB" w:eastAsia="ar-SA"/>
              </w:rPr>
            </w:pPr>
            <w:r w:rsidRPr="003F00E5">
              <w:rPr>
                <w:rFonts w:ascii="Arial" w:hAnsi="Arial" w:cs="Arial"/>
                <w:color w:val="auto"/>
                <w:sz w:val="22"/>
                <w:szCs w:val="22"/>
                <w:lang w:val="en-GB" w:eastAsia="ar-SA"/>
              </w:rPr>
              <w:t xml:space="preserve">         pg. 721</w:t>
            </w:r>
          </w:p>
        </w:tc>
      </w:tr>
      <w:tr w:rsidR="00D00F9F" w:rsidRPr="003F00E5" w:rsidTr="00B05C15">
        <w:trPr>
          <w:trHeight w:val="602"/>
        </w:trPr>
        <w:tc>
          <w:tcPr>
            <w:tcW w:w="1858" w:type="dxa"/>
            <w:gridSpan w:val="2"/>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lastRenderedPageBreak/>
              <w:t>W. GOLDING</w:t>
            </w:r>
          </w:p>
        </w:tc>
        <w:tc>
          <w:tcPr>
            <w:tcW w:w="4663" w:type="dxa"/>
            <w:hideMark/>
          </w:tcPr>
          <w:p w:rsidR="00D00F9F" w:rsidRPr="003F00E5" w:rsidRDefault="00D00F9F" w:rsidP="00B05C15">
            <w:pPr>
              <w:snapToGrid w:val="0"/>
              <w:spacing w:line="360" w:lineRule="auto"/>
              <w:rPr>
                <w:rFonts w:ascii="Arial" w:hAnsi="Arial" w:cs="Arial"/>
                <w:i/>
                <w:color w:val="auto"/>
                <w:sz w:val="22"/>
                <w:szCs w:val="22"/>
                <w:lang w:val="en-GB" w:eastAsia="ar-SA"/>
              </w:rPr>
            </w:pPr>
            <w:r w:rsidRPr="003F00E5">
              <w:rPr>
                <w:rFonts w:ascii="Arial" w:hAnsi="Arial" w:cs="Arial"/>
                <w:iCs/>
                <w:color w:val="auto"/>
                <w:sz w:val="22"/>
                <w:szCs w:val="22"/>
                <w:lang w:val="en-GB" w:eastAsia="ar-SA"/>
              </w:rPr>
              <w:t>from</w:t>
            </w:r>
            <w:r w:rsidRPr="003F00E5">
              <w:rPr>
                <w:rFonts w:ascii="Arial" w:hAnsi="Arial" w:cs="Arial"/>
                <w:i/>
                <w:iCs/>
                <w:color w:val="auto"/>
                <w:sz w:val="22"/>
                <w:szCs w:val="22"/>
                <w:lang w:val="en-GB" w:eastAsia="ar-SA"/>
              </w:rPr>
              <w:t xml:space="preserve"> Lord of the Flies</w:t>
            </w:r>
          </w:p>
        </w:tc>
        <w:tc>
          <w:tcPr>
            <w:tcW w:w="2779" w:type="dxa"/>
            <w:gridSpan w:val="2"/>
          </w:tcPr>
          <w:p w:rsidR="00D00F9F" w:rsidRPr="003F00E5" w:rsidRDefault="00D00F9F" w:rsidP="00B05C15">
            <w:pPr>
              <w:snapToGrid w:val="0"/>
              <w:spacing w:line="360" w:lineRule="auto"/>
              <w:rPr>
                <w:rFonts w:ascii="Arial" w:hAnsi="Arial" w:cs="Arial"/>
                <w:i/>
                <w:color w:val="auto"/>
                <w:sz w:val="22"/>
                <w:szCs w:val="22"/>
                <w:lang w:val="en-GB" w:eastAsia="ar-SA"/>
              </w:rPr>
            </w:pPr>
            <w:r w:rsidRPr="003F00E5">
              <w:rPr>
                <w:rFonts w:ascii="Arial" w:hAnsi="Arial" w:cs="Arial"/>
                <w:color w:val="auto"/>
                <w:sz w:val="22"/>
                <w:szCs w:val="22"/>
                <w:lang w:val="en-GB" w:eastAsia="ar-SA"/>
              </w:rPr>
              <w:t xml:space="preserve">                                  pg. 627</w:t>
            </w:r>
          </w:p>
        </w:tc>
      </w:tr>
      <w:tr w:rsidR="00D00F9F" w:rsidRPr="003F00E5" w:rsidTr="00B05C15">
        <w:trPr>
          <w:trHeight w:val="602"/>
        </w:trPr>
        <w:tc>
          <w:tcPr>
            <w:tcW w:w="1858" w:type="dxa"/>
            <w:gridSpan w:val="2"/>
            <w:hideMark/>
          </w:tcPr>
          <w:p w:rsidR="00D00F9F" w:rsidRPr="003F00E5" w:rsidRDefault="00D00F9F" w:rsidP="00B05C15">
            <w:pPr>
              <w:snapToGrid w:val="0"/>
              <w:spacing w:line="360" w:lineRule="auto"/>
              <w:rPr>
                <w:rFonts w:ascii="Arial" w:hAnsi="Arial" w:cs="Arial"/>
                <w:color w:val="auto"/>
                <w:sz w:val="22"/>
                <w:szCs w:val="22"/>
                <w:lang w:val="en-GB" w:eastAsia="ar-SA"/>
              </w:rPr>
            </w:pPr>
            <w:r w:rsidRPr="003F00E5">
              <w:rPr>
                <w:rFonts w:ascii="Arial" w:hAnsi="Arial" w:cs="Arial"/>
                <w:color w:val="auto"/>
                <w:sz w:val="22"/>
                <w:szCs w:val="22"/>
                <w:lang w:val="en-GB" w:eastAsia="ar-SA"/>
              </w:rPr>
              <w:t>J.D. SALINGER</w:t>
            </w:r>
          </w:p>
        </w:tc>
        <w:tc>
          <w:tcPr>
            <w:tcW w:w="4663" w:type="dxa"/>
            <w:hideMark/>
          </w:tcPr>
          <w:p w:rsidR="00D00F9F" w:rsidRPr="003F00E5" w:rsidRDefault="00D00F9F" w:rsidP="00B05C15">
            <w:pPr>
              <w:snapToGrid w:val="0"/>
              <w:spacing w:line="360" w:lineRule="auto"/>
              <w:rPr>
                <w:rFonts w:ascii="Arial" w:hAnsi="Arial" w:cs="Arial"/>
                <w:i/>
                <w:iCs/>
                <w:color w:val="auto"/>
                <w:sz w:val="22"/>
                <w:szCs w:val="22"/>
                <w:lang w:val="en-GB" w:eastAsia="ar-SA"/>
              </w:rPr>
            </w:pPr>
            <w:r w:rsidRPr="003F00E5">
              <w:rPr>
                <w:rFonts w:ascii="Arial" w:hAnsi="Arial" w:cs="Arial"/>
                <w:i/>
                <w:iCs/>
                <w:color w:val="auto"/>
                <w:sz w:val="22"/>
                <w:szCs w:val="22"/>
                <w:lang w:val="en-GB" w:eastAsia="ar-SA"/>
              </w:rPr>
              <w:t xml:space="preserve">The Catcher in the Rye </w:t>
            </w:r>
          </w:p>
        </w:tc>
        <w:tc>
          <w:tcPr>
            <w:tcW w:w="2779" w:type="dxa"/>
            <w:gridSpan w:val="2"/>
          </w:tcPr>
          <w:p w:rsidR="00D00F9F" w:rsidRPr="003F00E5" w:rsidRDefault="00D00F9F" w:rsidP="00B05C15">
            <w:pPr>
              <w:snapToGrid w:val="0"/>
              <w:spacing w:line="360" w:lineRule="auto"/>
              <w:jc w:val="center"/>
              <w:rPr>
                <w:rFonts w:ascii="Arial" w:hAnsi="Arial" w:cs="Arial"/>
                <w:i/>
                <w:iCs/>
                <w:color w:val="auto"/>
                <w:sz w:val="22"/>
                <w:szCs w:val="22"/>
                <w:lang w:val="en-GB" w:eastAsia="ar-SA"/>
              </w:rPr>
            </w:pPr>
            <w:proofErr w:type="spellStart"/>
            <w:r w:rsidRPr="003F00E5">
              <w:rPr>
                <w:rFonts w:ascii="Arial" w:hAnsi="Arial" w:cs="Arial"/>
                <w:iCs/>
                <w:color w:val="auto"/>
                <w:sz w:val="22"/>
                <w:szCs w:val="22"/>
                <w:lang w:val="en-GB" w:eastAsia="ar-SA"/>
              </w:rPr>
              <w:t>lettura</w:t>
            </w:r>
            <w:proofErr w:type="spellEnd"/>
            <w:r w:rsidRPr="003F00E5">
              <w:rPr>
                <w:rFonts w:ascii="Arial" w:hAnsi="Arial" w:cs="Arial"/>
                <w:iCs/>
                <w:color w:val="auto"/>
                <w:sz w:val="22"/>
                <w:szCs w:val="22"/>
                <w:lang w:val="en-GB" w:eastAsia="ar-SA"/>
              </w:rPr>
              <w:t xml:space="preserve"> </w:t>
            </w:r>
            <w:proofErr w:type="spellStart"/>
            <w:r w:rsidRPr="003F00E5">
              <w:rPr>
                <w:rFonts w:ascii="Arial" w:hAnsi="Arial" w:cs="Arial"/>
                <w:iCs/>
                <w:color w:val="auto"/>
                <w:sz w:val="22"/>
                <w:szCs w:val="22"/>
                <w:lang w:val="en-GB" w:eastAsia="ar-SA"/>
              </w:rPr>
              <w:t>integrale</w:t>
            </w:r>
            <w:proofErr w:type="spellEnd"/>
          </w:p>
        </w:tc>
      </w:tr>
    </w:tbl>
    <w:p w:rsidR="00D00F9F" w:rsidRPr="003F00E5" w:rsidRDefault="00D00F9F" w:rsidP="00D00F9F">
      <w:pPr>
        <w:pStyle w:val="Testonormale1"/>
        <w:rPr>
          <w:rFonts w:ascii="Arial" w:hAnsi="Arial" w:cs="Arial"/>
          <w:b/>
          <w:bCs/>
          <w:i/>
          <w:color w:val="auto"/>
          <w:sz w:val="22"/>
          <w:szCs w:val="22"/>
          <w:lang w:val="it-IT" w:eastAsia="ar-SA"/>
        </w:rPr>
      </w:pPr>
    </w:p>
    <w:p w:rsidR="00D00F9F" w:rsidRPr="003F00E5" w:rsidRDefault="00D00F9F" w:rsidP="00D00F9F">
      <w:pPr>
        <w:pStyle w:val="Testonormale1"/>
        <w:rPr>
          <w:rFonts w:ascii="Arial" w:hAnsi="Arial" w:cs="Arial"/>
          <w:b/>
          <w:bCs/>
          <w:color w:val="auto"/>
          <w:sz w:val="22"/>
          <w:szCs w:val="22"/>
          <w:lang w:val="it-IT" w:eastAsia="ar-SA"/>
        </w:rPr>
      </w:pPr>
    </w:p>
    <w:p w:rsidR="00D00F9F" w:rsidRPr="003F00E5" w:rsidRDefault="00D00F9F" w:rsidP="00D00F9F">
      <w:pPr>
        <w:pStyle w:val="Testonormale1"/>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NOTE</w:t>
      </w:r>
    </w:p>
    <w:p w:rsidR="00D00F9F" w:rsidRPr="003F00E5" w:rsidRDefault="00D00F9F" w:rsidP="00D00F9F">
      <w:pPr>
        <w:pStyle w:val="Testonormale1"/>
        <w:numPr>
          <w:ilvl w:val="0"/>
          <w:numId w:val="2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Il programma è diviso per generi letterari secondo l'approccio metodologico adottato nell’arco del triennio. I testi contrassegnati “recupero” sono appunto stati svolti negli anni precedenti nell'ambito dei rispettivi generi e recuperati quest'anno in una prospettiva cronologica.</w:t>
      </w:r>
    </w:p>
    <w:p w:rsidR="00D00F9F" w:rsidRPr="003F00E5" w:rsidRDefault="00D00F9F" w:rsidP="00D00F9F">
      <w:pPr>
        <w:pStyle w:val="Testonormale1"/>
        <w:ind w:left="1004"/>
        <w:jc w:val="both"/>
        <w:rPr>
          <w:rFonts w:ascii="Arial" w:hAnsi="Arial" w:cs="Arial"/>
          <w:color w:val="auto"/>
          <w:sz w:val="22"/>
          <w:szCs w:val="22"/>
          <w:lang w:val="it-IT" w:eastAsia="ar-SA"/>
        </w:rPr>
      </w:pPr>
    </w:p>
    <w:p w:rsidR="00D00F9F" w:rsidRPr="003F00E5" w:rsidRDefault="00D00F9F" w:rsidP="00D00F9F">
      <w:pPr>
        <w:pStyle w:val="Testonormale1"/>
        <w:numPr>
          <w:ilvl w:val="0"/>
          <w:numId w:val="28"/>
        </w:num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La classe ha partecipato a due conferenze tenute dall’esperto di madre lingua Joseph Quinn: </w:t>
      </w:r>
      <w:r w:rsidRPr="003F00E5">
        <w:rPr>
          <w:rFonts w:ascii="Arial" w:hAnsi="Arial" w:cs="Arial"/>
          <w:i/>
          <w:color w:val="auto"/>
          <w:sz w:val="22"/>
          <w:szCs w:val="22"/>
          <w:lang w:val="it-IT" w:eastAsia="ar-SA"/>
        </w:rPr>
        <w:t>The Catcher in the Rye</w:t>
      </w:r>
      <w:r w:rsidRPr="003F00E5">
        <w:rPr>
          <w:rFonts w:ascii="Arial" w:hAnsi="Arial" w:cs="Arial"/>
          <w:color w:val="auto"/>
          <w:sz w:val="22"/>
          <w:szCs w:val="22"/>
          <w:lang w:val="it-IT" w:eastAsia="ar-SA"/>
        </w:rPr>
        <w:t xml:space="preserve"> (Maggio 2014) e </w:t>
      </w:r>
      <w:r w:rsidRPr="003F00E5">
        <w:rPr>
          <w:rFonts w:ascii="Arial" w:hAnsi="Arial" w:cs="Arial"/>
          <w:i/>
          <w:iCs/>
          <w:color w:val="auto"/>
          <w:sz w:val="22"/>
          <w:szCs w:val="22"/>
          <w:lang w:val="it-IT" w:eastAsia="ar-SA"/>
        </w:rPr>
        <w:t xml:space="preserve">Joyce’s Four Major Works in Perspective </w:t>
      </w:r>
      <w:r w:rsidRPr="003F00E5">
        <w:rPr>
          <w:rFonts w:ascii="Arial" w:hAnsi="Arial" w:cs="Arial"/>
          <w:iCs/>
          <w:color w:val="auto"/>
          <w:sz w:val="22"/>
          <w:szCs w:val="22"/>
          <w:lang w:val="it-IT" w:eastAsia="ar-SA"/>
        </w:rPr>
        <w:t>(Maggio 2015)</w:t>
      </w:r>
      <w:r w:rsidRPr="003F00E5">
        <w:rPr>
          <w:rFonts w:ascii="Arial" w:hAnsi="Arial" w:cs="Arial"/>
          <w:color w:val="auto"/>
          <w:sz w:val="22"/>
          <w:szCs w:val="22"/>
          <w:lang w:val="it-IT" w:eastAsia="ar-SA"/>
        </w:rPr>
        <w:t>.</w:t>
      </w:r>
    </w:p>
    <w:p w:rsidR="00D00F9F" w:rsidRPr="003F00E5" w:rsidRDefault="00D00F9F" w:rsidP="00D00F9F">
      <w:pPr>
        <w:pStyle w:val="Testonormale1"/>
        <w:ind w:left="644"/>
        <w:jc w:val="both"/>
        <w:rPr>
          <w:rFonts w:ascii="Arial" w:hAnsi="Arial" w:cs="Arial"/>
          <w:color w:val="auto"/>
          <w:sz w:val="22"/>
          <w:szCs w:val="22"/>
          <w:lang w:val="it-IT" w:eastAsia="ar-SA"/>
        </w:rPr>
      </w:pPr>
    </w:p>
    <w:p w:rsidR="00D00F9F" w:rsidRPr="003F00E5" w:rsidRDefault="00D00F9F" w:rsidP="00D00F9F">
      <w:pPr>
        <w:rPr>
          <w:rFonts w:ascii="Arial" w:hAnsi="Arial" w:cs="Arial"/>
          <w:color w:val="auto"/>
          <w:sz w:val="22"/>
          <w:szCs w:val="22"/>
          <w:lang w:val="it-IT"/>
        </w:rPr>
      </w:pPr>
    </w:p>
    <w:p w:rsidR="00C574BC" w:rsidRPr="003F00E5" w:rsidRDefault="00C574BC" w:rsidP="00AE256C">
      <w:pPr>
        <w:snapToGrid w:val="0"/>
        <w:spacing w:line="360" w:lineRule="auto"/>
        <w:rPr>
          <w:rFonts w:ascii="Arial" w:hAnsi="Arial" w:cs="Arial"/>
          <w:color w:val="auto"/>
          <w:sz w:val="22"/>
          <w:szCs w:val="22"/>
          <w:lang w:val="it-IT" w:eastAsia="ar-SA"/>
        </w:rPr>
      </w:pPr>
    </w:p>
    <w:p w:rsidR="005C2F9C" w:rsidRPr="003F00E5" w:rsidRDefault="005C2F9C" w:rsidP="00AE256C">
      <w:pPr>
        <w:pStyle w:val="Titolo1"/>
        <w:pBdr>
          <w:top w:val="single" w:sz="4" w:space="0" w:color="000000" w:shadow="1"/>
        </w:pBdr>
        <w:tabs>
          <w:tab w:val="clear" w:pos="0"/>
        </w:tabs>
        <w:ind w:right="-3"/>
        <w:rPr>
          <w:rFonts w:cs="Arial"/>
          <w:color w:val="auto"/>
          <w:sz w:val="22"/>
          <w:szCs w:val="22"/>
          <w:lang w:val="it-IT"/>
        </w:rPr>
      </w:pPr>
      <w:bookmarkStart w:id="18" w:name="_Ref135884044"/>
      <w:bookmarkStart w:id="19" w:name="_Toc324841295"/>
      <w:r w:rsidRPr="003F00E5">
        <w:rPr>
          <w:rFonts w:cs="Arial"/>
          <w:color w:val="auto"/>
          <w:sz w:val="22"/>
          <w:szCs w:val="22"/>
          <w:lang w:val="it-IT"/>
        </w:rPr>
        <w:lastRenderedPageBreak/>
        <w:t>TEDESCO SECONDA  LINGUA</w:t>
      </w:r>
      <w:bookmarkEnd w:id="18"/>
      <w:bookmarkEnd w:id="19"/>
    </w:p>
    <w:p w:rsidR="005C2F9C" w:rsidRPr="003F00E5" w:rsidRDefault="005C2F9C" w:rsidP="00AE256C">
      <w:pPr>
        <w:pStyle w:val="Titolo3"/>
        <w:tabs>
          <w:tab w:val="left" w:pos="0"/>
        </w:tabs>
        <w:ind w:right="-3"/>
        <w:rPr>
          <w:rFonts w:cs="Arial"/>
          <w:color w:val="auto"/>
          <w:sz w:val="22"/>
          <w:szCs w:val="22"/>
          <w:lang w:val="it-IT"/>
        </w:rPr>
      </w:pPr>
      <w:bookmarkStart w:id="20" w:name="_Toc324841296"/>
      <w:r w:rsidRPr="003F00E5">
        <w:rPr>
          <w:rFonts w:cs="Arial"/>
          <w:color w:val="auto"/>
          <w:sz w:val="22"/>
          <w:szCs w:val="22"/>
          <w:lang w:val="it-IT"/>
        </w:rPr>
        <w:t xml:space="preserve">Prof.ssa </w:t>
      </w:r>
      <w:bookmarkEnd w:id="20"/>
      <w:r w:rsidRPr="003F00E5">
        <w:rPr>
          <w:rFonts w:cs="Arial"/>
          <w:color w:val="auto"/>
          <w:sz w:val="22"/>
          <w:szCs w:val="22"/>
          <w:lang w:val="it-IT"/>
        </w:rPr>
        <w:t>Velia Bertozzi</w:t>
      </w:r>
    </w:p>
    <w:p w:rsidR="005C2F9C" w:rsidRPr="003F00E5" w:rsidRDefault="005C2F9C" w:rsidP="00AE256C">
      <w:pPr>
        <w:ind w:right="-3"/>
        <w:rPr>
          <w:rFonts w:ascii="Arial" w:hAnsi="Arial" w:cs="Arial"/>
          <w:b/>
          <w:bCs/>
          <w:color w:val="auto"/>
          <w:sz w:val="22"/>
          <w:szCs w:val="22"/>
          <w:lang w:val="it-IT"/>
        </w:rPr>
      </w:pPr>
    </w:p>
    <w:p w:rsidR="005C2F9C" w:rsidRPr="003F00E5" w:rsidRDefault="005C2F9C" w:rsidP="00AE256C">
      <w:pPr>
        <w:ind w:right="-3"/>
        <w:rPr>
          <w:rFonts w:ascii="Arial" w:hAnsi="Arial" w:cs="Arial"/>
          <w:b/>
          <w:color w:val="auto"/>
          <w:sz w:val="22"/>
          <w:szCs w:val="22"/>
          <w:lang w:val="it-IT" w:eastAsia="it-IT"/>
        </w:rPr>
      </w:pPr>
      <w:r w:rsidRPr="003F00E5">
        <w:rPr>
          <w:rFonts w:ascii="Arial" w:hAnsi="Arial" w:cs="Arial"/>
          <w:b/>
          <w:color w:val="auto"/>
          <w:sz w:val="22"/>
          <w:szCs w:val="22"/>
          <w:lang w:val="it-IT" w:eastAsia="it-IT"/>
        </w:rPr>
        <w:t>OBIETTIVI</w:t>
      </w:r>
    </w:p>
    <w:p w:rsidR="005C2F9C" w:rsidRPr="003F00E5" w:rsidRDefault="005C2F9C" w:rsidP="00AE256C">
      <w:pPr>
        <w:ind w:right="-3"/>
        <w:rPr>
          <w:rFonts w:ascii="Arial" w:hAnsi="Arial" w:cs="Arial"/>
          <w:b/>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Gli obiettivi che si è inteso raggiungere si possono così definire:</w:t>
      </w:r>
    </w:p>
    <w:p w:rsidR="005C2F9C" w:rsidRPr="003F00E5" w:rsidRDefault="005C2F9C" w:rsidP="00AE256C">
      <w:pPr>
        <w:ind w:right="-3"/>
        <w:jc w:val="both"/>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rafforzamento della competenza comunicativa scritta attraverso comprensione di testi letterari e non, verificata con quesiti a risposta libera e produzione di testi soprattutto di tipo argomentativo</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rafforzamento della competenza comunicativa orale attraverso conversazione e discussione su argomenti, anche di attualità, attività svolta anche nell’ora settimanale del conversatore di madrelingua</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approfondimento delle strutture grammaticali e sintattiche</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approfondimento lessicale dei brani degli autori trattati</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sviluppo delle abilità di analisi del testo, con particolare riferimento ai testi letterari</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sviluppo delle abilità di collegamento tra i vari brani, trovandone le analogie e le differenze, nonché il rapporto tra letteratura, storia e le altre forme di arte.</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conoscenza dei principali aspetti culturali del paese di cui si studia la lingua.</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rPr>
          <w:rFonts w:ascii="Arial" w:hAnsi="Arial" w:cs="Arial"/>
          <w:b/>
          <w:color w:val="auto"/>
          <w:sz w:val="22"/>
          <w:szCs w:val="22"/>
          <w:lang w:val="it-IT" w:eastAsia="it-IT"/>
        </w:rPr>
      </w:pPr>
      <w:r w:rsidRPr="003F00E5">
        <w:rPr>
          <w:rFonts w:ascii="Arial" w:hAnsi="Arial" w:cs="Arial"/>
          <w:b/>
          <w:color w:val="auto"/>
          <w:sz w:val="22"/>
          <w:szCs w:val="22"/>
          <w:lang w:val="it-IT" w:eastAsia="it-IT"/>
        </w:rPr>
        <w:t>CRITERI METODOLOGICO – DIDATTICI</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In particolare il testo letterario è stato analizzato, tra l’altro secondo le caratteristiche che definiscono i generi e di volta in volta è stato contestualizzato nel periodo storico e culturale di appartenenza, attraverso tabelle e schemi. Ove possibile, si sono proposti film in lingua originale e non, e collegamenti con la musica, fornendo così spunti per ulteriori ampliamenti dell’orizzonte culturale. </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Alcune opere sono state lette integralmente in lingua originale ed analizzate nella loro interezza.</w:t>
      </w:r>
    </w:p>
    <w:p w:rsidR="005C2F9C" w:rsidRPr="003F00E5" w:rsidRDefault="005C2F9C" w:rsidP="00AE256C">
      <w:pPr>
        <w:ind w:right="-3"/>
        <w:rPr>
          <w:rFonts w:ascii="Arial" w:hAnsi="Arial" w:cs="Arial"/>
          <w:b/>
          <w:bCs/>
          <w:color w:val="auto"/>
          <w:sz w:val="22"/>
          <w:szCs w:val="22"/>
          <w:lang w:val="it-IT"/>
        </w:rPr>
      </w:pPr>
    </w:p>
    <w:p w:rsidR="005C2F9C" w:rsidRPr="003F00E5" w:rsidRDefault="005C2F9C" w:rsidP="00AE256C">
      <w:pPr>
        <w:ind w:right="-3"/>
        <w:rPr>
          <w:rFonts w:ascii="Arial" w:hAnsi="Arial" w:cs="Arial"/>
          <w:b/>
          <w:bCs/>
          <w:color w:val="auto"/>
          <w:sz w:val="22"/>
          <w:szCs w:val="22"/>
          <w:lang w:val="it-IT"/>
        </w:rPr>
      </w:pPr>
      <w:r w:rsidRPr="003F00E5">
        <w:rPr>
          <w:rFonts w:ascii="Arial" w:hAnsi="Arial" w:cs="Arial"/>
          <w:b/>
          <w:bCs/>
          <w:color w:val="auto"/>
          <w:sz w:val="22"/>
          <w:szCs w:val="22"/>
          <w:lang w:val="it-IT"/>
        </w:rPr>
        <w:t>SCELTA DEI CONTENUTI</w:t>
      </w:r>
    </w:p>
    <w:p w:rsidR="005C2F9C" w:rsidRPr="003F00E5" w:rsidRDefault="005C2F9C" w:rsidP="00AE256C">
      <w:pPr>
        <w:ind w:right="-3"/>
        <w:jc w:val="both"/>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Lo studio della letteratura nel corso del secondo biennio e quinto anno è stato così articolato:</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Nel terzo anno sono stati proposti brani abbastanza semplici della letteratura del Novecento, più vicina tematicamente e linguisticamente alla sensibilità dei ragazzi, per permettere loro di acquisire i primi strumenti di analisi testuale ed il relativo linguaggio specifico.</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Il quarto anno è stato dedicato al periodo che va dalla repubblica di Weimar alla letteratura del dopoguerra.</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Nel quinto anno sono stati trattati i periodi dallo </w:t>
      </w:r>
      <w:r w:rsidRPr="003F00E5">
        <w:rPr>
          <w:rFonts w:ascii="Arial" w:hAnsi="Arial" w:cs="Arial"/>
          <w:i/>
          <w:color w:val="auto"/>
          <w:sz w:val="22"/>
          <w:szCs w:val="22"/>
          <w:lang w:val="it-IT" w:eastAsia="it-IT"/>
        </w:rPr>
        <w:t>Sturm und Drang</w:t>
      </w:r>
      <w:r w:rsidRPr="003F00E5">
        <w:rPr>
          <w:rFonts w:ascii="Arial" w:hAnsi="Arial" w:cs="Arial"/>
          <w:color w:val="auto"/>
          <w:sz w:val="22"/>
          <w:szCs w:val="22"/>
          <w:lang w:val="it-IT" w:eastAsia="it-IT"/>
        </w:rPr>
        <w:t xml:space="preserve"> alla </w:t>
      </w:r>
      <w:r w:rsidRPr="003F00E5">
        <w:rPr>
          <w:rFonts w:ascii="Arial" w:hAnsi="Arial" w:cs="Arial"/>
          <w:i/>
          <w:color w:val="auto"/>
          <w:sz w:val="22"/>
          <w:szCs w:val="22"/>
          <w:lang w:val="it-IT" w:eastAsia="it-IT"/>
        </w:rPr>
        <w:t>Neue Sachlichkeit</w:t>
      </w:r>
      <w:r w:rsidRPr="003F00E5">
        <w:rPr>
          <w:rFonts w:ascii="Arial" w:hAnsi="Arial" w:cs="Arial"/>
          <w:color w:val="auto"/>
          <w:sz w:val="22"/>
          <w:szCs w:val="22"/>
          <w:lang w:val="it-IT" w:eastAsia="it-IT"/>
        </w:rPr>
        <w:t>, colmando così il percorso iniziato in terza.</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Sono stati trattati i tre generi letterari principali: narrativa, poesia e teatro, con una maggiore attenzione al quinto anno per i primi due, essendo stati preponderanti i brani teatrali al quarto anno. </w:t>
      </w:r>
    </w:p>
    <w:p w:rsidR="005C2F9C" w:rsidRPr="003F00E5" w:rsidRDefault="005C2F9C" w:rsidP="00AE256C">
      <w:pPr>
        <w:ind w:right="-3"/>
        <w:rPr>
          <w:rFonts w:ascii="Arial" w:hAnsi="Arial" w:cs="Arial"/>
          <w:b/>
          <w:bCs/>
          <w:color w:val="auto"/>
          <w:sz w:val="22"/>
          <w:szCs w:val="22"/>
          <w:lang w:val="it-IT"/>
        </w:rPr>
      </w:pPr>
    </w:p>
    <w:p w:rsidR="005C2F9C" w:rsidRPr="003F00E5" w:rsidRDefault="005C2F9C" w:rsidP="00AE256C">
      <w:pPr>
        <w:ind w:right="-3"/>
        <w:rPr>
          <w:rFonts w:ascii="Arial" w:hAnsi="Arial" w:cs="Arial"/>
          <w:b/>
          <w:color w:val="auto"/>
          <w:sz w:val="22"/>
          <w:szCs w:val="22"/>
          <w:lang w:val="it-IT" w:eastAsia="it-IT"/>
        </w:rPr>
      </w:pPr>
      <w:r w:rsidRPr="003F00E5">
        <w:rPr>
          <w:rFonts w:ascii="Arial" w:hAnsi="Arial" w:cs="Arial"/>
          <w:b/>
          <w:bCs/>
          <w:color w:val="auto"/>
          <w:sz w:val="22"/>
          <w:szCs w:val="22"/>
          <w:lang w:val="it-IT"/>
        </w:rPr>
        <w:t xml:space="preserve">CRITERI DI </w:t>
      </w:r>
      <w:r w:rsidRPr="003F00E5">
        <w:rPr>
          <w:rFonts w:ascii="Arial" w:hAnsi="Arial" w:cs="Arial"/>
          <w:b/>
          <w:color w:val="auto"/>
          <w:sz w:val="22"/>
          <w:szCs w:val="22"/>
          <w:lang w:val="it-IT" w:eastAsia="it-IT"/>
        </w:rPr>
        <w:t>PREPARAZIONE ALL’ESAME</w:t>
      </w:r>
    </w:p>
    <w:p w:rsidR="005C2F9C" w:rsidRPr="003F00E5" w:rsidRDefault="005C2F9C" w:rsidP="00AE256C">
      <w:pPr>
        <w:ind w:right="-3"/>
        <w:jc w:val="both"/>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Nel primo quadrimestre, quando ancora non erano noti i cambiamenti che sono stati apportati alle prove scritte, si è svolta di pomeriggio una simulazioni di seconda prova, somministrando agli alunni prove d’esame degli anni passati. Nel secondo quadrimestre sono state effettuate esclusivamente simulazioni di terza prova con quesiti di tipologia B .</w:t>
      </w:r>
    </w:p>
    <w:p w:rsidR="005C2F9C" w:rsidRPr="003F00E5" w:rsidRDefault="005C2F9C" w:rsidP="00AE256C">
      <w:pPr>
        <w:ind w:right="-3"/>
        <w:jc w:val="both"/>
        <w:rPr>
          <w:rFonts w:ascii="Arial" w:hAnsi="Arial" w:cs="Arial"/>
          <w:b/>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b/>
          <w:color w:val="auto"/>
          <w:sz w:val="22"/>
          <w:szCs w:val="22"/>
          <w:lang w:val="it-IT" w:eastAsia="it-IT"/>
        </w:rPr>
        <w:t xml:space="preserve">PROFILO DELLA </w:t>
      </w:r>
      <w:r w:rsidRPr="003F00E5">
        <w:rPr>
          <w:rFonts w:ascii="Arial" w:hAnsi="Arial" w:cs="Arial"/>
          <w:b/>
          <w:bCs/>
          <w:color w:val="auto"/>
          <w:sz w:val="22"/>
          <w:szCs w:val="22"/>
          <w:lang w:val="it-IT"/>
        </w:rPr>
        <w:t>CLASSE – RISULTATI RAGGIUNTI</w:t>
      </w:r>
    </w:p>
    <w:p w:rsidR="005C2F9C" w:rsidRPr="003F00E5" w:rsidRDefault="005C2F9C" w:rsidP="00AE256C">
      <w:pPr>
        <w:ind w:right="-3"/>
        <w:rPr>
          <w:rFonts w:ascii="Arial" w:hAnsi="Arial" w:cs="Arial"/>
          <w:b/>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Sono stata insegnante di questa classe per tutto il quinquennio ed ho riscontrato inizialmente buone capacità e attitudine allo studio delle lingue straniere. Alcuni allievi però, successivamente, si sono rivelati meno rigorosi nell’applicazione delle regole morfologiche e sintattiche della lingua tedesca, pur mantenendo interesse per i contenuti proposti. La situazione attuale registra possesso da parte di tutti delle abilità di analisi testuale e di sintesi, discreta conoscenza dei contenuti, ma permangono casi in cui la comunicazione in lingua straniera risulta meno accurata e fluida, effetto di un esercizio spesso solo saltuario. La maggior parte degli studenti è in grado di operare collegamenti, sia nell’ambito della </w:t>
      </w:r>
      <w:r w:rsidRPr="003F00E5">
        <w:rPr>
          <w:rFonts w:ascii="Arial" w:hAnsi="Arial" w:cs="Arial"/>
          <w:color w:val="auto"/>
          <w:sz w:val="22"/>
          <w:szCs w:val="22"/>
          <w:lang w:val="it-IT" w:eastAsia="it-IT"/>
        </w:rPr>
        <w:lastRenderedPageBreak/>
        <w:t xml:space="preserve">materia, sia con altre discipline e il livello di preparazione raggiunto può considerarsi nel complesso discreto, in alcuni casi molto buono. Nelle abilità scritte si notano ancora qua e là lacune morfosintattiche mai colmate. </w:t>
      </w:r>
    </w:p>
    <w:p w:rsidR="005C2F9C" w:rsidRPr="003F00E5" w:rsidRDefault="005C2F9C" w:rsidP="00AE256C">
      <w:pPr>
        <w:ind w:right="-3"/>
        <w:jc w:val="both"/>
        <w:rPr>
          <w:rFonts w:ascii="Arial" w:hAnsi="Arial" w:cs="Arial"/>
          <w:color w:val="auto"/>
          <w:sz w:val="22"/>
          <w:szCs w:val="22"/>
          <w:lang w:val="it-IT" w:eastAsia="it-IT"/>
        </w:rPr>
      </w:pPr>
    </w:p>
    <w:p w:rsidR="005C2F9C" w:rsidRPr="003F00E5" w:rsidRDefault="005C2F9C" w:rsidP="00AE256C">
      <w:pPr>
        <w:ind w:right="-3"/>
        <w:rPr>
          <w:rFonts w:ascii="Arial" w:hAnsi="Arial" w:cs="Arial"/>
          <w:color w:val="auto"/>
          <w:sz w:val="22"/>
          <w:szCs w:val="22"/>
          <w:lang w:val="it-IT" w:eastAsia="it-IT"/>
        </w:rPr>
      </w:pPr>
    </w:p>
    <w:p w:rsidR="00AE256C" w:rsidRPr="003F00E5" w:rsidRDefault="00AE256C" w:rsidP="00AE256C">
      <w:pPr>
        <w:ind w:right="-3"/>
        <w:rPr>
          <w:rFonts w:ascii="Arial" w:hAnsi="Arial" w:cs="Arial"/>
          <w:b/>
          <w:color w:val="auto"/>
          <w:sz w:val="22"/>
          <w:szCs w:val="22"/>
          <w:lang w:val="it-IT" w:eastAsia="it-IT"/>
        </w:rPr>
      </w:pPr>
    </w:p>
    <w:p w:rsidR="00AE256C" w:rsidRPr="003F00E5" w:rsidRDefault="00AE256C" w:rsidP="00AE256C">
      <w:pPr>
        <w:ind w:right="-3"/>
        <w:rPr>
          <w:rFonts w:ascii="Arial" w:hAnsi="Arial" w:cs="Arial"/>
          <w:b/>
          <w:color w:val="auto"/>
          <w:sz w:val="22"/>
          <w:szCs w:val="22"/>
          <w:lang w:val="it-IT" w:eastAsia="it-IT"/>
        </w:rPr>
      </w:pPr>
    </w:p>
    <w:p w:rsidR="005C2F9C" w:rsidRPr="003F00E5" w:rsidRDefault="005C2F9C" w:rsidP="00AE256C">
      <w:pPr>
        <w:ind w:right="-3"/>
        <w:rPr>
          <w:rFonts w:ascii="Arial" w:hAnsi="Arial" w:cs="Arial"/>
          <w:b/>
          <w:color w:val="auto"/>
          <w:sz w:val="22"/>
          <w:szCs w:val="22"/>
          <w:lang w:val="it-IT" w:eastAsia="it-IT"/>
        </w:rPr>
      </w:pPr>
      <w:r w:rsidRPr="003F00E5">
        <w:rPr>
          <w:rFonts w:ascii="Arial" w:hAnsi="Arial" w:cs="Arial"/>
          <w:b/>
          <w:color w:val="auto"/>
          <w:sz w:val="22"/>
          <w:szCs w:val="22"/>
          <w:lang w:val="it-IT" w:eastAsia="it-IT"/>
        </w:rPr>
        <w:t>PROGRAMMA SVOLTO</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Testi in adozione</w:t>
      </w: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MONTALI MANDELLI CZERNOHOUS-LINZI </w:t>
      </w:r>
      <w:r w:rsidRPr="003F00E5">
        <w:rPr>
          <w:rFonts w:ascii="Arial" w:hAnsi="Arial" w:cs="Arial"/>
          <w:bCs/>
          <w:i/>
          <w:color w:val="auto"/>
          <w:sz w:val="22"/>
          <w:szCs w:val="22"/>
          <w:lang w:val="it-IT"/>
        </w:rPr>
        <w:t xml:space="preserve">Perspektiven </w:t>
      </w:r>
      <w:r w:rsidRPr="003F00E5">
        <w:rPr>
          <w:rFonts w:ascii="Arial" w:hAnsi="Arial" w:cs="Arial"/>
          <w:bCs/>
          <w:color w:val="auto"/>
          <w:sz w:val="22"/>
          <w:szCs w:val="22"/>
          <w:lang w:val="it-IT"/>
        </w:rPr>
        <w:t>Loescher</w:t>
      </w:r>
    </w:p>
    <w:p w:rsidR="005C2F9C" w:rsidRPr="003F00E5" w:rsidRDefault="005C2F9C" w:rsidP="00AE256C">
      <w:pPr>
        <w:ind w:right="-772"/>
        <w:jc w:val="both"/>
        <w:rPr>
          <w:rFonts w:ascii="Arial" w:hAnsi="Arial" w:cs="Arial"/>
          <w:color w:val="auto"/>
          <w:sz w:val="22"/>
          <w:szCs w:val="22"/>
          <w:lang w:val="de-DE" w:eastAsia="it-IT"/>
        </w:rPr>
      </w:pPr>
      <w:r w:rsidRPr="003F00E5">
        <w:rPr>
          <w:rFonts w:ascii="Arial" w:hAnsi="Arial" w:cs="Arial"/>
          <w:color w:val="auto"/>
          <w:sz w:val="22"/>
          <w:szCs w:val="22"/>
          <w:lang w:val="de-DE" w:eastAsia="it-IT"/>
        </w:rPr>
        <w:t>BERGAMASCHI GNANI:</w:t>
      </w:r>
      <w:r w:rsidRPr="003F00E5">
        <w:rPr>
          <w:rFonts w:ascii="Arial" w:hAnsi="Arial" w:cs="Arial"/>
          <w:i/>
          <w:color w:val="auto"/>
          <w:sz w:val="22"/>
          <w:szCs w:val="22"/>
          <w:lang w:val="de-DE" w:eastAsia="it-IT"/>
        </w:rPr>
        <w:t xml:space="preserve"> Gestern und heute </w:t>
      </w:r>
      <w:r w:rsidRPr="003F00E5">
        <w:rPr>
          <w:rFonts w:ascii="Arial" w:hAnsi="Arial" w:cs="Arial"/>
          <w:color w:val="auto"/>
          <w:sz w:val="22"/>
          <w:szCs w:val="22"/>
          <w:lang w:val="de-DE" w:eastAsia="it-IT"/>
        </w:rPr>
        <w:t xml:space="preserve"> Zanichelli</w:t>
      </w:r>
    </w:p>
    <w:p w:rsidR="005C2F9C" w:rsidRPr="003F00E5" w:rsidRDefault="005C2F9C" w:rsidP="00AE256C">
      <w:pPr>
        <w:ind w:right="-772"/>
        <w:jc w:val="both"/>
        <w:rPr>
          <w:rFonts w:ascii="Arial" w:hAnsi="Arial" w:cs="Arial"/>
          <w:color w:val="auto"/>
          <w:sz w:val="22"/>
          <w:szCs w:val="22"/>
          <w:lang w:val="de-DE" w:eastAsia="it-IT"/>
        </w:rPr>
      </w:pPr>
      <w:r w:rsidRPr="003F00E5">
        <w:rPr>
          <w:rFonts w:ascii="Arial" w:hAnsi="Arial" w:cs="Arial"/>
          <w:color w:val="auto"/>
          <w:sz w:val="22"/>
          <w:szCs w:val="22"/>
          <w:lang w:val="de-DE" w:eastAsia="it-IT"/>
        </w:rPr>
        <w:t xml:space="preserve">T.MANN </w:t>
      </w:r>
      <w:r w:rsidRPr="003F00E5">
        <w:rPr>
          <w:rFonts w:ascii="Arial" w:hAnsi="Arial" w:cs="Arial"/>
          <w:i/>
          <w:color w:val="auto"/>
          <w:sz w:val="22"/>
          <w:szCs w:val="22"/>
          <w:lang w:val="de-DE" w:eastAsia="it-IT"/>
        </w:rPr>
        <w:t>Der Tod in Venedig</w:t>
      </w:r>
    </w:p>
    <w:p w:rsidR="005C2F9C" w:rsidRPr="003F00E5" w:rsidRDefault="005C2F9C" w:rsidP="00AE256C">
      <w:pPr>
        <w:ind w:right="-3"/>
        <w:jc w:val="both"/>
        <w:rPr>
          <w:rFonts w:ascii="Arial" w:hAnsi="Arial" w:cs="Arial"/>
          <w:color w:val="auto"/>
          <w:sz w:val="22"/>
          <w:szCs w:val="22"/>
          <w:lang w:val="de-DE" w:eastAsia="it-IT"/>
        </w:rPr>
      </w:pPr>
      <w:r w:rsidRPr="003F00E5">
        <w:rPr>
          <w:rFonts w:ascii="Arial" w:hAnsi="Arial" w:cs="Arial"/>
          <w:color w:val="auto"/>
          <w:sz w:val="22"/>
          <w:szCs w:val="22"/>
          <w:lang w:val="de-DE" w:eastAsia="it-IT"/>
        </w:rPr>
        <w:t xml:space="preserve">F: KAFKA </w:t>
      </w:r>
      <w:r w:rsidRPr="003F00E5">
        <w:rPr>
          <w:rFonts w:ascii="Arial" w:hAnsi="Arial" w:cs="Arial"/>
          <w:i/>
          <w:color w:val="auto"/>
          <w:sz w:val="22"/>
          <w:szCs w:val="22"/>
          <w:lang w:val="de-DE" w:eastAsia="it-IT"/>
        </w:rPr>
        <w:t>Die Verwandlung</w:t>
      </w:r>
    </w:p>
    <w:p w:rsidR="005C2F9C" w:rsidRPr="003F00E5" w:rsidRDefault="005C2F9C" w:rsidP="00AE256C">
      <w:pPr>
        <w:ind w:right="-3"/>
        <w:jc w:val="both"/>
        <w:rPr>
          <w:rFonts w:ascii="Arial" w:hAnsi="Arial" w:cs="Arial"/>
          <w:color w:val="auto"/>
          <w:sz w:val="22"/>
          <w:szCs w:val="22"/>
          <w:lang w:val="de-DE" w:eastAsia="it-IT"/>
        </w:rPr>
      </w:pPr>
    </w:p>
    <w:p w:rsidR="005C2F9C" w:rsidRPr="003F00E5" w:rsidRDefault="005C2F9C" w:rsidP="00AE256C">
      <w:pPr>
        <w:ind w:right="-3"/>
        <w:rPr>
          <w:rFonts w:ascii="Arial" w:hAnsi="Arial" w:cs="Arial"/>
          <w:caps/>
          <w:color w:val="auto"/>
          <w:sz w:val="22"/>
          <w:szCs w:val="22"/>
          <w:lang w:val="de-DE" w:eastAsia="it-IT"/>
        </w:rPr>
      </w:pPr>
      <w:r w:rsidRPr="003F00E5">
        <w:rPr>
          <w:rFonts w:ascii="Arial" w:hAnsi="Arial" w:cs="Arial"/>
          <w:color w:val="auto"/>
          <w:sz w:val="22"/>
          <w:szCs w:val="22"/>
          <w:lang w:val="de-DE" w:eastAsia="it-IT"/>
        </w:rPr>
        <w:t>STURM UND DRANG</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aps/>
          <w:color w:val="auto"/>
          <w:sz w:val="22"/>
          <w:szCs w:val="22"/>
          <w:lang w:val="de-DE" w:eastAsia="it-IT"/>
        </w:rPr>
        <w:t>J. W. von GOETHE</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Heidenröslein</w:t>
      </w:r>
      <w:r w:rsidRPr="003F00E5">
        <w:rPr>
          <w:rFonts w:ascii="Arial" w:hAnsi="Arial" w:cs="Arial"/>
          <w:color w:val="auto"/>
          <w:sz w:val="22"/>
          <w:szCs w:val="22"/>
          <w:lang w:val="de-DE" w:eastAsia="it-IT"/>
        </w:rPr>
        <w:t xml:space="preserve"> (in fotocopia)</w:t>
      </w: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aps/>
          <w:color w:val="auto"/>
          <w:sz w:val="22"/>
          <w:szCs w:val="22"/>
          <w:lang w:val="de-DE" w:eastAsia="it-IT"/>
        </w:rPr>
      </w:pPr>
      <w:r w:rsidRPr="003F00E5">
        <w:rPr>
          <w:rFonts w:ascii="Arial" w:hAnsi="Arial" w:cs="Arial"/>
          <w:color w:val="auto"/>
          <w:sz w:val="22"/>
          <w:szCs w:val="22"/>
          <w:lang w:val="de-DE" w:eastAsia="it-IT"/>
        </w:rPr>
        <w:t>KLASSIK</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00AE256C" w:rsidRPr="003F00E5">
        <w:rPr>
          <w:rFonts w:ascii="Arial" w:hAnsi="Arial" w:cs="Arial"/>
          <w:color w:val="auto"/>
          <w:sz w:val="22"/>
          <w:szCs w:val="22"/>
          <w:lang w:val="de-DE" w:eastAsia="it-IT"/>
        </w:rPr>
        <w:tab/>
      </w:r>
      <w:r w:rsidRPr="003F00E5">
        <w:rPr>
          <w:rFonts w:ascii="Arial" w:hAnsi="Arial" w:cs="Arial"/>
          <w:caps/>
          <w:color w:val="auto"/>
          <w:sz w:val="22"/>
          <w:szCs w:val="22"/>
          <w:lang w:val="de-DE" w:eastAsia="it-IT"/>
        </w:rPr>
        <w:t>J. W. von GOETHE</w:t>
      </w:r>
    </w:p>
    <w:p w:rsidR="005C2F9C" w:rsidRPr="003F00E5" w:rsidRDefault="005C2F9C" w:rsidP="00AE256C">
      <w:pPr>
        <w:ind w:right="-3"/>
        <w:rPr>
          <w:rFonts w:ascii="Arial" w:hAnsi="Arial" w:cs="Arial"/>
          <w:i/>
          <w:color w:val="auto"/>
          <w:sz w:val="22"/>
          <w:szCs w:val="22"/>
          <w:lang w:val="it-IT"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it-IT" w:eastAsia="it-IT"/>
        </w:rPr>
        <w:t>Gefunden</w:t>
      </w:r>
      <w:r w:rsidRPr="003F00E5">
        <w:rPr>
          <w:rFonts w:ascii="Arial" w:hAnsi="Arial" w:cs="Arial"/>
          <w:i/>
          <w:color w:val="auto"/>
          <w:sz w:val="22"/>
          <w:szCs w:val="22"/>
          <w:lang w:val="it-IT" w:eastAsia="it-IT"/>
        </w:rPr>
        <w:tab/>
      </w:r>
      <w:r w:rsidRPr="003F00E5">
        <w:rPr>
          <w:rFonts w:ascii="Arial" w:hAnsi="Arial" w:cs="Arial"/>
          <w:color w:val="auto"/>
          <w:sz w:val="22"/>
          <w:szCs w:val="22"/>
          <w:lang w:val="it-IT" w:eastAsia="it-IT"/>
        </w:rPr>
        <w:t>(in fotocopia)</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i/>
          <w:color w:val="auto"/>
          <w:sz w:val="22"/>
          <w:szCs w:val="22"/>
          <w:lang w:val="it-IT" w:eastAsia="it-IT"/>
        </w:rPr>
        <w:tab/>
      </w:r>
      <w:r w:rsidRPr="003F00E5">
        <w:rPr>
          <w:rFonts w:ascii="Arial" w:hAnsi="Arial" w:cs="Arial"/>
          <w:i/>
          <w:color w:val="auto"/>
          <w:sz w:val="22"/>
          <w:szCs w:val="22"/>
          <w:lang w:val="it-IT" w:eastAsia="it-IT"/>
        </w:rPr>
        <w:tab/>
      </w:r>
      <w:r w:rsidRPr="003F00E5">
        <w:rPr>
          <w:rFonts w:ascii="Arial" w:hAnsi="Arial" w:cs="Arial"/>
          <w:i/>
          <w:color w:val="auto"/>
          <w:sz w:val="22"/>
          <w:szCs w:val="22"/>
          <w:lang w:val="it-IT" w:eastAsia="it-IT"/>
        </w:rPr>
        <w:tab/>
      </w:r>
      <w:r w:rsidRPr="003F00E5">
        <w:rPr>
          <w:rFonts w:ascii="Arial" w:hAnsi="Arial" w:cs="Arial"/>
          <w:i/>
          <w:color w:val="auto"/>
          <w:sz w:val="22"/>
          <w:szCs w:val="22"/>
          <w:lang w:val="it-IT" w:eastAsia="it-IT"/>
        </w:rPr>
        <w:tab/>
      </w:r>
      <w:r w:rsidRPr="003F00E5">
        <w:rPr>
          <w:rFonts w:ascii="Arial" w:hAnsi="Arial" w:cs="Arial"/>
          <w:i/>
          <w:color w:val="auto"/>
          <w:sz w:val="22"/>
          <w:szCs w:val="22"/>
          <w:lang w:val="it-IT" w:eastAsia="it-IT"/>
        </w:rPr>
        <w:tab/>
        <w:t>Faust</w:t>
      </w:r>
      <w:r w:rsidRPr="003F00E5">
        <w:rPr>
          <w:rFonts w:ascii="Arial" w:hAnsi="Arial" w:cs="Arial"/>
          <w:color w:val="auto"/>
          <w:sz w:val="22"/>
          <w:szCs w:val="22"/>
          <w:lang w:val="it-IT" w:eastAsia="it-IT"/>
        </w:rPr>
        <w:t xml:space="preserve"> (libro di testo pag. 126)</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t>F. SCHILLER</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i/>
          <w:color w:val="auto"/>
          <w:sz w:val="22"/>
          <w:szCs w:val="22"/>
          <w:lang w:val="it-IT" w:eastAsia="it-IT"/>
        </w:rPr>
        <w:t>An die Freude</w:t>
      </w:r>
      <w:r w:rsidRPr="003F00E5">
        <w:rPr>
          <w:rFonts w:ascii="Arial" w:hAnsi="Arial" w:cs="Arial"/>
          <w:color w:val="auto"/>
          <w:sz w:val="22"/>
          <w:szCs w:val="22"/>
          <w:lang w:val="it-IT" w:eastAsia="it-IT"/>
        </w:rPr>
        <w:t xml:space="preserve"> (libro di testo pag. 113)</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ROMANTIK  </w:t>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t>NOVALIS</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i/>
          <w:color w:val="auto"/>
          <w:sz w:val="22"/>
          <w:szCs w:val="22"/>
          <w:lang w:val="de-DE" w:eastAsia="it-IT"/>
        </w:rPr>
        <w:t xml:space="preserve">Heinrich von Ofterdingen </w:t>
      </w:r>
      <w:r w:rsidRPr="003F00E5">
        <w:rPr>
          <w:rFonts w:ascii="Arial" w:hAnsi="Arial" w:cs="Arial"/>
          <w:color w:val="auto"/>
          <w:sz w:val="22"/>
          <w:szCs w:val="22"/>
          <w:lang w:val="de-DE" w:eastAsia="it-IT"/>
        </w:rPr>
        <w:t>(libro di testo pag. 149)</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it-IT" w:eastAsia="it-IT"/>
        </w:rPr>
        <w:t>BRÜDER GRIMM</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i/>
          <w:color w:val="auto"/>
          <w:sz w:val="22"/>
          <w:szCs w:val="22"/>
          <w:lang w:val="it-IT" w:eastAsia="it-IT"/>
        </w:rPr>
        <w:t>Frau Holle</w:t>
      </w:r>
      <w:r w:rsidRPr="003F00E5">
        <w:rPr>
          <w:rFonts w:ascii="Arial" w:hAnsi="Arial" w:cs="Arial"/>
          <w:color w:val="auto"/>
          <w:sz w:val="22"/>
          <w:szCs w:val="22"/>
          <w:lang w:val="it-IT" w:eastAsia="it-IT"/>
        </w:rPr>
        <w:t xml:space="preserve"> (libro di testo pag. 153)</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de-DE" w:eastAsia="it-IT"/>
        </w:rPr>
        <w:t>J. von EICHENDORFF</w:t>
      </w:r>
    </w:p>
    <w:p w:rsidR="005C2F9C" w:rsidRPr="003F00E5" w:rsidRDefault="005C2F9C" w:rsidP="00AE256C">
      <w:pPr>
        <w:ind w:right="-3"/>
        <w:rPr>
          <w:rFonts w:ascii="Arial" w:hAnsi="Arial" w:cs="Arial"/>
          <w:i/>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 xml:space="preserve">Aus dem Leben eines Taugenichts </w:t>
      </w:r>
    </w:p>
    <w:p w:rsidR="005C2F9C" w:rsidRPr="003F00E5" w:rsidRDefault="005C2F9C" w:rsidP="00AE256C">
      <w:pPr>
        <w:ind w:left="4241" w:right="-3" w:firstLine="1429"/>
        <w:rPr>
          <w:rFonts w:ascii="Arial" w:hAnsi="Arial" w:cs="Arial"/>
          <w:color w:val="auto"/>
          <w:sz w:val="22"/>
          <w:szCs w:val="22"/>
          <w:lang w:val="it-IT" w:eastAsia="it-IT"/>
        </w:rPr>
      </w:pPr>
      <w:r w:rsidRPr="003F00E5">
        <w:rPr>
          <w:rFonts w:ascii="Arial" w:hAnsi="Arial" w:cs="Arial"/>
          <w:color w:val="auto"/>
          <w:sz w:val="22"/>
          <w:szCs w:val="22"/>
          <w:lang w:val="it-IT" w:eastAsia="it-IT"/>
        </w:rPr>
        <w:t>(libro di testo pag. 163)</w:t>
      </w:r>
    </w:p>
    <w:p w:rsidR="005C2F9C" w:rsidRPr="003F00E5" w:rsidRDefault="005C2F9C" w:rsidP="00AE256C">
      <w:pPr>
        <w:ind w:right="-3" w:firstLine="1134"/>
        <w:rPr>
          <w:rFonts w:ascii="Arial" w:hAnsi="Arial" w:cs="Arial"/>
          <w:color w:val="auto"/>
          <w:sz w:val="22"/>
          <w:szCs w:val="22"/>
          <w:lang w:val="it-IT" w:eastAsia="it-IT"/>
        </w:rPr>
      </w:pP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BIEDERMEIER, </w:t>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00AE256C"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 xml:space="preserve">H. HEINE </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JUNGES DEUTSCHLAND</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Die schlesischen Weber</w:t>
      </w:r>
      <w:r w:rsidRPr="003F00E5">
        <w:rPr>
          <w:rFonts w:ascii="Arial" w:hAnsi="Arial" w:cs="Arial"/>
          <w:color w:val="auto"/>
          <w:sz w:val="22"/>
          <w:szCs w:val="22"/>
          <w:lang w:val="de-DE" w:eastAsia="it-IT"/>
        </w:rPr>
        <w:t xml:space="preserve"> (libro di testo pag. 188)</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UND VORMÄRZ</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t>G. BÜCHNER</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 xml:space="preserve">Woyzeck </w:t>
      </w:r>
      <w:r w:rsidRPr="003F00E5">
        <w:rPr>
          <w:rFonts w:ascii="Arial" w:hAnsi="Arial" w:cs="Arial"/>
          <w:color w:val="auto"/>
          <w:sz w:val="22"/>
          <w:szCs w:val="22"/>
          <w:lang w:val="de-DE" w:eastAsia="it-IT"/>
        </w:rPr>
        <w:t>(libro di testo pag. 190)</w:t>
      </w: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REALISMUS</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t>T. STORM</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it-IT" w:eastAsia="it-IT"/>
        </w:rPr>
        <w:t>Meeresstrand</w:t>
      </w:r>
      <w:r w:rsidRPr="003F00E5">
        <w:rPr>
          <w:rFonts w:ascii="Arial" w:hAnsi="Arial" w:cs="Arial"/>
          <w:color w:val="auto"/>
          <w:sz w:val="22"/>
          <w:szCs w:val="22"/>
          <w:lang w:val="it-IT" w:eastAsia="it-IT"/>
        </w:rPr>
        <w:t xml:space="preserve"> (libro di testo pag. 201)</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t>T. FONTANE</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i/>
          <w:color w:val="auto"/>
          <w:sz w:val="22"/>
          <w:szCs w:val="22"/>
          <w:lang w:val="it-IT" w:eastAsia="it-IT"/>
        </w:rPr>
        <w:t>Effi Briest</w:t>
      </w:r>
      <w:r w:rsidRPr="003F00E5">
        <w:rPr>
          <w:rFonts w:ascii="Arial" w:hAnsi="Arial" w:cs="Arial"/>
          <w:color w:val="auto"/>
          <w:sz w:val="22"/>
          <w:szCs w:val="22"/>
          <w:lang w:val="it-IT" w:eastAsia="it-IT"/>
        </w:rPr>
        <w:t xml:space="preserve"> (libro di testo pag. 207)</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jc w:val="both"/>
        <w:rPr>
          <w:rFonts w:ascii="Arial" w:hAnsi="Arial" w:cs="Arial"/>
          <w:bCs/>
          <w:color w:val="auto"/>
          <w:sz w:val="22"/>
          <w:szCs w:val="22"/>
          <w:lang w:val="de-DE"/>
        </w:rPr>
      </w:pPr>
      <w:r w:rsidRPr="003F00E5">
        <w:rPr>
          <w:rFonts w:ascii="Arial" w:hAnsi="Arial" w:cs="Arial"/>
          <w:bCs/>
          <w:color w:val="auto"/>
          <w:sz w:val="22"/>
          <w:szCs w:val="22"/>
          <w:lang w:val="de-DE"/>
        </w:rPr>
        <w:t>NATURALISMUS</w:t>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t>G. HAUPTMANN</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color w:val="auto"/>
          <w:sz w:val="22"/>
          <w:szCs w:val="22"/>
          <w:lang w:val="de-DE"/>
        </w:rPr>
        <w:tab/>
      </w:r>
      <w:r w:rsidRPr="003F00E5">
        <w:rPr>
          <w:rFonts w:ascii="Arial" w:hAnsi="Arial" w:cs="Arial"/>
          <w:bCs/>
          <w:i/>
          <w:color w:val="auto"/>
          <w:sz w:val="22"/>
          <w:szCs w:val="22"/>
          <w:lang w:val="de-DE"/>
        </w:rPr>
        <w:t>Die Weber</w:t>
      </w:r>
      <w:r w:rsidRPr="003F00E5">
        <w:rPr>
          <w:rFonts w:ascii="Arial" w:hAnsi="Arial" w:cs="Arial"/>
          <w:bCs/>
          <w:color w:val="auto"/>
          <w:sz w:val="22"/>
          <w:szCs w:val="22"/>
          <w:lang w:val="de-DE"/>
        </w:rPr>
        <w:t xml:space="preserve"> </w:t>
      </w:r>
      <w:r w:rsidRPr="003F00E5">
        <w:rPr>
          <w:rFonts w:ascii="Arial" w:hAnsi="Arial" w:cs="Arial"/>
          <w:color w:val="auto"/>
          <w:sz w:val="22"/>
          <w:szCs w:val="22"/>
          <w:lang w:val="de-DE" w:eastAsia="it-IT"/>
        </w:rPr>
        <w:t>(libro di testo pag. 222)</w:t>
      </w: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DEKADENZDICHTUNG</w:t>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00AE256C"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H. von HOFMANNSTHAL</w:t>
      </w:r>
    </w:p>
    <w:p w:rsidR="00AE256C" w:rsidRPr="003F00E5" w:rsidRDefault="005C2F9C" w:rsidP="00AE256C">
      <w:pPr>
        <w:ind w:right="-3"/>
        <w:rPr>
          <w:rFonts w:ascii="Arial" w:hAnsi="Arial" w:cs="Arial"/>
          <w:i/>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Ballade des äußeren Lebens</w:t>
      </w:r>
    </w:p>
    <w:p w:rsidR="005C2F9C" w:rsidRPr="003F00E5" w:rsidRDefault="005C2F9C" w:rsidP="00AE256C">
      <w:pPr>
        <w:ind w:left="4536" w:right="-3" w:firstLine="1134"/>
        <w:rPr>
          <w:rFonts w:ascii="Arial" w:hAnsi="Arial" w:cs="Arial"/>
          <w:color w:val="auto"/>
          <w:sz w:val="22"/>
          <w:szCs w:val="22"/>
          <w:lang w:val="it-IT" w:eastAsia="it-IT"/>
        </w:rPr>
      </w:pPr>
      <w:r w:rsidRPr="003F00E5">
        <w:rPr>
          <w:rFonts w:ascii="Arial" w:hAnsi="Arial" w:cs="Arial"/>
          <w:i/>
          <w:color w:val="auto"/>
          <w:sz w:val="22"/>
          <w:szCs w:val="22"/>
          <w:lang w:val="de-DE" w:eastAsia="it-IT"/>
        </w:rPr>
        <w:t xml:space="preserve"> </w:t>
      </w:r>
      <w:r w:rsidRPr="003F00E5">
        <w:rPr>
          <w:rFonts w:ascii="Arial" w:hAnsi="Arial" w:cs="Arial"/>
          <w:color w:val="auto"/>
          <w:sz w:val="22"/>
          <w:szCs w:val="22"/>
          <w:lang w:val="it-IT" w:eastAsia="it-IT"/>
        </w:rPr>
        <w:t>(libro di testo pag. 231)</w:t>
      </w:r>
    </w:p>
    <w:p w:rsidR="005C2F9C" w:rsidRPr="003F00E5" w:rsidRDefault="005C2F9C" w:rsidP="00AE256C">
      <w:pPr>
        <w:ind w:right="-3"/>
        <w:jc w:val="both"/>
        <w:rPr>
          <w:rFonts w:ascii="Arial" w:hAnsi="Arial" w:cs="Arial"/>
          <w:bCs/>
          <w:color w:val="auto"/>
          <w:sz w:val="22"/>
          <w:szCs w:val="22"/>
          <w:lang w:val="it-IT"/>
        </w:rPr>
      </w:pP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t>R. M. RILKE</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color w:val="auto"/>
          <w:sz w:val="22"/>
          <w:szCs w:val="22"/>
          <w:lang w:val="it-IT"/>
        </w:rPr>
        <w:tab/>
      </w:r>
      <w:r w:rsidRPr="003F00E5">
        <w:rPr>
          <w:rFonts w:ascii="Arial" w:hAnsi="Arial" w:cs="Arial"/>
          <w:bCs/>
          <w:i/>
          <w:color w:val="auto"/>
          <w:sz w:val="22"/>
          <w:szCs w:val="22"/>
          <w:lang w:val="it-IT"/>
        </w:rPr>
        <w:t xml:space="preserve">Der Panther </w:t>
      </w:r>
      <w:r w:rsidRPr="003F00E5">
        <w:rPr>
          <w:rFonts w:ascii="Arial" w:hAnsi="Arial" w:cs="Arial"/>
          <w:color w:val="auto"/>
          <w:sz w:val="22"/>
          <w:szCs w:val="22"/>
          <w:lang w:val="it-IT" w:eastAsia="it-IT"/>
        </w:rPr>
        <w:t>(libro di testo pag. 234)</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de-DE" w:eastAsia="it-IT"/>
        </w:rPr>
        <w:t>T. MANN</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Der Tod in Venedig</w:t>
      </w:r>
      <w:r w:rsidRPr="003F00E5">
        <w:rPr>
          <w:rFonts w:ascii="Arial" w:hAnsi="Arial" w:cs="Arial"/>
          <w:color w:val="auto"/>
          <w:sz w:val="22"/>
          <w:szCs w:val="22"/>
          <w:lang w:val="de-DE" w:eastAsia="it-IT"/>
        </w:rPr>
        <w:t xml:space="preserve"> (lettura integrale)</w:t>
      </w: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t>HISTORISCHE AVANTGARDE</w:t>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00C929B6"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G. TRAKL</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it-IT" w:eastAsia="it-IT"/>
        </w:rPr>
        <w:lastRenderedPageBreak/>
        <w:t>EXPRESSIONISMUS</w:t>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00AE256C" w:rsidRPr="003F00E5">
        <w:rPr>
          <w:rFonts w:ascii="Arial" w:hAnsi="Arial" w:cs="Arial"/>
          <w:color w:val="auto"/>
          <w:sz w:val="22"/>
          <w:szCs w:val="22"/>
          <w:lang w:val="it-IT" w:eastAsia="it-IT"/>
        </w:rPr>
        <w:tab/>
      </w:r>
      <w:r w:rsidRPr="003F00E5">
        <w:rPr>
          <w:rFonts w:ascii="Arial" w:hAnsi="Arial" w:cs="Arial"/>
          <w:i/>
          <w:color w:val="auto"/>
          <w:sz w:val="22"/>
          <w:szCs w:val="22"/>
          <w:lang w:val="it-IT" w:eastAsia="it-IT"/>
        </w:rPr>
        <w:t xml:space="preserve">Grodek </w:t>
      </w:r>
      <w:r w:rsidRPr="003F00E5">
        <w:rPr>
          <w:rFonts w:ascii="Arial" w:hAnsi="Arial" w:cs="Arial"/>
          <w:color w:val="auto"/>
          <w:sz w:val="22"/>
          <w:szCs w:val="22"/>
          <w:lang w:val="it-IT" w:eastAsia="it-IT"/>
        </w:rPr>
        <w:t>(libro di testo pag. 269)</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it-IT" w:eastAsia="it-IT"/>
        </w:rPr>
        <w:tab/>
      </w:r>
      <w:r w:rsidRPr="003F00E5">
        <w:rPr>
          <w:rFonts w:ascii="Arial" w:hAnsi="Arial" w:cs="Arial"/>
          <w:color w:val="auto"/>
          <w:sz w:val="22"/>
          <w:szCs w:val="22"/>
          <w:lang w:val="de-DE" w:eastAsia="it-IT"/>
        </w:rPr>
        <w:t>G. HEYM</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Der Gott der Stadt</w:t>
      </w:r>
      <w:r w:rsidRPr="003F00E5">
        <w:rPr>
          <w:rFonts w:ascii="Arial" w:hAnsi="Arial" w:cs="Arial"/>
          <w:color w:val="auto"/>
          <w:sz w:val="22"/>
          <w:szCs w:val="22"/>
          <w:lang w:val="de-DE" w:eastAsia="it-IT"/>
        </w:rPr>
        <w:t xml:space="preserve"> (libro di testo pag. 271)</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t>F. KAFKA</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Die Verwandlung</w:t>
      </w:r>
      <w:r w:rsidRPr="003F00E5">
        <w:rPr>
          <w:rFonts w:ascii="Arial" w:hAnsi="Arial" w:cs="Arial"/>
          <w:color w:val="auto"/>
          <w:sz w:val="22"/>
          <w:szCs w:val="22"/>
          <w:lang w:val="de-DE" w:eastAsia="it-IT"/>
        </w:rPr>
        <w:t xml:space="preserve"> (lettura integrale)</w:t>
      </w: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olor w:val="auto"/>
          <w:sz w:val="22"/>
          <w:szCs w:val="22"/>
          <w:lang w:val="de-DE" w:eastAsia="it-IT"/>
        </w:rPr>
      </w:pP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NATIONALSOZIALISMUS UND EXIL</w:t>
      </w:r>
      <w:r w:rsidRPr="003F00E5">
        <w:rPr>
          <w:rFonts w:ascii="Arial" w:hAnsi="Arial" w:cs="Arial"/>
          <w:color w:val="auto"/>
          <w:sz w:val="22"/>
          <w:szCs w:val="22"/>
          <w:lang w:val="de-DE" w:eastAsia="it-IT"/>
        </w:rPr>
        <w:tab/>
      </w:r>
      <w:r w:rsidR="00C929B6" w:rsidRPr="003F00E5">
        <w:rPr>
          <w:rFonts w:ascii="Arial" w:hAnsi="Arial" w:cs="Arial"/>
          <w:color w:val="auto"/>
          <w:sz w:val="22"/>
          <w:szCs w:val="22"/>
          <w:lang w:val="de-DE" w:eastAsia="it-IT"/>
        </w:rPr>
        <w:tab/>
      </w:r>
      <w:r w:rsidR="00AE256C"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B. BRECHT</w:t>
      </w:r>
    </w:p>
    <w:p w:rsidR="00AE256C" w:rsidRPr="00FF4DF4" w:rsidRDefault="005C2F9C" w:rsidP="00AE256C">
      <w:pPr>
        <w:ind w:left="4536" w:right="-3" w:firstLine="1134"/>
        <w:rPr>
          <w:rFonts w:ascii="Arial" w:hAnsi="Arial" w:cs="Arial"/>
          <w:i/>
          <w:color w:val="auto"/>
          <w:sz w:val="22"/>
          <w:szCs w:val="22"/>
          <w:lang w:eastAsia="it-IT"/>
        </w:rPr>
      </w:pPr>
      <w:r w:rsidRPr="00FF4DF4">
        <w:rPr>
          <w:rFonts w:ascii="Arial" w:hAnsi="Arial" w:cs="Arial"/>
          <w:i/>
          <w:color w:val="auto"/>
          <w:sz w:val="22"/>
          <w:szCs w:val="22"/>
          <w:lang w:eastAsia="it-IT"/>
        </w:rPr>
        <w:t xml:space="preserve">An die </w:t>
      </w:r>
      <w:proofErr w:type="spellStart"/>
      <w:r w:rsidRPr="00FF4DF4">
        <w:rPr>
          <w:rFonts w:ascii="Arial" w:hAnsi="Arial" w:cs="Arial"/>
          <w:i/>
          <w:color w:val="auto"/>
          <w:sz w:val="22"/>
          <w:szCs w:val="22"/>
          <w:lang w:eastAsia="it-IT"/>
        </w:rPr>
        <w:t>Nachgeborenen</w:t>
      </w:r>
      <w:proofErr w:type="spellEnd"/>
    </w:p>
    <w:p w:rsidR="005C2F9C" w:rsidRPr="003F00E5" w:rsidRDefault="005C2F9C" w:rsidP="00AE256C">
      <w:pPr>
        <w:ind w:left="4536" w:right="-3" w:firstLine="1134"/>
        <w:rPr>
          <w:rFonts w:ascii="Arial" w:hAnsi="Arial" w:cs="Arial"/>
          <w:color w:val="auto"/>
          <w:sz w:val="22"/>
          <w:szCs w:val="22"/>
          <w:lang w:val="it-IT" w:eastAsia="it-IT"/>
        </w:rPr>
      </w:pPr>
      <w:r w:rsidRPr="00FF4DF4">
        <w:rPr>
          <w:rFonts w:ascii="Arial" w:hAnsi="Arial" w:cs="Arial"/>
          <w:i/>
          <w:color w:val="auto"/>
          <w:sz w:val="22"/>
          <w:szCs w:val="22"/>
          <w:lang w:eastAsia="it-IT"/>
        </w:rPr>
        <w:t xml:space="preserve"> </w:t>
      </w:r>
      <w:r w:rsidRPr="003F00E5">
        <w:rPr>
          <w:rFonts w:ascii="Arial" w:hAnsi="Arial" w:cs="Arial"/>
          <w:color w:val="auto"/>
          <w:sz w:val="22"/>
          <w:szCs w:val="22"/>
          <w:lang w:val="it-IT" w:eastAsia="it-IT"/>
        </w:rPr>
        <w:t>(libro di testo pag. 323, svolto in quarta)</w:t>
      </w:r>
    </w:p>
    <w:p w:rsidR="005C2F9C" w:rsidRPr="003F00E5" w:rsidRDefault="005C2F9C" w:rsidP="00AE256C">
      <w:pPr>
        <w:ind w:right="-3"/>
        <w:rPr>
          <w:rFonts w:ascii="Arial" w:hAnsi="Arial" w:cs="Arial"/>
          <w:color w:val="auto"/>
          <w:sz w:val="22"/>
          <w:szCs w:val="22"/>
          <w:lang w:val="it-IT" w:eastAsia="it-IT"/>
        </w:rPr>
      </w:pPr>
    </w:p>
    <w:p w:rsidR="005C2F9C" w:rsidRPr="003F00E5" w:rsidRDefault="00C929B6"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DIE NACHKRIEGSZEIT</w:t>
      </w:r>
      <w:r w:rsidR="005C2F9C"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ab/>
      </w:r>
      <w:r w:rsidR="00AE256C"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F. DÜRRENMATT</w:t>
      </w:r>
    </w:p>
    <w:p w:rsidR="005C2F9C" w:rsidRPr="003F00E5" w:rsidRDefault="005C2F9C"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Der Besuch der alten Dame</w:t>
      </w:r>
      <w:r w:rsidRPr="003F00E5">
        <w:rPr>
          <w:rFonts w:ascii="Arial" w:hAnsi="Arial" w:cs="Arial"/>
          <w:color w:val="auto"/>
          <w:sz w:val="22"/>
          <w:szCs w:val="22"/>
          <w:lang w:val="de-DE" w:eastAsia="it-IT"/>
        </w:rPr>
        <w:t xml:space="preserve"> (libro di testo pag. 382)</w:t>
      </w:r>
    </w:p>
    <w:p w:rsidR="005C2F9C" w:rsidRPr="003F00E5" w:rsidRDefault="00C929B6" w:rsidP="00AE256C">
      <w:pPr>
        <w:ind w:right="-3"/>
        <w:rPr>
          <w:rFonts w:ascii="Arial" w:hAnsi="Arial" w:cs="Arial"/>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ab/>
      </w:r>
      <w:r w:rsidR="005C2F9C" w:rsidRPr="003F00E5">
        <w:rPr>
          <w:rFonts w:ascii="Arial" w:hAnsi="Arial" w:cs="Arial"/>
          <w:color w:val="auto"/>
          <w:sz w:val="22"/>
          <w:szCs w:val="22"/>
          <w:lang w:val="de-DE" w:eastAsia="it-IT"/>
        </w:rPr>
        <w:tab/>
        <w:t>H. BÖLL</w:t>
      </w:r>
    </w:p>
    <w:p w:rsidR="005C2F9C" w:rsidRPr="003F00E5" w:rsidRDefault="005C2F9C" w:rsidP="00AE256C">
      <w:pPr>
        <w:ind w:right="-3"/>
        <w:rPr>
          <w:rFonts w:ascii="Arial" w:hAnsi="Arial" w:cs="Arial"/>
          <w:i/>
          <w:color w:val="auto"/>
          <w:sz w:val="22"/>
          <w:szCs w:val="22"/>
          <w:lang w:val="de-DE"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i/>
          <w:color w:val="auto"/>
          <w:sz w:val="22"/>
          <w:szCs w:val="22"/>
          <w:lang w:val="de-DE" w:eastAsia="it-IT"/>
        </w:rPr>
        <w:t xml:space="preserve">Die verlorene Ehre der Katharina Blum </w:t>
      </w:r>
    </w:p>
    <w:p w:rsidR="005C2F9C" w:rsidRPr="003F00E5" w:rsidRDefault="005C2F9C" w:rsidP="00AE256C">
      <w:pPr>
        <w:ind w:right="-3"/>
        <w:rPr>
          <w:rFonts w:ascii="Arial" w:hAnsi="Arial" w:cs="Arial"/>
          <w:color w:val="auto"/>
          <w:sz w:val="22"/>
          <w:szCs w:val="22"/>
          <w:lang w:val="it-IT" w:eastAsia="it-IT"/>
        </w:rPr>
      </w:pP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de-DE" w:eastAsia="it-IT"/>
        </w:rPr>
        <w:tab/>
      </w:r>
      <w:r w:rsidRPr="003F00E5">
        <w:rPr>
          <w:rFonts w:ascii="Arial" w:hAnsi="Arial" w:cs="Arial"/>
          <w:color w:val="auto"/>
          <w:sz w:val="22"/>
          <w:szCs w:val="22"/>
          <w:lang w:val="it-IT" w:eastAsia="it-IT"/>
        </w:rPr>
        <w:t>(libro di testo pag. 426)</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AE256C">
      <w:pPr>
        <w:ind w:right="-3"/>
        <w:jc w:val="both"/>
        <w:rPr>
          <w:rFonts w:ascii="Arial" w:hAnsi="Arial" w:cs="Arial"/>
          <w:color w:val="auto"/>
          <w:sz w:val="22"/>
          <w:szCs w:val="22"/>
          <w:lang w:val="it-IT" w:eastAsia="it-IT"/>
        </w:rPr>
      </w:pPr>
      <w:r w:rsidRPr="003F00E5">
        <w:rPr>
          <w:rFonts w:ascii="Arial" w:hAnsi="Arial" w:cs="Arial"/>
          <w:color w:val="auto"/>
          <w:sz w:val="22"/>
          <w:szCs w:val="22"/>
          <w:lang w:val="it-IT" w:eastAsia="it-IT"/>
        </w:rPr>
        <w:t xml:space="preserve">Sono state fatte letture dal testo MONTALI MANDELLI CZERNOHOUS-LINZI </w:t>
      </w:r>
      <w:r w:rsidRPr="003F00E5">
        <w:rPr>
          <w:rFonts w:ascii="Arial" w:hAnsi="Arial" w:cs="Arial"/>
          <w:bCs/>
          <w:i/>
          <w:color w:val="auto"/>
          <w:sz w:val="22"/>
          <w:szCs w:val="22"/>
          <w:lang w:val="it-IT"/>
        </w:rPr>
        <w:t xml:space="preserve">Perspektiven </w:t>
      </w:r>
      <w:r w:rsidRPr="003F00E5">
        <w:rPr>
          <w:rFonts w:ascii="Arial" w:hAnsi="Arial" w:cs="Arial"/>
          <w:bCs/>
          <w:color w:val="auto"/>
          <w:sz w:val="22"/>
          <w:szCs w:val="22"/>
          <w:lang w:val="it-IT"/>
        </w:rPr>
        <w:t xml:space="preserve">Loescher editore tratte dai moduli </w:t>
      </w:r>
      <w:r w:rsidR="000B3736" w:rsidRPr="003F00E5">
        <w:rPr>
          <w:rFonts w:ascii="Arial" w:hAnsi="Arial" w:cs="Arial"/>
          <w:bCs/>
          <w:color w:val="auto"/>
          <w:sz w:val="22"/>
          <w:szCs w:val="22"/>
          <w:lang w:val="it-IT"/>
        </w:rPr>
        <w:t>1-4</w:t>
      </w:r>
    </w:p>
    <w:p w:rsidR="005C2F9C" w:rsidRPr="003F00E5" w:rsidRDefault="005C2F9C" w:rsidP="00AE256C">
      <w:pPr>
        <w:ind w:right="-3"/>
        <w:rPr>
          <w:rFonts w:ascii="Arial" w:hAnsi="Arial" w:cs="Arial"/>
          <w:color w:val="auto"/>
          <w:sz w:val="22"/>
          <w:szCs w:val="22"/>
          <w:lang w:val="it-IT" w:eastAsia="it-IT"/>
        </w:rPr>
      </w:pPr>
    </w:p>
    <w:p w:rsidR="005C2F9C" w:rsidRPr="003F00E5" w:rsidRDefault="005C2F9C" w:rsidP="005C2F9C">
      <w:pPr>
        <w:ind w:left="-709" w:right="-772"/>
        <w:jc w:val="both"/>
        <w:rPr>
          <w:rFonts w:ascii="Arial" w:hAnsi="Arial" w:cs="Arial"/>
          <w:bCs/>
          <w:i/>
          <w:color w:val="auto"/>
          <w:sz w:val="22"/>
          <w:szCs w:val="22"/>
          <w:lang w:val="it-IT"/>
        </w:rPr>
      </w:pPr>
    </w:p>
    <w:p w:rsidR="005C2F9C" w:rsidRPr="003F00E5" w:rsidRDefault="005C2F9C" w:rsidP="005C2F9C">
      <w:pPr>
        <w:ind w:left="-709" w:right="-772"/>
        <w:rPr>
          <w:rFonts w:ascii="Arial" w:hAnsi="Arial" w:cs="Arial"/>
          <w:color w:val="auto"/>
          <w:sz w:val="22"/>
          <w:szCs w:val="22"/>
          <w:lang w:val="it-IT"/>
        </w:rPr>
      </w:pPr>
    </w:p>
    <w:p w:rsidR="00993C5E" w:rsidRPr="003F00E5" w:rsidRDefault="00993C5E" w:rsidP="00993C5E">
      <w:pPr>
        <w:pStyle w:val="Titolo1"/>
        <w:rPr>
          <w:rFonts w:cs="Arial"/>
          <w:color w:val="auto"/>
          <w:sz w:val="22"/>
          <w:szCs w:val="22"/>
          <w:lang w:val="it-IT"/>
        </w:rPr>
      </w:pPr>
      <w:r w:rsidRPr="003F00E5">
        <w:rPr>
          <w:rFonts w:cs="Arial"/>
          <w:color w:val="auto"/>
          <w:sz w:val="22"/>
          <w:szCs w:val="22"/>
          <w:lang w:val="it-IT"/>
        </w:rPr>
        <w:lastRenderedPageBreak/>
        <w:t>SPAGNOLO TERZA LINGUA</w:t>
      </w:r>
    </w:p>
    <w:p w:rsidR="00993C5E" w:rsidRPr="003F00E5" w:rsidRDefault="00993C5E" w:rsidP="00993C5E">
      <w:pPr>
        <w:numPr>
          <w:ilvl w:val="0"/>
          <w:numId w:val="1"/>
        </w:numPr>
        <w:tabs>
          <w:tab w:val="left" w:pos="3153"/>
        </w:tabs>
        <w:jc w:val="center"/>
        <w:rPr>
          <w:rFonts w:ascii="Arial" w:hAnsi="Arial" w:cs="Arial"/>
          <w:b/>
          <w:bCs/>
          <w:color w:val="auto"/>
          <w:sz w:val="22"/>
          <w:szCs w:val="22"/>
          <w:lang w:val="it-IT"/>
        </w:rPr>
      </w:pPr>
      <w:r w:rsidRPr="003F00E5">
        <w:rPr>
          <w:rFonts w:ascii="Arial" w:hAnsi="Arial" w:cs="Arial"/>
          <w:b/>
          <w:bCs/>
          <w:color w:val="auto"/>
          <w:sz w:val="22"/>
          <w:szCs w:val="22"/>
          <w:lang w:val="it-IT"/>
        </w:rPr>
        <w:t>Prof.ssa Eugenia Berardi</w:t>
      </w:r>
    </w:p>
    <w:p w:rsidR="00993C5E" w:rsidRPr="003F00E5" w:rsidRDefault="00993C5E" w:rsidP="00993C5E">
      <w:pPr>
        <w:pStyle w:val="Default"/>
        <w:numPr>
          <w:ilvl w:val="0"/>
          <w:numId w:val="1"/>
        </w:numPr>
        <w:jc w:val="both"/>
        <w:rPr>
          <w:rFonts w:ascii="Arial" w:hAnsi="Arial" w:cs="Arial"/>
          <w:b/>
          <w:bCs/>
          <w:color w:val="auto"/>
          <w:sz w:val="22"/>
          <w:szCs w:val="22"/>
        </w:rPr>
      </w:pPr>
      <w:r w:rsidRPr="003F00E5">
        <w:rPr>
          <w:rFonts w:ascii="Arial" w:hAnsi="Arial" w:cs="Arial"/>
          <w:b/>
          <w:bCs/>
          <w:color w:val="auto"/>
          <w:sz w:val="22"/>
          <w:szCs w:val="22"/>
        </w:rPr>
        <w:t>PREMESSA</w:t>
      </w:r>
    </w:p>
    <w:p w:rsidR="00993C5E" w:rsidRPr="003F00E5" w:rsidRDefault="00993C5E" w:rsidP="00993C5E">
      <w:pPr>
        <w:pStyle w:val="Default"/>
        <w:numPr>
          <w:ilvl w:val="0"/>
          <w:numId w:val="1"/>
        </w:numPr>
        <w:jc w:val="both"/>
        <w:rPr>
          <w:rFonts w:ascii="Arial" w:hAnsi="Arial" w:cs="Arial"/>
          <w:color w:val="auto"/>
          <w:sz w:val="22"/>
          <w:szCs w:val="22"/>
        </w:rPr>
      </w:pPr>
      <w:r w:rsidRPr="003F00E5">
        <w:rPr>
          <w:rFonts w:ascii="Arial" w:hAnsi="Arial" w:cs="Arial"/>
          <w:color w:val="auto"/>
          <w:sz w:val="22"/>
          <w:szCs w:val="22"/>
        </w:rPr>
        <w:t xml:space="preserve">La scelta dei contenuti e dei criteri didattico-metodologici adottati è avvenuta conformemente ai programmi Brocca, al contenuto del POF e a quanto concordato nell’ambito del consiglio di classe.               </w:t>
      </w:r>
    </w:p>
    <w:p w:rsidR="00993C5E" w:rsidRPr="003F00E5" w:rsidRDefault="00993C5E" w:rsidP="00993C5E">
      <w:pPr>
        <w:pStyle w:val="Default"/>
        <w:numPr>
          <w:ilvl w:val="0"/>
          <w:numId w:val="1"/>
        </w:numPr>
        <w:jc w:val="both"/>
        <w:rPr>
          <w:rFonts w:ascii="Arial" w:hAnsi="Arial" w:cs="Arial"/>
          <w:b/>
          <w:color w:val="auto"/>
          <w:sz w:val="22"/>
          <w:szCs w:val="22"/>
        </w:rPr>
      </w:pPr>
    </w:p>
    <w:p w:rsidR="00993C5E" w:rsidRPr="003F00E5" w:rsidRDefault="00993C5E" w:rsidP="00993C5E">
      <w:pPr>
        <w:pStyle w:val="Default"/>
        <w:numPr>
          <w:ilvl w:val="0"/>
          <w:numId w:val="1"/>
        </w:numPr>
        <w:jc w:val="both"/>
        <w:rPr>
          <w:rFonts w:ascii="Arial" w:hAnsi="Arial" w:cs="Arial"/>
          <w:b/>
          <w:color w:val="auto"/>
          <w:sz w:val="22"/>
          <w:szCs w:val="22"/>
        </w:rPr>
      </w:pPr>
      <w:r w:rsidRPr="003F00E5">
        <w:rPr>
          <w:rFonts w:ascii="Arial" w:hAnsi="Arial" w:cs="Arial"/>
          <w:b/>
          <w:bCs/>
          <w:color w:val="auto"/>
          <w:sz w:val="22"/>
          <w:szCs w:val="22"/>
        </w:rPr>
        <w:t xml:space="preserve">OBIETTIVI </w:t>
      </w:r>
    </w:p>
    <w:p w:rsidR="00993C5E" w:rsidRPr="003F00E5" w:rsidRDefault="00993C5E" w:rsidP="00993C5E">
      <w:pPr>
        <w:pStyle w:val="Default"/>
        <w:numPr>
          <w:ilvl w:val="0"/>
          <w:numId w:val="1"/>
        </w:numPr>
        <w:jc w:val="both"/>
        <w:rPr>
          <w:rFonts w:ascii="Arial" w:hAnsi="Arial" w:cs="Arial"/>
          <w:color w:val="auto"/>
          <w:sz w:val="22"/>
          <w:szCs w:val="22"/>
        </w:rPr>
      </w:pPr>
      <w:r w:rsidRPr="003F00E5">
        <w:rPr>
          <w:rFonts w:ascii="Arial" w:hAnsi="Arial" w:cs="Arial"/>
          <w:bCs/>
          <w:color w:val="auto"/>
          <w:sz w:val="22"/>
          <w:szCs w:val="22"/>
        </w:rPr>
        <w:t xml:space="preserve">Obiettivi linguistici </w:t>
      </w:r>
    </w:p>
    <w:p w:rsidR="00993C5E" w:rsidRPr="003F00E5" w:rsidRDefault="00993C5E" w:rsidP="00993C5E">
      <w:pPr>
        <w:pStyle w:val="Default"/>
        <w:numPr>
          <w:ilvl w:val="0"/>
          <w:numId w:val="1"/>
        </w:numPr>
        <w:spacing w:after="23"/>
        <w:jc w:val="both"/>
        <w:rPr>
          <w:rFonts w:ascii="Arial" w:hAnsi="Arial" w:cs="Arial"/>
          <w:color w:val="auto"/>
          <w:sz w:val="22"/>
          <w:szCs w:val="22"/>
        </w:rPr>
      </w:pPr>
      <w:r w:rsidRPr="003F00E5">
        <w:rPr>
          <w:rFonts w:ascii="Arial" w:hAnsi="Arial" w:cs="Arial"/>
          <w:color w:val="auto"/>
          <w:sz w:val="22"/>
          <w:szCs w:val="22"/>
        </w:rPr>
        <w:t xml:space="preserve">a. Sviluppo e rafforzamento della competenza comunicativa attraverso attività linguistiche di vario genere. </w:t>
      </w:r>
    </w:p>
    <w:p w:rsidR="00993C5E" w:rsidRPr="003F00E5" w:rsidRDefault="00993C5E" w:rsidP="00993C5E">
      <w:pPr>
        <w:pStyle w:val="Default"/>
        <w:numPr>
          <w:ilvl w:val="0"/>
          <w:numId w:val="1"/>
        </w:numPr>
        <w:spacing w:after="23"/>
        <w:jc w:val="both"/>
        <w:rPr>
          <w:rFonts w:ascii="Arial" w:hAnsi="Arial" w:cs="Arial"/>
          <w:color w:val="auto"/>
          <w:sz w:val="22"/>
          <w:szCs w:val="22"/>
        </w:rPr>
      </w:pPr>
      <w:r w:rsidRPr="003F00E5">
        <w:rPr>
          <w:rFonts w:ascii="Arial" w:hAnsi="Arial" w:cs="Arial"/>
          <w:color w:val="auto"/>
          <w:sz w:val="22"/>
          <w:szCs w:val="22"/>
        </w:rPr>
        <w:t xml:space="preserve">b. Ampliamento delle strutture grammaticali e sintattiche con particolare attenzione allo sviluppo della competenza testuale e della competenza lessicale. </w:t>
      </w:r>
    </w:p>
    <w:p w:rsidR="00993C5E" w:rsidRPr="003F00E5" w:rsidRDefault="00993C5E" w:rsidP="00993C5E">
      <w:pPr>
        <w:pStyle w:val="Default"/>
        <w:numPr>
          <w:ilvl w:val="0"/>
          <w:numId w:val="1"/>
        </w:numPr>
        <w:spacing w:after="23"/>
        <w:jc w:val="both"/>
        <w:rPr>
          <w:rFonts w:ascii="Arial" w:hAnsi="Arial" w:cs="Arial"/>
          <w:color w:val="auto"/>
          <w:sz w:val="22"/>
          <w:szCs w:val="22"/>
        </w:rPr>
      </w:pPr>
      <w:r w:rsidRPr="003F00E5">
        <w:rPr>
          <w:rFonts w:ascii="Arial" w:hAnsi="Arial" w:cs="Arial"/>
          <w:color w:val="auto"/>
          <w:sz w:val="22"/>
          <w:szCs w:val="22"/>
        </w:rPr>
        <w:t>c. Rafforzamento e approfondimento della competenza di comprensione e analisi di testi letterari per cogliere gli elementi principali relativi al periodo storico-letterario di appartenenza degli autori dei testi stessi.</w:t>
      </w:r>
    </w:p>
    <w:p w:rsidR="00993C5E" w:rsidRPr="003F00E5" w:rsidRDefault="00993C5E" w:rsidP="00993C5E">
      <w:pPr>
        <w:pStyle w:val="Default"/>
        <w:numPr>
          <w:ilvl w:val="0"/>
          <w:numId w:val="1"/>
        </w:numPr>
        <w:spacing w:after="23"/>
        <w:jc w:val="both"/>
        <w:rPr>
          <w:rFonts w:ascii="Arial" w:hAnsi="Arial" w:cs="Arial"/>
          <w:color w:val="auto"/>
          <w:sz w:val="22"/>
          <w:szCs w:val="22"/>
        </w:rPr>
      </w:pPr>
    </w:p>
    <w:p w:rsidR="00993C5E" w:rsidRPr="003F00E5" w:rsidRDefault="00993C5E" w:rsidP="00993C5E">
      <w:pPr>
        <w:pStyle w:val="Default"/>
        <w:numPr>
          <w:ilvl w:val="0"/>
          <w:numId w:val="1"/>
        </w:numPr>
        <w:jc w:val="both"/>
        <w:rPr>
          <w:rFonts w:ascii="Arial" w:hAnsi="Arial" w:cs="Arial"/>
          <w:b/>
          <w:color w:val="auto"/>
          <w:sz w:val="22"/>
          <w:szCs w:val="22"/>
        </w:rPr>
      </w:pPr>
      <w:r w:rsidRPr="003F00E5">
        <w:rPr>
          <w:rFonts w:ascii="Arial" w:hAnsi="Arial" w:cs="Arial"/>
          <w:b/>
          <w:color w:val="auto"/>
          <w:sz w:val="22"/>
          <w:szCs w:val="22"/>
        </w:rPr>
        <w:t>CRITERI METODOLOGICI-DIDATTICI</w:t>
      </w:r>
    </w:p>
    <w:p w:rsidR="00993C5E" w:rsidRPr="003F00E5" w:rsidRDefault="00993C5E" w:rsidP="00993C5E">
      <w:pPr>
        <w:pStyle w:val="Default"/>
        <w:numPr>
          <w:ilvl w:val="0"/>
          <w:numId w:val="1"/>
        </w:numPr>
        <w:jc w:val="both"/>
        <w:rPr>
          <w:rFonts w:ascii="Arial" w:hAnsi="Arial" w:cs="Arial"/>
          <w:b/>
          <w:bCs/>
          <w:color w:val="auto"/>
          <w:sz w:val="22"/>
          <w:szCs w:val="22"/>
        </w:rPr>
      </w:pPr>
      <w:r w:rsidRPr="003F00E5">
        <w:rPr>
          <w:rFonts w:ascii="Arial" w:hAnsi="Arial" w:cs="Arial"/>
          <w:color w:val="auto"/>
          <w:sz w:val="22"/>
          <w:szCs w:val="22"/>
        </w:rPr>
        <w:t>Per quanto riguarda gli obiettivi linguistici e culturali sono state seguite  letture con  comprensione  e relativa discussione  di brani di vario genere e di estratti di materiale in rete o di altre fonti d’interesse.</w:t>
      </w:r>
    </w:p>
    <w:p w:rsidR="00993C5E" w:rsidRPr="003F00E5" w:rsidRDefault="00993C5E" w:rsidP="00993C5E">
      <w:pPr>
        <w:pStyle w:val="Default"/>
        <w:numPr>
          <w:ilvl w:val="0"/>
          <w:numId w:val="1"/>
        </w:numPr>
        <w:jc w:val="both"/>
        <w:rPr>
          <w:rFonts w:ascii="Arial" w:hAnsi="Arial" w:cs="Arial"/>
          <w:color w:val="auto"/>
          <w:sz w:val="22"/>
          <w:szCs w:val="22"/>
        </w:rPr>
      </w:pPr>
      <w:r w:rsidRPr="003F00E5">
        <w:rPr>
          <w:rFonts w:ascii="Arial" w:hAnsi="Arial" w:cs="Arial"/>
          <w:bCs/>
          <w:color w:val="auto"/>
          <w:sz w:val="22"/>
          <w:szCs w:val="22"/>
        </w:rPr>
        <w:t xml:space="preserve">Per quanto riguarda i testi letterari  sono state seguite letture dal libro </w:t>
      </w:r>
      <w:r w:rsidRPr="003F00E5">
        <w:rPr>
          <w:rFonts w:ascii="Arial" w:hAnsi="Arial" w:cs="Arial"/>
          <w:i/>
          <w:color w:val="auto"/>
          <w:sz w:val="22"/>
          <w:szCs w:val="22"/>
        </w:rPr>
        <w:t xml:space="preserve"> Itinerarios, Literatura e historia entre España eHispanoamérica</w:t>
      </w:r>
      <w:r w:rsidRPr="003F00E5">
        <w:rPr>
          <w:rFonts w:ascii="Arial" w:hAnsi="Arial" w:cs="Arial"/>
          <w:color w:val="auto"/>
          <w:sz w:val="22"/>
          <w:szCs w:val="22"/>
        </w:rPr>
        <w:t>; altre sono state fornite in fotocopia</w:t>
      </w:r>
      <w:r w:rsidRPr="003F00E5">
        <w:rPr>
          <w:rFonts w:ascii="Arial" w:hAnsi="Arial" w:cs="Arial"/>
          <w:i/>
          <w:color w:val="auto"/>
          <w:sz w:val="22"/>
          <w:szCs w:val="22"/>
        </w:rPr>
        <w:t xml:space="preserve"> .</w:t>
      </w:r>
    </w:p>
    <w:p w:rsidR="00993C5E" w:rsidRPr="003F00E5" w:rsidRDefault="00993C5E" w:rsidP="00993C5E">
      <w:pPr>
        <w:pStyle w:val="Default"/>
        <w:numPr>
          <w:ilvl w:val="0"/>
          <w:numId w:val="1"/>
        </w:numPr>
        <w:jc w:val="both"/>
        <w:rPr>
          <w:rFonts w:ascii="Arial" w:hAnsi="Arial" w:cs="Arial"/>
          <w:b/>
          <w:bCs/>
          <w:color w:val="auto"/>
          <w:sz w:val="22"/>
          <w:szCs w:val="22"/>
        </w:rPr>
      </w:pPr>
      <w:r w:rsidRPr="003F00E5">
        <w:rPr>
          <w:rFonts w:ascii="Arial" w:hAnsi="Arial" w:cs="Arial"/>
          <w:color w:val="auto"/>
          <w:sz w:val="22"/>
          <w:szCs w:val="22"/>
        </w:rPr>
        <w:t xml:space="preserve">Le lezioni sono state svolte  in modo frontale:  per la spiegazione dei contenuti, la lettura del testo, il commento e la spiegazione di termini. Si è spesso fatto uso di presentazioni in power point nonché della rete e di youtube per la visione di film, cortometraggi  e di documentari d’interesse. L’analisi dei testi letterari è avvenuta secondo la modalità della lettura guidata dialogica per la comprensione, con analisi del contenuto, della struttura, della forma ( sia fonologica sia semantico -lessicale e retorica) e delle relazioni che intercorrono tra il testo e l’autore e il contesto  letterario e storico. Il testo narrativo è stato esaminato con particolare attenzione agli aspetti propri di questo genere (ambientazione, personaggi, intreccio, punto di vista ecc). </w:t>
      </w:r>
    </w:p>
    <w:p w:rsidR="00993C5E" w:rsidRPr="003F00E5" w:rsidRDefault="00993C5E" w:rsidP="00993C5E">
      <w:pPr>
        <w:pStyle w:val="Default"/>
        <w:numPr>
          <w:ilvl w:val="0"/>
          <w:numId w:val="1"/>
        </w:numPr>
        <w:jc w:val="both"/>
        <w:rPr>
          <w:rFonts w:ascii="Arial" w:hAnsi="Arial" w:cs="Arial"/>
          <w:color w:val="auto"/>
          <w:sz w:val="22"/>
          <w:szCs w:val="22"/>
        </w:rPr>
      </w:pPr>
    </w:p>
    <w:p w:rsidR="00993C5E" w:rsidRPr="003F00E5" w:rsidRDefault="00993C5E" w:rsidP="00993C5E">
      <w:pPr>
        <w:pStyle w:val="Default"/>
        <w:numPr>
          <w:ilvl w:val="0"/>
          <w:numId w:val="1"/>
        </w:numPr>
        <w:jc w:val="both"/>
        <w:rPr>
          <w:rFonts w:ascii="Arial" w:hAnsi="Arial" w:cs="Arial"/>
          <w:b/>
          <w:color w:val="auto"/>
          <w:sz w:val="22"/>
          <w:szCs w:val="22"/>
        </w:rPr>
      </w:pPr>
      <w:r w:rsidRPr="003F00E5">
        <w:rPr>
          <w:rFonts w:ascii="Arial" w:hAnsi="Arial" w:cs="Arial"/>
          <w:b/>
          <w:bCs/>
          <w:color w:val="auto"/>
          <w:sz w:val="22"/>
          <w:szCs w:val="22"/>
        </w:rPr>
        <w:t xml:space="preserve">SCELTA DEI CONTENUTI </w:t>
      </w:r>
    </w:p>
    <w:p w:rsidR="00993C5E" w:rsidRPr="003F00E5" w:rsidRDefault="00993C5E" w:rsidP="00993C5E">
      <w:pPr>
        <w:pStyle w:val="Default"/>
        <w:numPr>
          <w:ilvl w:val="0"/>
          <w:numId w:val="1"/>
        </w:numPr>
        <w:jc w:val="both"/>
        <w:rPr>
          <w:rFonts w:ascii="Arial" w:hAnsi="Arial" w:cs="Arial"/>
          <w:color w:val="auto"/>
          <w:sz w:val="22"/>
          <w:szCs w:val="22"/>
        </w:rPr>
      </w:pPr>
      <w:r w:rsidRPr="003F00E5">
        <w:rPr>
          <w:rFonts w:ascii="Arial" w:hAnsi="Arial" w:cs="Arial"/>
          <w:color w:val="auto"/>
          <w:sz w:val="22"/>
          <w:szCs w:val="22"/>
        </w:rPr>
        <w:t>Le correnti e movimenti letterari presi in esame sono relativi al XIX e al XX secolo, dal Periodo Romantico agli ultimi decenni del 1900. I testi proposti appartengono ad alcuni  fra gli autori  più significativi delle tendenze socio-culturali e letterarie di queste epoche. Sono stati altresì trattati argomenti di attualità e sociali  dalla docente esperta di madre lingua, nell’ottica di attivare  un confronto interculturale e promuovere la capacità di espressione di un giudizio critico sulla problematiche affrontate.</w:t>
      </w:r>
    </w:p>
    <w:p w:rsidR="00993C5E" w:rsidRPr="003F00E5" w:rsidRDefault="00993C5E" w:rsidP="00993C5E">
      <w:pPr>
        <w:pStyle w:val="Default"/>
        <w:numPr>
          <w:ilvl w:val="0"/>
          <w:numId w:val="1"/>
        </w:numPr>
        <w:jc w:val="both"/>
        <w:rPr>
          <w:rFonts w:ascii="Arial" w:hAnsi="Arial" w:cs="Arial"/>
          <w:color w:val="auto"/>
          <w:sz w:val="22"/>
          <w:szCs w:val="22"/>
        </w:rPr>
      </w:pPr>
    </w:p>
    <w:p w:rsidR="00993C5E" w:rsidRPr="003F00E5" w:rsidRDefault="00993C5E" w:rsidP="00993C5E">
      <w:pPr>
        <w:pStyle w:val="Default"/>
        <w:numPr>
          <w:ilvl w:val="0"/>
          <w:numId w:val="1"/>
        </w:numPr>
        <w:jc w:val="both"/>
        <w:rPr>
          <w:rFonts w:ascii="Arial" w:hAnsi="Arial" w:cs="Arial"/>
          <w:b/>
          <w:color w:val="auto"/>
          <w:sz w:val="22"/>
          <w:szCs w:val="22"/>
        </w:rPr>
      </w:pPr>
      <w:r w:rsidRPr="003F00E5">
        <w:rPr>
          <w:rFonts w:ascii="Arial" w:hAnsi="Arial" w:cs="Arial"/>
          <w:b/>
          <w:bCs/>
          <w:color w:val="auto"/>
          <w:sz w:val="22"/>
          <w:szCs w:val="22"/>
        </w:rPr>
        <w:t xml:space="preserve">PROFILO DELLA CLASSE – RISULTATI RAGGIUNTI </w:t>
      </w:r>
    </w:p>
    <w:p w:rsidR="00993C5E" w:rsidRPr="003F00E5" w:rsidRDefault="00993C5E" w:rsidP="00993C5E">
      <w:pPr>
        <w:pStyle w:val="Default"/>
        <w:numPr>
          <w:ilvl w:val="0"/>
          <w:numId w:val="1"/>
        </w:numPr>
        <w:jc w:val="both"/>
        <w:rPr>
          <w:rFonts w:ascii="Arial" w:hAnsi="Arial" w:cs="Arial"/>
          <w:color w:val="auto"/>
          <w:sz w:val="22"/>
          <w:szCs w:val="22"/>
        </w:rPr>
      </w:pPr>
      <w:r w:rsidRPr="003F00E5">
        <w:rPr>
          <w:rFonts w:ascii="Arial" w:hAnsi="Arial" w:cs="Arial"/>
          <w:color w:val="auto"/>
          <w:sz w:val="22"/>
          <w:szCs w:val="22"/>
        </w:rPr>
        <w:t>La classe di lingua spagnola , composta da undici studenti (otto femmine e tre maschi) ha  dimostrato nel corso del biennio in cui sono stata docente di lingua spagnola della classe, un buon interesse per  la materia   e una discreta partecipazione al dialogo. Alcuni  alunni tuttavia non avendo condotto uno studio regolare e costante non sono riusciti ad approfondire le conoscenze  letterarie. Il profitto medio si è comunque attestato su livelli discreti; alcuni alunni ottengono risultati da buoni a ottimi.</w:t>
      </w:r>
    </w:p>
    <w:p w:rsidR="00993C5E" w:rsidRPr="003F00E5" w:rsidRDefault="00993C5E" w:rsidP="00993C5E">
      <w:pPr>
        <w:snapToGrid w:val="0"/>
        <w:jc w:val="both"/>
        <w:rPr>
          <w:rFonts w:ascii="Arial" w:hAnsi="Arial" w:cs="Arial"/>
          <w:b/>
          <w:color w:val="auto"/>
          <w:spacing w:val="-20"/>
          <w:sz w:val="22"/>
          <w:szCs w:val="22"/>
          <w:lang w:val="it-IT"/>
        </w:rPr>
      </w:pPr>
    </w:p>
    <w:p w:rsidR="00993C5E" w:rsidRPr="003F00E5" w:rsidRDefault="00993C5E" w:rsidP="00993C5E">
      <w:pPr>
        <w:pStyle w:val="Default"/>
        <w:ind w:firstLine="360"/>
        <w:rPr>
          <w:rFonts w:ascii="Arial" w:hAnsi="Arial" w:cs="Arial"/>
          <w:b/>
          <w:bCs/>
          <w:color w:val="auto"/>
          <w:sz w:val="22"/>
          <w:szCs w:val="22"/>
        </w:rPr>
      </w:pPr>
    </w:p>
    <w:p w:rsidR="00993C5E" w:rsidRPr="003F00E5" w:rsidRDefault="00993C5E" w:rsidP="00993C5E">
      <w:pPr>
        <w:pStyle w:val="Default"/>
        <w:ind w:firstLine="360"/>
        <w:rPr>
          <w:rFonts w:ascii="Arial" w:hAnsi="Arial" w:cs="Arial"/>
          <w:b/>
          <w:bCs/>
          <w:color w:val="auto"/>
          <w:sz w:val="22"/>
          <w:szCs w:val="22"/>
        </w:rPr>
      </w:pPr>
    </w:p>
    <w:p w:rsidR="00993C5E" w:rsidRPr="003F00E5" w:rsidRDefault="00993C5E" w:rsidP="00993C5E">
      <w:pPr>
        <w:pStyle w:val="Default"/>
        <w:ind w:firstLine="360"/>
        <w:rPr>
          <w:rFonts w:ascii="Arial" w:hAnsi="Arial" w:cs="Arial"/>
          <w:b/>
          <w:bCs/>
          <w:color w:val="auto"/>
          <w:sz w:val="22"/>
          <w:szCs w:val="22"/>
        </w:rPr>
      </w:pPr>
    </w:p>
    <w:p w:rsidR="00993C5E" w:rsidRPr="003F00E5" w:rsidRDefault="00993C5E" w:rsidP="00993C5E">
      <w:pPr>
        <w:pStyle w:val="Default"/>
        <w:ind w:firstLine="360"/>
        <w:rPr>
          <w:rFonts w:ascii="Arial" w:hAnsi="Arial" w:cs="Arial"/>
          <w:b/>
          <w:bCs/>
          <w:color w:val="auto"/>
          <w:sz w:val="22"/>
          <w:szCs w:val="22"/>
        </w:rPr>
      </w:pPr>
    </w:p>
    <w:p w:rsidR="00993C5E" w:rsidRPr="003F00E5" w:rsidRDefault="00993C5E" w:rsidP="00993C5E">
      <w:pPr>
        <w:pStyle w:val="Default"/>
        <w:ind w:firstLine="360"/>
        <w:rPr>
          <w:rFonts w:ascii="Arial" w:hAnsi="Arial" w:cs="Arial"/>
          <w:b/>
          <w:bCs/>
          <w:color w:val="auto"/>
          <w:sz w:val="22"/>
          <w:szCs w:val="22"/>
        </w:rPr>
      </w:pPr>
      <w:r w:rsidRPr="003F00E5">
        <w:rPr>
          <w:rFonts w:ascii="Arial" w:hAnsi="Arial" w:cs="Arial"/>
          <w:b/>
          <w:bCs/>
          <w:color w:val="auto"/>
          <w:sz w:val="22"/>
          <w:szCs w:val="22"/>
        </w:rPr>
        <w:t xml:space="preserve">Testi in adozione: </w:t>
      </w:r>
    </w:p>
    <w:p w:rsidR="00993C5E" w:rsidRPr="003F00E5" w:rsidRDefault="00993C5E" w:rsidP="00993C5E">
      <w:pPr>
        <w:pStyle w:val="Default"/>
        <w:rPr>
          <w:rFonts w:ascii="Arial" w:hAnsi="Arial" w:cs="Arial"/>
          <w:color w:val="auto"/>
          <w:sz w:val="22"/>
          <w:szCs w:val="22"/>
        </w:rPr>
      </w:pPr>
    </w:p>
    <w:p w:rsidR="00993C5E" w:rsidRPr="003F00E5" w:rsidRDefault="00993C5E" w:rsidP="00993C5E">
      <w:pPr>
        <w:pStyle w:val="Elencoacolori-Colore11"/>
        <w:widowControl/>
        <w:numPr>
          <w:ilvl w:val="0"/>
          <w:numId w:val="17"/>
        </w:numPr>
        <w:suppressAutoHyphens w:val="0"/>
        <w:spacing w:before="6" w:after="6"/>
        <w:rPr>
          <w:rFonts w:ascii="Arial" w:hAnsi="Arial" w:cs="Arial"/>
          <w:color w:val="auto"/>
          <w:sz w:val="22"/>
          <w:szCs w:val="22"/>
          <w:lang w:val="it-IT"/>
        </w:rPr>
      </w:pPr>
      <w:r w:rsidRPr="003F00E5">
        <w:rPr>
          <w:rFonts w:ascii="Arial" w:hAnsi="Arial" w:cs="Arial"/>
          <w:color w:val="auto"/>
          <w:sz w:val="22"/>
          <w:szCs w:val="22"/>
          <w:lang w:val="it-IT"/>
        </w:rPr>
        <w:t xml:space="preserve">PAOLA COLACICCHI, MARIELLA  RAVASINI                                                                         </w:t>
      </w:r>
      <w:r w:rsidRPr="003F00E5">
        <w:rPr>
          <w:rFonts w:ascii="Arial" w:hAnsi="Arial" w:cs="Arial"/>
          <w:i/>
          <w:color w:val="auto"/>
          <w:sz w:val="22"/>
          <w:szCs w:val="22"/>
          <w:lang w:val="it-IT"/>
        </w:rPr>
        <w:t>Itinerarios, Literatura e historia entre España eH</w:t>
      </w:r>
      <w:r w:rsidRPr="003F00E5">
        <w:rPr>
          <w:rFonts w:ascii="Arial" w:hAnsi="Arial" w:cs="Arial"/>
          <w:i/>
          <w:color w:val="auto"/>
          <w:sz w:val="22"/>
          <w:szCs w:val="22"/>
          <w:lang w:val="es-ES"/>
        </w:rPr>
        <w:t xml:space="preserve">ispanoamérica   </w:t>
      </w:r>
      <w:r w:rsidRPr="003F00E5">
        <w:rPr>
          <w:rFonts w:ascii="Arial" w:hAnsi="Arial" w:cs="Arial"/>
          <w:color w:val="auto"/>
          <w:sz w:val="22"/>
          <w:szCs w:val="22"/>
          <w:lang w:val="it-IT"/>
        </w:rPr>
        <w:t>Hoepli, Milano, 2012</w:t>
      </w:r>
    </w:p>
    <w:p w:rsidR="00993C5E" w:rsidRPr="003F00E5" w:rsidRDefault="00993C5E" w:rsidP="00993C5E">
      <w:pPr>
        <w:pStyle w:val="Elencoacolori-Colore11"/>
        <w:spacing w:before="6" w:after="6"/>
        <w:ind w:left="720"/>
        <w:rPr>
          <w:rFonts w:ascii="Arial" w:hAnsi="Arial" w:cs="Arial"/>
          <w:color w:val="auto"/>
          <w:sz w:val="22"/>
          <w:szCs w:val="22"/>
          <w:lang w:val="it-IT"/>
        </w:rPr>
      </w:pPr>
    </w:p>
    <w:p w:rsidR="00993C5E" w:rsidRPr="003F00E5" w:rsidRDefault="00993C5E" w:rsidP="00993C5E">
      <w:pPr>
        <w:pStyle w:val="Elencoacolori-Colore11"/>
        <w:widowControl/>
        <w:numPr>
          <w:ilvl w:val="0"/>
          <w:numId w:val="17"/>
        </w:numPr>
        <w:suppressAutoHyphens w:val="0"/>
        <w:spacing w:before="6" w:after="6"/>
        <w:rPr>
          <w:rFonts w:ascii="Arial" w:hAnsi="Arial" w:cs="Arial"/>
          <w:color w:val="auto"/>
          <w:sz w:val="22"/>
          <w:szCs w:val="22"/>
          <w:lang w:val="es-ES"/>
        </w:rPr>
      </w:pPr>
      <w:r w:rsidRPr="003F00E5">
        <w:rPr>
          <w:rFonts w:ascii="Arial" w:hAnsi="Arial" w:cs="Arial"/>
          <w:color w:val="auto"/>
          <w:sz w:val="22"/>
          <w:szCs w:val="22"/>
          <w:lang w:val="es-ES"/>
        </w:rPr>
        <w:lastRenderedPageBreak/>
        <w:t xml:space="preserve">PEREZ NAVARRO, C.POLETTINI                                                                                                </w:t>
      </w:r>
      <w:r w:rsidRPr="003F00E5">
        <w:rPr>
          <w:rFonts w:ascii="Arial" w:hAnsi="Arial" w:cs="Arial"/>
          <w:i/>
          <w:color w:val="auto"/>
          <w:sz w:val="22"/>
          <w:szCs w:val="22"/>
          <w:lang w:val="es-ES"/>
        </w:rPr>
        <w:t>Contacto nivel 1- Contacto nivel 2</w:t>
      </w:r>
      <w:r w:rsidRPr="003F00E5">
        <w:rPr>
          <w:rFonts w:ascii="Arial" w:hAnsi="Arial" w:cs="Arial"/>
          <w:color w:val="auto"/>
          <w:sz w:val="22"/>
          <w:szCs w:val="22"/>
          <w:lang w:val="es-ES"/>
        </w:rPr>
        <w:t xml:space="preserve">- </w:t>
      </w:r>
      <w:r w:rsidRPr="003F00E5">
        <w:rPr>
          <w:rFonts w:ascii="Arial" w:hAnsi="Arial" w:cs="Arial"/>
          <w:i/>
          <w:color w:val="auto"/>
          <w:sz w:val="22"/>
          <w:szCs w:val="22"/>
          <w:lang w:val="es-ES"/>
        </w:rPr>
        <w:t xml:space="preserve">Curso de Español para Italianos                                                 </w:t>
      </w:r>
      <w:r w:rsidRPr="003F00E5">
        <w:rPr>
          <w:rFonts w:ascii="Arial" w:hAnsi="Arial" w:cs="Arial"/>
          <w:color w:val="auto"/>
          <w:sz w:val="22"/>
          <w:szCs w:val="22"/>
          <w:lang w:val="es-ES"/>
        </w:rPr>
        <w:t>Zanichelli, Bologna,2007</w:t>
      </w:r>
    </w:p>
    <w:p w:rsidR="00993C5E" w:rsidRPr="003F00E5" w:rsidRDefault="00993C5E" w:rsidP="00993C5E">
      <w:pPr>
        <w:pStyle w:val="Elencoacolori-Colore11"/>
        <w:rPr>
          <w:rFonts w:ascii="Arial" w:hAnsi="Arial" w:cs="Arial"/>
          <w:i/>
          <w:color w:val="auto"/>
          <w:sz w:val="22"/>
          <w:szCs w:val="22"/>
          <w:lang w:val="es-ES"/>
        </w:rPr>
      </w:pPr>
    </w:p>
    <w:p w:rsidR="00993C5E" w:rsidRPr="003F00E5" w:rsidRDefault="00993C5E" w:rsidP="00993C5E">
      <w:pPr>
        <w:pStyle w:val="Elencoacolori-Colore11"/>
        <w:widowControl/>
        <w:numPr>
          <w:ilvl w:val="0"/>
          <w:numId w:val="17"/>
        </w:numPr>
        <w:suppressAutoHyphens w:val="0"/>
        <w:spacing w:before="6" w:after="6"/>
        <w:rPr>
          <w:rFonts w:ascii="Arial" w:hAnsi="Arial" w:cs="Arial"/>
          <w:color w:val="auto"/>
          <w:sz w:val="22"/>
          <w:szCs w:val="22"/>
          <w:lang w:val="es-ES"/>
        </w:rPr>
      </w:pPr>
      <w:r w:rsidRPr="003F00E5">
        <w:rPr>
          <w:rFonts w:ascii="Arial" w:hAnsi="Arial" w:cs="Arial"/>
          <w:color w:val="auto"/>
          <w:sz w:val="22"/>
          <w:szCs w:val="22"/>
          <w:lang w:val="es-ES"/>
        </w:rPr>
        <w:t xml:space="preserve">L. TARRICONE, N.GIOL                                                                                                                        </w:t>
      </w:r>
      <w:r w:rsidRPr="003F00E5">
        <w:rPr>
          <w:rFonts w:ascii="Arial" w:hAnsi="Arial" w:cs="Arial"/>
          <w:i/>
          <w:color w:val="auto"/>
          <w:sz w:val="22"/>
          <w:szCs w:val="22"/>
          <w:lang w:val="es-ES"/>
        </w:rPr>
        <w:t xml:space="preserve">Eso es!Gramática española con ejercicios,                                                                                         </w:t>
      </w:r>
      <w:r w:rsidRPr="003F00E5">
        <w:rPr>
          <w:rFonts w:ascii="Arial" w:hAnsi="Arial" w:cs="Arial"/>
          <w:color w:val="auto"/>
          <w:sz w:val="22"/>
          <w:szCs w:val="22"/>
          <w:lang w:val="es-ES"/>
        </w:rPr>
        <w:t>Loescher, 2012</w:t>
      </w:r>
    </w:p>
    <w:p w:rsidR="00993C5E" w:rsidRPr="003F00E5" w:rsidRDefault="00993C5E" w:rsidP="00993C5E">
      <w:pPr>
        <w:pStyle w:val="Default"/>
        <w:ind w:left="2124" w:firstLine="708"/>
        <w:rPr>
          <w:rFonts w:ascii="Arial" w:eastAsia="SimSun" w:hAnsi="Arial" w:cs="Arial"/>
          <w:b/>
          <w:color w:val="auto"/>
          <w:spacing w:val="-20"/>
          <w:sz w:val="22"/>
          <w:szCs w:val="22"/>
          <w:lang w:val="es-ES" w:eastAsia="en-US"/>
        </w:rPr>
      </w:pPr>
    </w:p>
    <w:p w:rsidR="00993C5E" w:rsidRPr="003F00E5" w:rsidRDefault="00993C5E" w:rsidP="00993C5E">
      <w:pPr>
        <w:pStyle w:val="Default"/>
        <w:ind w:left="2124" w:firstLine="708"/>
        <w:rPr>
          <w:rFonts w:ascii="Arial" w:hAnsi="Arial" w:cs="Arial"/>
          <w:b/>
          <w:bCs/>
          <w:color w:val="auto"/>
          <w:sz w:val="22"/>
          <w:szCs w:val="22"/>
          <w:lang w:val="es-ES"/>
        </w:rPr>
      </w:pPr>
      <w:r w:rsidRPr="003F00E5">
        <w:rPr>
          <w:rFonts w:ascii="Arial" w:hAnsi="Arial" w:cs="Arial"/>
          <w:b/>
          <w:bCs/>
          <w:color w:val="auto"/>
          <w:sz w:val="22"/>
          <w:szCs w:val="22"/>
          <w:lang w:val="es-ES"/>
        </w:rPr>
        <w:t>PROGRAMMA SVOLTO</w:t>
      </w:r>
    </w:p>
    <w:p w:rsidR="00993C5E" w:rsidRPr="003F00E5" w:rsidRDefault="00993C5E" w:rsidP="00993C5E">
      <w:pPr>
        <w:pStyle w:val="Default"/>
        <w:ind w:left="2124" w:firstLine="708"/>
        <w:rPr>
          <w:rFonts w:ascii="Arial" w:hAnsi="Arial" w:cs="Arial"/>
          <w:b/>
          <w:bCs/>
          <w:color w:val="auto"/>
          <w:sz w:val="22"/>
          <w:szCs w:val="22"/>
          <w:lang w:val="es-ES"/>
        </w:rPr>
      </w:pPr>
    </w:p>
    <w:p w:rsidR="00993C5E" w:rsidRPr="003F00E5" w:rsidRDefault="00993C5E" w:rsidP="00993C5E">
      <w:pPr>
        <w:spacing w:before="6" w:after="6"/>
        <w:rPr>
          <w:rFonts w:ascii="Arial" w:hAnsi="Arial" w:cs="Arial"/>
          <w:b/>
          <w:color w:val="auto"/>
          <w:sz w:val="22"/>
          <w:szCs w:val="22"/>
          <w:lang w:val="es-ES"/>
        </w:rPr>
      </w:pPr>
      <w:r w:rsidRPr="003F00E5">
        <w:rPr>
          <w:rFonts w:ascii="Arial" w:hAnsi="Arial" w:cs="Arial"/>
          <w:b/>
          <w:color w:val="auto"/>
          <w:sz w:val="22"/>
          <w:szCs w:val="22"/>
          <w:lang w:val="es-ES"/>
        </w:rPr>
        <w:t>EL ROMANTICISMO</w:t>
      </w:r>
    </w:p>
    <w:p w:rsidR="00993C5E" w:rsidRPr="003F00E5" w:rsidRDefault="00993C5E" w:rsidP="00993C5E">
      <w:pPr>
        <w:spacing w:before="6" w:after="6"/>
        <w:rPr>
          <w:rFonts w:ascii="Arial" w:hAnsi="Arial" w:cs="Arial"/>
          <w:color w:val="auto"/>
          <w:sz w:val="22"/>
          <w:szCs w:val="22"/>
          <w:lang w:val="es-ES"/>
        </w:rPr>
      </w:pPr>
    </w:p>
    <w:p w:rsidR="00993C5E" w:rsidRPr="003F00E5" w:rsidRDefault="00993C5E" w:rsidP="00993C5E">
      <w:pPr>
        <w:spacing w:before="6" w:after="6"/>
        <w:rPr>
          <w:rFonts w:ascii="Arial" w:hAnsi="Arial" w:cs="Arial"/>
          <w:color w:val="auto"/>
          <w:sz w:val="22"/>
          <w:szCs w:val="22"/>
          <w:lang w:val="es-ES"/>
        </w:rPr>
      </w:pPr>
    </w:p>
    <w:p w:rsidR="00993C5E" w:rsidRPr="003F00E5" w:rsidRDefault="00993C5E" w:rsidP="00993C5E">
      <w:pPr>
        <w:rPr>
          <w:rFonts w:ascii="Arial" w:hAnsi="Arial" w:cs="Arial"/>
          <w:b/>
          <w:i/>
          <w:color w:val="auto"/>
          <w:sz w:val="22"/>
          <w:szCs w:val="22"/>
          <w:lang w:val="es-ES"/>
        </w:rPr>
      </w:pPr>
      <w:r w:rsidRPr="003F00E5">
        <w:rPr>
          <w:rFonts w:ascii="Arial" w:hAnsi="Arial" w:cs="Arial"/>
          <w:color w:val="auto"/>
          <w:sz w:val="22"/>
          <w:szCs w:val="22"/>
          <w:lang w:val="es-ES"/>
        </w:rPr>
        <w:t xml:space="preserve">JOSÉ DE ESPRONCEDA </w:t>
      </w:r>
      <w:r w:rsidRPr="003F00E5">
        <w:rPr>
          <w:rFonts w:ascii="Arial" w:hAnsi="Arial" w:cs="Arial"/>
          <w:color w:val="auto"/>
          <w:sz w:val="22"/>
          <w:szCs w:val="22"/>
          <w:lang w:val="es-ES"/>
        </w:rPr>
        <w:tab/>
      </w:r>
      <w:r w:rsidRPr="003F00E5">
        <w:rPr>
          <w:rFonts w:ascii="Arial" w:hAnsi="Arial" w:cs="Arial"/>
          <w:color w:val="auto"/>
          <w:sz w:val="22"/>
          <w:szCs w:val="22"/>
          <w:lang w:val="es-ES"/>
        </w:rPr>
        <w:tab/>
        <w:t xml:space="preserve">de </w:t>
      </w:r>
      <w:r w:rsidRPr="003F00E5">
        <w:rPr>
          <w:rFonts w:ascii="Arial" w:hAnsi="Arial" w:cs="Arial"/>
          <w:i/>
          <w:color w:val="auto"/>
          <w:sz w:val="22"/>
          <w:szCs w:val="22"/>
          <w:lang w:val="es-ES"/>
        </w:rPr>
        <w:t>Poesias</w:t>
      </w:r>
      <w:r w:rsidRPr="003F00E5">
        <w:rPr>
          <w:rFonts w:ascii="Arial" w:hAnsi="Arial" w:cs="Arial"/>
          <w:b/>
          <w:i/>
          <w:color w:val="auto"/>
          <w:sz w:val="22"/>
          <w:szCs w:val="22"/>
          <w:lang w:val="es-ES"/>
        </w:rPr>
        <w:tab/>
      </w:r>
    </w:p>
    <w:p w:rsidR="00993C5E" w:rsidRPr="003F00E5" w:rsidRDefault="00993C5E" w:rsidP="00993C5E">
      <w:pPr>
        <w:rPr>
          <w:rFonts w:ascii="Arial" w:hAnsi="Arial" w:cs="Arial"/>
          <w:b/>
          <w:color w:val="auto"/>
          <w:sz w:val="22"/>
          <w:szCs w:val="22"/>
          <w:lang w:val="es-ES"/>
        </w:rPr>
      </w:pPr>
    </w:p>
    <w:p w:rsidR="00993C5E" w:rsidRPr="003F00E5" w:rsidRDefault="00993C5E" w:rsidP="00993C5E">
      <w:pPr>
        <w:rPr>
          <w:rFonts w:ascii="Arial" w:hAnsi="Arial" w:cs="Arial"/>
          <w:color w:val="auto"/>
          <w:sz w:val="22"/>
          <w:szCs w:val="22"/>
          <w:lang w:val="es-ES"/>
        </w:rPr>
      </w:pP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Pr="003F00E5">
        <w:rPr>
          <w:rFonts w:ascii="Arial" w:hAnsi="Arial" w:cs="Arial"/>
          <w:color w:val="auto"/>
          <w:sz w:val="22"/>
          <w:szCs w:val="22"/>
          <w:lang w:val="es-ES"/>
        </w:rPr>
        <w:t xml:space="preserve">La canciόn del Pirata </w:t>
      </w:r>
      <w:r w:rsidRPr="003F00E5">
        <w:rPr>
          <w:rFonts w:ascii="Arial" w:hAnsi="Arial" w:cs="Arial"/>
          <w:color w:val="auto"/>
          <w:sz w:val="22"/>
          <w:szCs w:val="22"/>
          <w:lang w:val="es-ES"/>
        </w:rPr>
        <w:tab/>
        <w:t xml:space="preserve"> (fotocopia)</w:t>
      </w:r>
    </w:p>
    <w:p w:rsidR="00993C5E" w:rsidRPr="003F00E5" w:rsidRDefault="00993C5E" w:rsidP="00993C5E">
      <w:pPr>
        <w:pStyle w:val="Elencoacolori-Colore11"/>
        <w:ind w:left="720"/>
        <w:rPr>
          <w:rFonts w:ascii="Arial" w:hAnsi="Arial" w:cs="Arial"/>
          <w:color w:val="auto"/>
          <w:sz w:val="22"/>
          <w:szCs w:val="22"/>
          <w:lang w:val="es-ES"/>
        </w:rPr>
      </w:pPr>
    </w:p>
    <w:p w:rsidR="00993C5E" w:rsidRPr="003F00E5" w:rsidRDefault="00993C5E" w:rsidP="00993C5E">
      <w:pPr>
        <w:pStyle w:val="Elencoacolori-Colore11"/>
        <w:ind w:left="3540" w:firstLine="708"/>
        <w:rPr>
          <w:rFonts w:ascii="Arial" w:hAnsi="Arial" w:cs="Arial"/>
          <w:i/>
          <w:color w:val="auto"/>
          <w:sz w:val="22"/>
          <w:szCs w:val="22"/>
          <w:lang w:val="es-ES"/>
        </w:rPr>
      </w:pPr>
      <w:r w:rsidRPr="003F00E5">
        <w:rPr>
          <w:rFonts w:ascii="Arial" w:hAnsi="Arial" w:cs="Arial"/>
          <w:color w:val="auto"/>
          <w:sz w:val="22"/>
          <w:szCs w:val="22"/>
          <w:lang w:val="es-ES"/>
        </w:rPr>
        <w:tab/>
        <w:t xml:space="preserve">de  </w:t>
      </w:r>
      <w:r w:rsidRPr="003F00E5">
        <w:rPr>
          <w:rFonts w:ascii="Arial" w:hAnsi="Arial" w:cs="Arial"/>
          <w:i/>
          <w:color w:val="auto"/>
          <w:sz w:val="22"/>
          <w:szCs w:val="22"/>
          <w:lang w:val="es-ES"/>
        </w:rPr>
        <w:t xml:space="preserve">El Estudiante de Salamanca </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color w:val="auto"/>
          <w:sz w:val="22"/>
          <w:szCs w:val="22"/>
          <w:lang w:val="es-ES"/>
        </w:rPr>
        <w:t>175</w:t>
      </w:r>
    </w:p>
    <w:p w:rsidR="00993C5E" w:rsidRPr="003F00E5" w:rsidRDefault="00993C5E" w:rsidP="00993C5E">
      <w:pPr>
        <w:pStyle w:val="Elencoacolori-Colore11"/>
        <w:ind w:left="3540" w:firstLine="708"/>
        <w:rPr>
          <w:rFonts w:ascii="Arial" w:hAnsi="Arial" w:cs="Arial"/>
          <w:color w:val="auto"/>
          <w:sz w:val="22"/>
          <w:szCs w:val="22"/>
          <w:lang w:val="es-ES"/>
        </w:rPr>
      </w:pPr>
    </w:p>
    <w:p w:rsidR="00993C5E" w:rsidRPr="003F00E5" w:rsidRDefault="00993C5E" w:rsidP="00993C5E">
      <w:pPr>
        <w:pStyle w:val="Elencoacolori-Colore11"/>
        <w:ind w:left="3540" w:firstLine="708"/>
        <w:rPr>
          <w:rFonts w:ascii="Arial" w:hAnsi="Arial" w:cs="Arial"/>
          <w:color w:val="auto"/>
          <w:sz w:val="22"/>
          <w:szCs w:val="22"/>
          <w:lang w:val="es-ES"/>
        </w:rPr>
      </w:pPr>
      <w:r w:rsidRPr="003F00E5">
        <w:rPr>
          <w:rFonts w:ascii="Arial" w:hAnsi="Arial" w:cs="Arial"/>
          <w:color w:val="auto"/>
          <w:sz w:val="22"/>
          <w:szCs w:val="22"/>
          <w:lang w:val="es-ES"/>
        </w:rPr>
        <w:tab/>
        <w:t>Don Felix de Montemar, segundo Lucifer</w:t>
      </w:r>
      <w:r w:rsidRPr="003F00E5">
        <w:rPr>
          <w:rFonts w:ascii="Arial" w:hAnsi="Arial" w:cs="Arial"/>
          <w:color w:val="auto"/>
          <w:sz w:val="22"/>
          <w:szCs w:val="22"/>
          <w:lang w:val="es-ES"/>
        </w:rPr>
        <w:tab/>
        <w:t>176</w:t>
      </w:r>
    </w:p>
    <w:p w:rsidR="00993C5E" w:rsidRPr="003F00E5" w:rsidRDefault="00993C5E" w:rsidP="00993C5E">
      <w:pPr>
        <w:pStyle w:val="Elencoacolori-Colore11"/>
        <w:ind w:left="3540" w:firstLine="708"/>
        <w:rPr>
          <w:rFonts w:ascii="Arial" w:hAnsi="Arial" w:cs="Arial"/>
          <w:color w:val="auto"/>
          <w:sz w:val="22"/>
          <w:szCs w:val="22"/>
          <w:lang w:val="es-ES"/>
        </w:rPr>
      </w:pPr>
    </w:p>
    <w:p w:rsidR="00993C5E" w:rsidRPr="003F00E5" w:rsidRDefault="00993C5E" w:rsidP="00993C5E">
      <w:pPr>
        <w:pStyle w:val="Elencoacolori-Colore11"/>
        <w:ind w:left="3540" w:firstLine="708"/>
        <w:rPr>
          <w:rFonts w:ascii="Arial" w:hAnsi="Arial" w:cs="Arial"/>
          <w:color w:val="auto"/>
          <w:sz w:val="22"/>
          <w:szCs w:val="22"/>
          <w:lang w:val="es-ES"/>
        </w:rPr>
      </w:pPr>
    </w:p>
    <w:p w:rsidR="00993C5E" w:rsidRPr="003F00E5" w:rsidRDefault="00993C5E" w:rsidP="00993C5E">
      <w:pPr>
        <w:pStyle w:val="Elencoacolori-Colore11"/>
        <w:ind w:left="3540" w:firstLine="708"/>
        <w:rPr>
          <w:rFonts w:ascii="Arial" w:hAnsi="Arial" w:cs="Arial"/>
          <w:b/>
          <w:color w:val="auto"/>
          <w:sz w:val="22"/>
          <w:szCs w:val="22"/>
          <w:lang w:val="es-ES"/>
        </w:rPr>
      </w:pPr>
    </w:p>
    <w:p w:rsidR="00993C5E" w:rsidRPr="003F00E5" w:rsidRDefault="00993C5E" w:rsidP="00993C5E">
      <w:pPr>
        <w:rPr>
          <w:rFonts w:ascii="Arial" w:hAnsi="Arial" w:cs="Arial"/>
          <w:i/>
          <w:color w:val="auto"/>
          <w:sz w:val="22"/>
          <w:szCs w:val="22"/>
          <w:lang w:val="es-ES"/>
        </w:rPr>
      </w:pPr>
      <w:r w:rsidRPr="003F00E5">
        <w:rPr>
          <w:rFonts w:ascii="Arial" w:hAnsi="Arial" w:cs="Arial"/>
          <w:color w:val="auto"/>
          <w:sz w:val="22"/>
          <w:szCs w:val="22"/>
          <w:lang w:val="es-ES"/>
        </w:rPr>
        <w:t>GUSTAVO ADOLFO BECQUER</w:t>
      </w: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Pr="003F00E5">
        <w:rPr>
          <w:rFonts w:ascii="Arial" w:hAnsi="Arial" w:cs="Arial"/>
          <w:color w:val="auto"/>
          <w:sz w:val="22"/>
          <w:szCs w:val="22"/>
          <w:lang w:val="es-ES"/>
        </w:rPr>
        <w:t xml:space="preserve">de </w:t>
      </w:r>
      <w:r w:rsidRPr="003F00E5">
        <w:rPr>
          <w:rFonts w:ascii="Arial" w:hAnsi="Arial" w:cs="Arial"/>
          <w:i/>
          <w:color w:val="auto"/>
          <w:sz w:val="22"/>
          <w:szCs w:val="22"/>
          <w:lang w:val="es-ES"/>
        </w:rPr>
        <w:t>Las Rimas</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color w:val="auto"/>
          <w:sz w:val="22"/>
          <w:szCs w:val="22"/>
          <w:lang w:val="es-ES"/>
        </w:rPr>
        <w:t>179</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color w:val="auto"/>
          <w:sz w:val="22"/>
          <w:szCs w:val="22"/>
          <w:lang w:val="es-ES"/>
        </w:rPr>
        <w:tab/>
        <w:t>LIII,</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180</w:t>
      </w:r>
    </w:p>
    <w:p w:rsidR="00993C5E" w:rsidRPr="003F00E5" w:rsidRDefault="00993C5E" w:rsidP="00993C5E">
      <w:pPr>
        <w:ind w:left="3540" w:firstLine="708"/>
        <w:rPr>
          <w:rFonts w:ascii="Arial" w:hAnsi="Arial" w:cs="Arial"/>
          <w:color w:val="auto"/>
          <w:sz w:val="22"/>
          <w:szCs w:val="22"/>
          <w:lang w:val="es-ES"/>
        </w:rPr>
      </w:pP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color w:val="auto"/>
          <w:sz w:val="22"/>
          <w:szCs w:val="22"/>
          <w:lang w:val="es-ES"/>
        </w:rPr>
        <w:tab/>
        <w:t>LVII y XXI</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color w:val="auto"/>
          <w:sz w:val="22"/>
          <w:szCs w:val="22"/>
          <w:lang w:val="es-ES"/>
        </w:rPr>
        <w:t>183</w:t>
      </w:r>
      <w:r w:rsidRPr="003F00E5">
        <w:rPr>
          <w:rFonts w:ascii="Arial" w:hAnsi="Arial" w:cs="Arial"/>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p>
    <w:p w:rsidR="00993C5E" w:rsidRPr="003F00E5" w:rsidRDefault="00993C5E" w:rsidP="00993C5E">
      <w:pPr>
        <w:pStyle w:val="Elencoacolori-Colore11"/>
        <w:ind w:left="4248"/>
        <w:rPr>
          <w:rFonts w:ascii="Arial" w:hAnsi="Arial" w:cs="Arial"/>
          <w:i/>
          <w:color w:val="auto"/>
          <w:sz w:val="22"/>
          <w:szCs w:val="22"/>
          <w:lang w:val="es-ES"/>
        </w:rPr>
      </w:pPr>
      <w:r w:rsidRPr="003F00E5">
        <w:rPr>
          <w:rFonts w:ascii="Arial" w:hAnsi="Arial" w:cs="Arial"/>
          <w:i/>
          <w:color w:val="auto"/>
          <w:sz w:val="22"/>
          <w:szCs w:val="22"/>
          <w:lang w:val="es-ES"/>
        </w:rPr>
        <w:tab/>
        <w:t>de Las Leyendas</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i/>
          <w:color w:val="auto"/>
          <w:sz w:val="22"/>
          <w:szCs w:val="22"/>
          <w:lang w:val="es-ES"/>
        </w:rPr>
        <w:tab/>
      </w:r>
    </w:p>
    <w:p w:rsidR="00993C5E" w:rsidRPr="003F00E5" w:rsidRDefault="00993C5E" w:rsidP="00993C5E">
      <w:pPr>
        <w:pStyle w:val="Elencoacolori-Colore11"/>
        <w:ind w:left="4248"/>
        <w:rPr>
          <w:rFonts w:ascii="Arial" w:hAnsi="Arial" w:cs="Arial"/>
          <w:i/>
          <w:color w:val="auto"/>
          <w:sz w:val="22"/>
          <w:szCs w:val="22"/>
          <w:lang w:val="es-ES"/>
        </w:rPr>
      </w:pPr>
    </w:p>
    <w:p w:rsidR="00993C5E" w:rsidRPr="003F00E5" w:rsidRDefault="00B05C15" w:rsidP="00993C5E">
      <w:pPr>
        <w:pStyle w:val="Elencoacolori-Colore11"/>
        <w:ind w:left="4248"/>
        <w:rPr>
          <w:rFonts w:ascii="Arial" w:hAnsi="Arial" w:cs="Arial"/>
          <w:color w:val="auto"/>
          <w:sz w:val="22"/>
          <w:szCs w:val="22"/>
          <w:lang w:val="es-ES"/>
        </w:rPr>
      </w:pPr>
      <w:r w:rsidRPr="003F00E5">
        <w:rPr>
          <w:rFonts w:ascii="Arial" w:hAnsi="Arial" w:cs="Arial"/>
          <w:color w:val="auto"/>
          <w:sz w:val="22"/>
          <w:szCs w:val="22"/>
          <w:lang w:val="es-ES"/>
        </w:rPr>
        <w:tab/>
        <w:t>El monte de las á</w:t>
      </w:r>
      <w:r w:rsidR="00CE1C8F" w:rsidRPr="003F00E5">
        <w:rPr>
          <w:rFonts w:ascii="Arial" w:hAnsi="Arial" w:cs="Arial"/>
          <w:color w:val="auto"/>
          <w:sz w:val="22"/>
          <w:szCs w:val="22"/>
          <w:lang w:val="es-ES"/>
        </w:rPr>
        <w:t xml:space="preserve">nima </w:t>
      </w:r>
      <w:r w:rsidR="00CE1C8F" w:rsidRPr="003F00E5">
        <w:rPr>
          <w:rFonts w:ascii="Arial" w:hAnsi="Arial" w:cs="Arial"/>
          <w:color w:val="auto"/>
          <w:sz w:val="22"/>
          <w:szCs w:val="22"/>
          <w:lang w:val="es-ES"/>
        </w:rPr>
        <w:tab/>
      </w:r>
      <w:r w:rsidR="00CE1C8F" w:rsidRPr="003F00E5">
        <w:rPr>
          <w:rFonts w:ascii="Arial" w:hAnsi="Arial" w:cs="Arial"/>
          <w:color w:val="auto"/>
          <w:sz w:val="22"/>
          <w:szCs w:val="22"/>
          <w:lang w:val="es-ES"/>
        </w:rPr>
        <w:tab/>
      </w:r>
      <w:r w:rsidR="00993C5E" w:rsidRPr="003F00E5">
        <w:rPr>
          <w:rFonts w:ascii="Arial" w:hAnsi="Arial" w:cs="Arial"/>
          <w:color w:val="auto"/>
          <w:sz w:val="22"/>
          <w:szCs w:val="22"/>
          <w:lang w:val="es-ES"/>
        </w:rPr>
        <w:tab/>
        <w:t>218</w:t>
      </w:r>
    </w:p>
    <w:p w:rsidR="00993C5E" w:rsidRPr="003F00E5" w:rsidRDefault="00993C5E" w:rsidP="00993C5E">
      <w:pPr>
        <w:pStyle w:val="Elencoacolori-Colore11"/>
        <w:ind w:left="4248"/>
        <w:rPr>
          <w:rFonts w:ascii="Arial" w:hAnsi="Arial" w:cs="Arial"/>
          <w:color w:val="auto"/>
          <w:sz w:val="22"/>
          <w:szCs w:val="22"/>
          <w:lang w:val="es-ES"/>
        </w:rPr>
      </w:pPr>
    </w:p>
    <w:p w:rsidR="00993C5E" w:rsidRPr="003F00E5" w:rsidRDefault="00993C5E" w:rsidP="00993C5E">
      <w:pPr>
        <w:pStyle w:val="Elencoacolori-Colore11"/>
        <w:ind w:left="4248"/>
        <w:rPr>
          <w:rFonts w:ascii="Arial" w:hAnsi="Arial" w:cs="Arial"/>
          <w:color w:val="auto"/>
          <w:sz w:val="22"/>
          <w:szCs w:val="22"/>
          <w:lang w:val="es-ES"/>
        </w:rPr>
      </w:pPr>
      <w:r w:rsidRPr="003F00E5">
        <w:rPr>
          <w:rFonts w:ascii="Arial" w:hAnsi="Arial" w:cs="Arial"/>
          <w:color w:val="auto"/>
          <w:sz w:val="22"/>
          <w:szCs w:val="22"/>
          <w:lang w:val="es-ES"/>
        </w:rPr>
        <w:tab/>
        <w:t>El Costumbrismo.</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204</w:t>
      </w:r>
    </w:p>
    <w:p w:rsidR="00993C5E" w:rsidRPr="003F00E5" w:rsidRDefault="00993C5E" w:rsidP="00993C5E">
      <w:pPr>
        <w:pStyle w:val="Elencoacolori-Colore11"/>
        <w:ind w:left="4248"/>
        <w:rPr>
          <w:rFonts w:ascii="Arial" w:hAnsi="Arial" w:cs="Arial"/>
          <w:color w:val="auto"/>
          <w:sz w:val="22"/>
          <w:szCs w:val="22"/>
          <w:lang w:val="es-ES"/>
        </w:rPr>
      </w:pPr>
    </w:p>
    <w:p w:rsidR="00993C5E" w:rsidRPr="003F00E5" w:rsidRDefault="00993C5E" w:rsidP="00993C5E">
      <w:pPr>
        <w:pStyle w:val="Elencoacolori-Colore11"/>
        <w:ind w:left="4248"/>
        <w:rPr>
          <w:rFonts w:ascii="Arial" w:hAnsi="Arial" w:cs="Arial"/>
          <w:color w:val="auto"/>
          <w:sz w:val="22"/>
          <w:szCs w:val="22"/>
          <w:lang w:val="es-ES"/>
        </w:rPr>
      </w:pPr>
    </w:p>
    <w:p w:rsidR="00993C5E" w:rsidRPr="003F00E5" w:rsidRDefault="00993C5E" w:rsidP="00993C5E">
      <w:pPr>
        <w:pStyle w:val="Elencoacolori-Colore11"/>
        <w:ind w:left="4248"/>
        <w:rPr>
          <w:rFonts w:ascii="Arial" w:hAnsi="Arial" w:cs="Arial"/>
          <w:color w:val="auto"/>
          <w:sz w:val="22"/>
          <w:szCs w:val="22"/>
          <w:lang w:val="es-ES"/>
        </w:rPr>
      </w:pPr>
    </w:p>
    <w:p w:rsidR="00993C5E" w:rsidRPr="003F00E5" w:rsidRDefault="00993C5E" w:rsidP="00993C5E">
      <w:pPr>
        <w:pStyle w:val="Elencoacolori-Colore11"/>
        <w:ind w:left="4248"/>
        <w:rPr>
          <w:rFonts w:ascii="Arial" w:hAnsi="Arial" w:cs="Arial"/>
          <w:color w:val="auto"/>
          <w:sz w:val="22"/>
          <w:szCs w:val="22"/>
          <w:lang w:val="es-ES"/>
        </w:rPr>
      </w:pPr>
    </w:p>
    <w:p w:rsidR="00993C5E" w:rsidRPr="003F00E5" w:rsidRDefault="00993C5E" w:rsidP="00993C5E">
      <w:pPr>
        <w:rPr>
          <w:rFonts w:ascii="Arial" w:hAnsi="Arial" w:cs="Arial"/>
          <w:color w:val="auto"/>
          <w:sz w:val="22"/>
          <w:szCs w:val="22"/>
          <w:lang w:val="es-ES"/>
        </w:rPr>
      </w:pPr>
      <w:r w:rsidRPr="003F00E5">
        <w:rPr>
          <w:rFonts w:ascii="Arial" w:hAnsi="Arial" w:cs="Arial"/>
          <w:color w:val="auto"/>
          <w:sz w:val="22"/>
          <w:szCs w:val="22"/>
          <w:lang w:val="es-ES"/>
        </w:rPr>
        <w:t>MARIANO JOSÉ DE LARRA</w:t>
      </w:r>
      <w:r w:rsidRPr="003F00E5">
        <w:rPr>
          <w:rFonts w:ascii="Arial" w:hAnsi="Arial" w:cs="Arial"/>
          <w:color w:val="auto"/>
          <w:sz w:val="22"/>
          <w:szCs w:val="22"/>
          <w:lang w:val="es-ES"/>
        </w:rPr>
        <w:tab/>
      </w:r>
      <w:r w:rsidRPr="003F00E5">
        <w:rPr>
          <w:rFonts w:ascii="Arial" w:hAnsi="Arial" w:cs="Arial"/>
          <w:color w:val="auto"/>
          <w:sz w:val="22"/>
          <w:szCs w:val="22"/>
          <w:lang w:val="es-ES"/>
        </w:rPr>
        <w:tab/>
        <w:t>Vuelva usted mañana</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208</w:t>
      </w:r>
      <w:r w:rsidRPr="003F00E5">
        <w:rPr>
          <w:rFonts w:ascii="Arial" w:hAnsi="Arial" w:cs="Arial"/>
          <w:color w:val="auto"/>
          <w:sz w:val="22"/>
          <w:szCs w:val="22"/>
          <w:lang w:val="es-ES"/>
        </w:rPr>
        <w:tab/>
      </w:r>
    </w:p>
    <w:p w:rsidR="00993C5E" w:rsidRPr="003F00E5" w:rsidRDefault="00993C5E" w:rsidP="00993C5E">
      <w:pPr>
        <w:pStyle w:val="Elencoacolori-Colore11"/>
        <w:ind w:left="720"/>
        <w:rPr>
          <w:rFonts w:ascii="Arial" w:hAnsi="Arial" w:cs="Arial"/>
          <w:b/>
          <w:color w:val="auto"/>
          <w:sz w:val="22"/>
          <w:szCs w:val="22"/>
          <w:lang w:val="es-ES"/>
        </w:rPr>
      </w:pPr>
    </w:p>
    <w:p w:rsidR="00993C5E" w:rsidRPr="003F00E5" w:rsidRDefault="00993C5E" w:rsidP="00993C5E">
      <w:pPr>
        <w:pStyle w:val="Elencoacolori-Colore11"/>
        <w:ind w:left="720"/>
        <w:rPr>
          <w:rFonts w:ascii="Arial" w:hAnsi="Arial" w:cs="Arial"/>
          <w:b/>
          <w:color w:val="auto"/>
          <w:sz w:val="22"/>
          <w:szCs w:val="22"/>
          <w:lang w:val="es-ES"/>
        </w:rPr>
      </w:pPr>
    </w:p>
    <w:p w:rsidR="00993C5E" w:rsidRPr="003F00E5" w:rsidRDefault="00993C5E" w:rsidP="00993C5E">
      <w:pPr>
        <w:pStyle w:val="Elencoacolori-Colore11"/>
        <w:ind w:left="720"/>
        <w:rPr>
          <w:rFonts w:ascii="Arial" w:hAnsi="Arial" w:cs="Arial"/>
          <w:b/>
          <w:color w:val="auto"/>
          <w:sz w:val="22"/>
          <w:szCs w:val="22"/>
          <w:lang w:val="es-ES"/>
        </w:rPr>
      </w:pPr>
    </w:p>
    <w:p w:rsidR="00993C5E" w:rsidRPr="003F00E5" w:rsidRDefault="00993C5E" w:rsidP="00993C5E">
      <w:pPr>
        <w:pStyle w:val="Elencoacolori-Colore11"/>
        <w:ind w:left="720"/>
        <w:rPr>
          <w:rFonts w:ascii="Arial" w:hAnsi="Arial" w:cs="Arial"/>
          <w:b/>
          <w:color w:val="auto"/>
          <w:sz w:val="22"/>
          <w:szCs w:val="22"/>
          <w:lang w:val="es-ES"/>
        </w:rPr>
      </w:pPr>
    </w:p>
    <w:p w:rsidR="00993C5E" w:rsidRPr="003F00E5" w:rsidRDefault="00993C5E" w:rsidP="00993C5E">
      <w:pPr>
        <w:pStyle w:val="Elencoacolori-Colore11"/>
        <w:ind w:left="720"/>
        <w:rPr>
          <w:rFonts w:ascii="Arial" w:hAnsi="Arial" w:cs="Arial"/>
          <w:b/>
          <w:color w:val="auto"/>
          <w:sz w:val="22"/>
          <w:szCs w:val="22"/>
          <w:lang w:val="es-ES"/>
        </w:rPr>
      </w:pPr>
    </w:p>
    <w:p w:rsidR="00993C5E" w:rsidRPr="003F00E5" w:rsidRDefault="00993C5E" w:rsidP="00993C5E">
      <w:pPr>
        <w:pStyle w:val="Elencoacolori-Colore11"/>
        <w:ind w:left="720"/>
        <w:rPr>
          <w:rFonts w:ascii="Arial" w:hAnsi="Arial" w:cs="Arial"/>
          <w:color w:val="auto"/>
          <w:sz w:val="22"/>
          <w:szCs w:val="22"/>
          <w:lang w:val="es-ES"/>
        </w:rPr>
      </w:pP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color w:val="auto"/>
          <w:sz w:val="22"/>
          <w:szCs w:val="22"/>
          <w:lang w:val="es-ES"/>
        </w:rPr>
      </w:pPr>
    </w:p>
    <w:p w:rsidR="00993C5E" w:rsidRPr="003F00E5" w:rsidRDefault="00993C5E" w:rsidP="00993C5E">
      <w:pPr>
        <w:rPr>
          <w:rFonts w:ascii="Arial" w:hAnsi="Arial" w:cs="Arial"/>
          <w:i/>
          <w:color w:val="auto"/>
          <w:sz w:val="22"/>
          <w:szCs w:val="22"/>
          <w:lang w:val="es-ES"/>
        </w:rPr>
      </w:pPr>
      <w:r w:rsidRPr="003F00E5">
        <w:rPr>
          <w:rFonts w:ascii="Arial" w:hAnsi="Arial" w:cs="Arial"/>
          <w:color w:val="auto"/>
          <w:sz w:val="22"/>
          <w:szCs w:val="22"/>
          <w:lang w:val="es-ES"/>
        </w:rPr>
        <w:t>JOSÉ ZORRILLA MORAL</w:t>
      </w: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Pr="003F00E5">
        <w:rPr>
          <w:rFonts w:ascii="Arial" w:hAnsi="Arial" w:cs="Arial"/>
          <w:color w:val="auto"/>
          <w:sz w:val="22"/>
          <w:szCs w:val="22"/>
          <w:lang w:val="es-ES"/>
        </w:rPr>
        <w:t xml:space="preserve">de  </w:t>
      </w:r>
      <w:r w:rsidRPr="003F00E5">
        <w:rPr>
          <w:rFonts w:ascii="Arial" w:hAnsi="Arial" w:cs="Arial"/>
          <w:i/>
          <w:color w:val="auto"/>
          <w:sz w:val="22"/>
          <w:szCs w:val="22"/>
          <w:lang w:val="es-ES"/>
        </w:rPr>
        <w:t>Juan Tenorio</w:t>
      </w: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i/>
          <w:color w:val="auto"/>
          <w:sz w:val="22"/>
          <w:szCs w:val="22"/>
          <w:lang w:val="es-ES"/>
        </w:rPr>
      </w:pPr>
      <w:r w:rsidRPr="003F00E5">
        <w:rPr>
          <w:rFonts w:ascii="Arial" w:hAnsi="Arial" w:cs="Arial"/>
          <w:i/>
          <w:color w:val="auto"/>
          <w:sz w:val="22"/>
          <w:szCs w:val="22"/>
          <w:lang w:val="es-ES"/>
        </w:rPr>
        <w:t xml:space="preserve">                              -</w:t>
      </w:r>
      <w:r w:rsidRPr="003F00E5">
        <w:rPr>
          <w:rFonts w:ascii="Arial" w:hAnsi="Arial" w:cs="Arial"/>
          <w:color w:val="auto"/>
          <w:sz w:val="22"/>
          <w:szCs w:val="22"/>
          <w:lang w:val="es-ES"/>
        </w:rPr>
        <w:t xml:space="preserve">Don Juan Enamorado ( </w:t>
      </w:r>
      <w:r w:rsidRPr="003F00E5">
        <w:rPr>
          <w:rFonts w:ascii="Arial" w:hAnsi="Arial" w:cs="Arial"/>
          <w:i/>
          <w:color w:val="auto"/>
          <w:sz w:val="22"/>
          <w:szCs w:val="22"/>
          <w:lang w:val="es-ES"/>
        </w:rPr>
        <w:t>Escena III)</w:t>
      </w:r>
      <w:r w:rsidRPr="003F00E5">
        <w:rPr>
          <w:rFonts w:ascii="Arial" w:hAnsi="Arial" w:cs="Arial"/>
          <w:i/>
          <w:color w:val="auto"/>
          <w:sz w:val="22"/>
          <w:szCs w:val="22"/>
          <w:lang w:val="es-ES"/>
        </w:rPr>
        <w:tab/>
      </w:r>
      <w:r w:rsidRPr="003F00E5">
        <w:rPr>
          <w:rFonts w:ascii="Arial" w:hAnsi="Arial" w:cs="Arial"/>
          <w:color w:val="auto"/>
          <w:sz w:val="22"/>
          <w:szCs w:val="22"/>
          <w:lang w:val="es-ES"/>
        </w:rPr>
        <w:t>196</w:t>
      </w:r>
      <w:r w:rsidRPr="003F00E5">
        <w:rPr>
          <w:rFonts w:ascii="Arial" w:hAnsi="Arial" w:cs="Arial"/>
          <w:i/>
          <w:color w:val="auto"/>
          <w:sz w:val="22"/>
          <w:szCs w:val="22"/>
          <w:lang w:val="es-ES"/>
        </w:rPr>
        <w:tab/>
      </w:r>
    </w:p>
    <w:p w:rsidR="00993C5E" w:rsidRPr="003F00E5" w:rsidRDefault="00993C5E" w:rsidP="00993C5E">
      <w:pPr>
        <w:ind w:left="3540" w:firstLine="708"/>
        <w:rPr>
          <w:rFonts w:ascii="Arial" w:hAnsi="Arial" w:cs="Arial"/>
          <w:i/>
          <w:color w:val="auto"/>
          <w:sz w:val="22"/>
          <w:szCs w:val="22"/>
          <w:lang w:val="es-ES"/>
        </w:rPr>
      </w:pPr>
      <w:r w:rsidRPr="003F00E5">
        <w:rPr>
          <w:rFonts w:ascii="Arial" w:hAnsi="Arial" w:cs="Arial"/>
          <w:color w:val="auto"/>
          <w:sz w:val="22"/>
          <w:szCs w:val="22"/>
          <w:lang w:val="es-ES"/>
        </w:rPr>
        <w:tab/>
        <w:t>-La redenciόnde Don Juan</w:t>
      </w:r>
      <w:r w:rsidRPr="003F00E5">
        <w:rPr>
          <w:rFonts w:ascii="Arial" w:hAnsi="Arial" w:cs="Arial"/>
          <w:i/>
          <w:color w:val="auto"/>
          <w:sz w:val="22"/>
          <w:szCs w:val="22"/>
          <w:lang w:val="es-ES"/>
        </w:rPr>
        <w:tab/>
      </w:r>
      <w:r w:rsidRPr="003F00E5">
        <w:rPr>
          <w:rFonts w:ascii="Arial" w:hAnsi="Arial" w:cs="Arial"/>
          <w:i/>
          <w:color w:val="auto"/>
          <w:sz w:val="22"/>
          <w:szCs w:val="22"/>
          <w:lang w:val="es-ES"/>
        </w:rPr>
        <w:tab/>
      </w:r>
      <w:r w:rsidRPr="003F00E5">
        <w:rPr>
          <w:rFonts w:ascii="Arial" w:hAnsi="Arial" w:cs="Arial"/>
          <w:color w:val="auto"/>
          <w:sz w:val="22"/>
          <w:szCs w:val="22"/>
          <w:lang w:val="es-ES"/>
        </w:rPr>
        <w:t>198</w:t>
      </w:r>
    </w:p>
    <w:p w:rsidR="00993C5E" w:rsidRPr="003F00E5" w:rsidRDefault="00993C5E" w:rsidP="00993C5E">
      <w:pPr>
        <w:ind w:left="3540" w:firstLine="708"/>
        <w:rPr>
          <w:rFonts w:ascii="Arial" w:hAnsi="Arial" w:cs="Arial"/>
          <w:i/>
          <w:color w:val="auto"/>
          <w:sz w:val="22"/>
          <w:szCs w:val="22"/>
          <w:lang w:val="es-ES"/>
        </w:rPr>
      </w:pPr>
      <w:r w:rsidRPr="003F00E5">
        <w:rPr>
          <w:rFonts w:ascii="Arial" w:hAnsi="Arial" w:cs="Arial"/>
          <w:i/>
          <w:color w:val="auto"/>
          <w:sz w:val="22"/>
          <w:szCs w:val="22"/>
          <w:lang w:val="es-ES"/>
        </w:rPr>
        <w:tab/>
        <w:t xml:space="preserve">(Escena. II-Escena III) </w:t>
      </w:r>
    </w:p>
    <w:p w:rsidR="00993C5E" w:rsidRPr="003F00E5" w:rsidRDefault="00993C5E" w:rsidP="00993C5E">
      <w:pPr>
        <w:spacing w:before="6" w:after="6"/>
        <w:rPr>
          <w:rFonts w:ascii="Arial" w:hAnsi="Arial" w:cs="Arial"/>
          <w:color w:val="auto"/>
          <w:sz w:val="22"/>
          <w:szCs w:val="22"/>
          <w:lang w:val="es-ES"/>
        </w:rPr>
      </w:pPr>
      <w:r w:rsidRPr="003F00E5">
        <w:rPr>
          <w:rFonts w:ascii="Arial" w:hAnsi="Arial" w:cs="Arial"/>
          <w:color w:val="auto"/>
          <w:sz w:val="22"/>
          <w:szCs w:val="22"/>
          <w:lang w:val="es-ES"/>
        </w:rPr>
        <w:tab/>
      </w:r>
    </w:p>
    <w:p w:rsidR="00993C5E" w:rsidRPr="003F00E5" w:rsidRDefault="00993C5E" w:rsidP="00993C5E">
      <w:pPr>
        <w:rPr>
          <w:rFonts w:ascii="Arial" w:hAnsi="Arial" w:cs="Arial"/>
          <w:b/>
          <w:i/>
          <w:color w:val="auto"/>
          <w:sz w:val="22"/>
          <w:szCs w:val="22"/>
          <w:lang w:val="es-ES"/>
        </w:rPr>
      </w:pPr>
    </w:p>
    <w:p w:rsidR="00993C5E" w:rsidRPr="003F00E5" w:rsidRDefault="00993C5E" w:rsidP="00993C5E">
      <w:pPr>
        <w:rPr>
          <w:rFonts w:ascii="Arial" w:hAnsi="Arial" w:cs="Arial"/>
          <w:b/>
          <w:color w:val="auto"/>
          <w:sz w:val="22"/>
          <w:szCs w:val="22"/>
          <w:lang w:val="es-ES"/>
        </w:rPr>
      </w:pPr>
      <w:r w:rsidRPr="003F00E5">
        <w:rPr>
          <w:rFonts w:ascii="Arial" w:hAnsi="Arial" w:cs="Arial"/>
          <w:b/>
          <w:color w:val="auto"/>
          <w:sz w:val="22"/>
          <w:szCs w:val="22"/>
          <w:lang w:val="es-ES"/>
        </w:rPr>
        <w:t>EL REALISMO Y NATURALISMO</w:t>
      </w:r>
    </w:p>
    <w:p w:rsidR="00993C5E" w:rsidRPr="003F00E5" w:rsidRDefault="00993C5E" w:rsidP="00993C5E">
      <w:pPr>
        <w:rPr>
          <w:rFonts w:ascii="Arial" w:hAnsi="Arial" w:cs="Arial"/>
          <w:b/>
          <w:i/>
          <w:color w:val="auto"/>
          <w:sz w:val="22"/>
          <w:szCs w:val="22"/>
          <w:lang w:val="es-ES"/>
        </w:rPr>
      </w:pPr>
    </w:p>
    <w:p w:rsidR="00993C5E" w:rsidRPr="003F00E5" w:rsidRDefault="00993C5E" w:rsidP="00993C5E">
      <w:pPr>
        <w:rPr>
          <w:rFonts w:ascii="Arial" w:hAnsi="Arial" w:cs="Arial"/>
          <w:b/>
          <w:i/>
          <w:color w:val="auto"/>
          <w:sz w:val="22"/>
          <w:szCs w:val="22"/>
          <w:lang w:val="es-ES"/>
        </w:rPr>
      </w:pPr>
    </w:p>
    <w:p w:rsidR="00993C5E" w:rsidRPr="003F00E5" w:rsidRDefault="00993C5E" w:rsidP="00993C5E">
      <w:pPr>
        <w:rPr>
          <w:rFonts w:ascii="Arial" w:hAnsi="Arial" w:cs="Arial"/>
          <w:color w:val="auto"/>
          <w:sz w:val="22"/>
          <w:szCs w:val="22"/>
          <w:lang w:val="es-ES"/>
        </w:rPr>
      </w:pPr>
    </w:p>
    <w:p w:rsidR="00993C5E" w:rsidRPr="003F00E5" w:rsidRDefault="00993C5E" w:rsidP="00993C5E">
      <w:pPr>
        <w:rPr>
          <w:rFonts w:ascii="Arial" w:hAnsi="Arial" w:cs="Arial"/>
          <w:b/>
          <w:color w:val="auto"/>
          <w:sz w:val="22"/>
          <w:szCs w:val="22"/>
          <w:lang w:val="es-ES"/>
        </w:rPr>
      </w:pPr>
      <w:r w:rsidRPr="003F00E5">
        <w:rPr>
          <w:rFonts w:ascii="Arial" w:hAnsi="Arial" w:cs="Arial"/>
          <w:color w:val="auto"/>
          <w:sz w:val="22"/>
          <w:szCs w:val="22"/>
          <w:lang w:val="es-ES"/>
        </w:rPr>
        <w:t>BENITO PÉREZ GALDÓS</w:t>
      </w:r>
      <w:r w:rsidRPr="003F00E5">
        <w:rPr>
          <w:rFonts w:ascii="Arial" w:hAnsi="Arial" w:cs="Arial"/>
          <w:b/>
          <w:color w:val="auto"/>
          <w:sz w:val="22"/>
          <w:szCs w:val="22"/>
          <w:lang w:val="es-ES"/>
        </w:rPr>
        <w:tab/>
      </w:r>
      <w:r w:rsidRPr="003F00E5">
        <w:rPr>
          <w:rFonts w:ascii="Arial" w:hAnsi="Arial" w:cs="Arial"/>
          <w:b/>
          <w:color w:val="auto"/>
          <w:sz w:val="22"/>
          <w:szCs w:val="22"/>
          <w:lang w:val="es-ES"/>
        </w:rPr>
        <w:tab/>
      </w:r>
      <w:r w:rsidR="00996EB1" w:rsidRPr="003F00E5">
        <w:rPr>
          <w:rFonts w:ascii="Arial" w:hAnsi="Arial" w:cs="Arial"/>
          <w:i/>
          <w:color w:val="auto"/>
          <w:sz w:val="22"/>
          <w:szCs w:val="22"/>
          <w:lang w:val="es-ES"/>
        </w:rPr>
        <w:t>Marianela</w:t>
      </w:r>
    </w:p>
    <w:p w:rsidR="00993C5E" w:rsidRPr="003F00E5" w:rsidRDefault="00993C5E" w:rsidP="00993C5E">
      <w:pPr>
        <w:rPr>
          <w:rFonts w:ascii="Arial" w:hAnsi="Arial" w:cs="Arial"/>
          <w:b/>
          <w:i/>
          <w:color w:val="auto"/>
          <w:sz w:val="22"/>
          <w:szCs w:val="22"/>
          <w:lang w:val="es-ES"/>
        </w:rPr>
      </w:pPr>
    </w:p>
    <w:p w:rsidR="00993C5E" w:rsidRPr="003F00E5" w:rsidRDefault="00993C5E" w:rsidP="00993C5E">
      <w:pPr>
        <w:ind w:left="3540" w:firstLine="708"/>
        <w:rPr>
          <w:rFonts w:ascii="Arial" w:hAnsi="Arial" w:cs="Arial"/>
          <w:color w:val="auto"/>
          <w:sz w:val="22"/>
          <w:szCs w:val="22"/>
          <w:u w:val="single"/>
          <w:lang w:val="es-ES"/>
        </w:rPr>
      </w:pPr>
    </w:p>
    <w:p w:rsidR="00993C5E" w:rsidRPr="003F00E5" w:rsidRDefault="00993C5E" w:rsidP="00993C5E">
      <w:pPr>
        <w:rPr>
          <w:rFonts w:ascii="Arial" w:hAnsi="Arial" w:cs="Arial"/>
          <w:i/>
          <w:color w:val="auto"/>
          <w:sz w:val="22"/>
          <w:szCs w:val="22"/>
          <w:lang w:val="es-ES"/>
        </w:rPr>
      </w:pPr>
      <w:r w:rsidRPr="003F00E5">
        <w:rPr>
          <w:rFonts w:ascii="Arial" w:hAnsi="Arial" w:cs="Arial"/>
          <w:color w:val="auto"/>
          <w:sz w:val="22"/>
          <w:szCs w:val="22"/>
          <w:lang w:val="es-ES"/>
        </w:rPr>
        <w:t>LEOPOLDO ALAS UREÑA, CLARIN</w:t>
      </w:r>
      <w:r w:rsidRPr="003F00E5">
        <w:rPr>
          <w:rFonts w:ascii="Arial" w:hAnsi="Arial" w:cs="Arial"/>
          <w:color w:val="auto"/>
          <w:sz w:val="22"/>
          <w:szCs w:val="22"/>
          <w:lang w:val="es-ES"/>
        </w:rPr>
        <w:tab/>
        <w:t xml:space="preserve">de </w:t>
      </w:r>
      <w:r w:rsidRPr="003F00E5">
        <w:rPr>
          <w:rFonts w:ascii="Arial" w:hAnsi="Arial" w:cs="Arial"/>
          <w:i/>
          <w:color w:val="auto"/>
          <w:sz w:val="22"/>
          <w:szCs w:val="22"/>
          <w:lang w:val="es-ES"/>
        </w:rPr>
        <w:t>La Regenta</w:t>
      </w:r>
    </w:p>
    <w:p w:rsidR="00993C5E" w:rsidRPr="003F00E5" w:rsidRDefault="00993C5E" w:rsidP="00993C5E">
      <w:pPr>
        <w:rPr>
          <w:rFonts w:ascii="Arial" w:hAnsi="Arial" w:cs="Arial"/>
          <w:i/>
          <w:color w:val="auto"/>
          <w:sz w:val="22"/>
          <w:szCs w:val="22"/>
          <w:lang w:val="es-ES"/>
        </w:rPr>
      </w:pP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color w:val="auto"/>
          <w:sz w:val="22"/>
          <w:szCs w:val="22"/>
          <w:lang w:val="es-ES"/>
        </w:rPr>
        <w:tab/>
        <w:t>-La alcoba de Anita</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246</w:t>
      </w:r>
    </w:p>
    <w:p w:rsidR="00993C5E" w:rsidRPr="003F00E5" w:rsidRDefault="00993C5E" w:rsidP="00993C5E">
      <w:pPr>
        <w:ind w:left="3540" w:firstLine="708"/>
        <w:rPr>
          <w:rFonts w:ascii="Arial" w:hAnsi="Arial" w:cs="Arial"/>
          <w:color w:val="auto"/>
          <w:sz w:val="22"/>
          <w:szCs w:val="22"/>
          <w:lang w:val="es-ES"/>
        </w:rPr>
      </w:pP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i/>
          <w:color w:val="auto"/>
          <w:sz w:val="22"/>
          <w:szCs w:val="22"/>
          <w:lang w:val="es-ES"/>
        </w:rPr>
        <w:tab/>
        <w:t>-</w:t>
      </w:r>
      <w:r w:rsidRPr="003F00E5">
        <w:rPr>
          <w:rFonts w:ascii="Arial" w:hAnsi="Arial" w:cs="Arial"/>
          <w:color w:val="auto"/>
          <w:sz w:val="22"/>
          <w:szCs w:val="22"/>
          <w:lang w:val="es-ES"/>
        </w:rPr>
        <w:t>El Magistral</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244</w:t>
      </w:r>
    </w:p>
    <w:p w:rsidR="00993C5E" w:rsidRPr="003F00E5" w:rsidRDefault="00993C5E" w:rsidP="00993C5E">
      <w:pPr>
        <w:ind w:left="3540" w:firstLine="708"/>
        <w:rPr>
          <w:rFonts w:ascii="Arial" w:hAnsi="Arial" w:cs="Arial"/>
          <w:color w:val="auto"/>
          <w:sz w:val="22"/>
          <w:szCs w:val="22"/>
          <w:lang w:val="es-ES"/>
        </w:rPr>
      </w:pP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color w:val="auto"/>
          <w:sz w:val="22"/>
          <w:szCs w:val="22"/>
          <w:lang w:val="es-ES"/>
        </w:rPr>
        <w:tab/>
        <w:t>-La aguja de la Catedral</w:t>
      </w:r>
      <w:r w:rsidRPr="003F00E5">
        <w:rPr>
          <w:rFonts w:ascii="Arial" w:hAnsi="Arial" w:cs="Arial"/>
          <w:color w:val="auto"/>
          <w:sz w:val="22"/>
          <w:szCs w:val="22"/>
          <w:lang w:val="es-ES"/>
        </w:rPr>
        <w:tab/>
      </w:r>
      <w:r w:rsidRPr="003F00E5">
        <w:rPr>
          <w:rFonts w:ascii="Arial" w:hAnsi="Arial" w:cs="Arial"/>
          <w:color w:val="auto"/>
          <w:sz w:val="22"/>
          <w:szCs w:val="22"/>
          <w:lang w:val="es-ES"/>
        </w:rPr>
        <w:tab/>
        <w:t>241</w:t>
      </w:r>
    </w:p>
    <w:p w:rsidR="00993C5E" w:rsidRPr="003F00E5" w:rsidRDefault="00993C5E" w:rsidP="00993C5E">
      <w:pPr>
        <w:ind w:left="3540" w:firstLine="708"/>
        <w:rPr>
          <w:rFonts w:ascii="Arial" w:hAnsi="Arial" w:cs="Arial"/>
          <w:color w:val="auto"/>
          <w:sz w:val="22"/>
          <w:szCs w:val="22"/>
          <w:lang w:val="es-ES"/>
        </w:rPr>
      </w:pPr>
    </w:p>
    <w:p w:rsidR="00993C5E" w:rsidRPr="003F00E5" w:rsidRDefault="00993C5E" w:rsidP="00993C5E">
      <w:pPr>
        <w:rPr>
          <w:rFonts w:ascii="Arial" w:hAnsi="Arial" w:cs="Arial"/>
          <w:b/>
          <w:i/>
          <w:color w:val="auto"/>
          <w:sz w:val="22"/>
          <w:szCs w:val="22"/>
          <w:lang w:val="es-ES"/>
        </w:rPr>
      </w:pPr>
    </w:p>
    <w:p w:rsidR="00993C5E" w:rsidRPr="003F00E5" w:rsidRDefault="00993C5E" w:rsidP="00993C5E">
      <w:pPr>
        <w:rPr>
          <w:rFonts w:ascii="Arial" w:hAnsi="Arial" w:cs="Arial"/>
          <w:b/>
          <w:bCs/>
          <w:color w:val="auto"/>
          <w:sz w:val="22"/>
          <w:szCs w:val="22"/>
          <w:lang w:val="es-ES"/>
        </w:rPr>
      </w:pPr>
      <w:r w:rsidRPr="003F00E5">
        <w:rPr>
          <w:rFonts w:ascii="Arial" w:hAnsi="Arial" w:cs="Arial"/>
          <w:b/>
          <w:bCs/>
          <w:color w:val="auto"/>
          <w:sz w:val="22"/>
          <w:szCs w:val="22"/>
          <w:lang w:val="es-ES"/>
        </w:rPr>
        <w:t xml:space="preserve">EL MODERNISMO    Y                                                                                                                                     </w:t>
      </w:r>
    </w:p>
    <w:p w:rsidR="00993C5E" w:rsidRPr="003F00E5" w:rsidRDefault="00993C5E" w:rsidP="00993C5E">
      <w:pPr>
        <w:rPr>
          <w:rFonts w:ascii="Arial" w:hAnsi="Arial" w:cs="Arial"/>
          <w:b/>
          <w:bCs/>
          <w:color w:val="auto"/>
          <w:sz w:val="22"/>
          <w:szCs w:val="22"/>
          <w:lang w:val="es-ES"/>
        </w:rPr>
      </w:pPr>
      <w:r w:rsidRPr="003F00E5">
        <w:rPr>
          <w:rFonts w:ascii="Arial" w:hAnsi="Arial" w:cs="Arial"/>
          <w:b/>
          <w:bCs/>
          <w:color w:val="auto"/>
          <w:sz w:val="22"/>
          <w:szCs w:val="22"/>
          <w:lang w:val="es-ES"/>
        </w:rPr>
        <w:t>LA GENERACIÓN DEL’98</w:t>
      </w: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b/>
          <w:bCs/>
          <w:color w:val="auto"/>
          <w:sz w:val="22"/>
          <w:szCs w:val="22"/>
          <w:lang w:val="es-ES"/>
        </w:rPr>
      </w:pPr>
    </w:p>
    <w:p w:rsidR="00993C5E" w:rsidRPr="003F00E5" w:rsidRDefault="00993C5E" w:rsidP="00993C5E">
      <w:pPr>
        <w:rPr>
          <w:rFonts w:ascii="Arial" w:hAnsi="Arial" w:cs="Arial"/>
          <w:bCs/>
          <w:i/>
          <w:color w:val="auto"/>
          <w:sz w:val="22"/>
          <w:szCs w:val="22"/>
          <w:lang w:val="es-ES"/>
        </w:rPr>
      </w:pPr>
      <w:r w:rsidRPr="003F00E5">
        <w:rPr>
          <w:rFonts w:ascii="Arial" w:hAnsi="Arial" w:cs="Arial"/>
          <w:bCs/>
          <w:color w:val="auto"/>
          <w:sz w:val="22"/>
          <w:szCs w:val="22"/>
          <w:lang w:val="es-ES"/>
        </w:rPr>
        <w:t>ANTONIO MACHADO</w:t>
      </w:r>
      <w:r w:rsidRPr="003F00E5">
        <w:rPr>
          <w:rFonts w:ascii="Arial" w:hAnsi="Arial" w:cs="Arial"/>
          <w:b/>
          <w:bCs/>
          <w:i/>
          <w:color w:val="auto"/>
          <w:sz w:val="22"/>
          <w:szCs w:val="22"/>
          <w:lang w:val="es-ES"/>
        </w:rPr>
        <w:tab/>
      </w:r>
      <w:r w:rsidRPr="003F00E5">
        <w:rPr>
          <w:rFonts w:ascii="Arial" w:hAnsi="Arial" w:cs="Arial"/>
          <w:b/>
          <w:bCs/>
          <w:i/>
          <w:color w:val="auto"/>
          <w:sz w:val="22"/>
          <w:szCs w:val="22"/>
          <w:lang w:val="es-ES"/>
        </w:rPr>
        <w:tab/>
      </w:r>
      <w:r w:rsidRPr="003F00E5">
        <w:rPr>
          <w:rFonts w:ascii="Arial" w:hAnsi="Arial" w:cs="Arial"/>
          <w:bCs/>
          <w:color w:val="auto"/>
          <w:sz w:val="22"/>
          <w:szCs w:val="22"/>
          <w:lang w:val="es-ES"/>
        </w:rPr>
        <w:t>de</w:t>
      </w:r>
      <w:r w:rsidRPr="003F00E5">
        <w:rPr>
          <w:rFonts w:ascii="Arial" w:hAnsi="Arial" w:cs="Arial"/>
          <w:bCs/>
          <w:i/>
          <w:color w:val="auto"/>
          <w:sz w:val="22"/>
          <w:szCs w:val="22"/>
          <w:lang w:val="es-ES"/>
        </w:rPr>
        <w:t>Soledades, Galerias y otros Poemas</w:t>
      </w:r>
    </w:p>
    <w:p w:rsidR="00993C5E" w:rsidRPr="003F00E5" w:rsidRDefault="00993C5E" w:rsidP="00993C5E">
      <w:pPr>
        <w:pStyle w:val="Elencoacolori-Colore11"/>
        <w:ind w:left="3552" w:firstLine="696"/>
        <w:rPr>
          <w:rFonts w:ascii="Arial" w:hAnsi="Arial" w:cs="Arial"/>
          <w:b/>
          <w:bCs/>
          <w:i/>
          <w:color w:val="auto"/>
          <w:sz w:val="22"/>
          <w:szCs w:val="22"/>
          <w:lang w:val="es-ES"/>
        </w:rPr>
      </w:pPr>
    </w:p>
    <w:p w:rsidR="00993C5E" w:rsidRPr="003F00E5" w:rsidRDefault="00993C5E" w:rsidP="00993C5E">
      <w:pPr>
        <w:pStyle w:val="Elencoacolori-Colore11"/>
        <w:ind w:left="3552" w:firstLine="696"/>
        <w:rPr>
          <w:rFonts w:ascii="Arial" w:hAnsi="Arial" w:cs="Arial"/>
          <w:bCs/>
          <w:color w:val="auto"/>
          <w:sz w:val="22"/>
          <w:szCs w:val="22"/>
          <w:lang w:val="es-ES"/>
        </w:rPr>
      </w:pPr>
      <w:r w:rsidRPr="003F00E5">
        <w:rPr>
          <w:rFonts w:ascii="Arial" w:hAnsi="Arial" w:cs="Arial"/>
          <w:bCs/>
          <w:color w:val="auto"/>
          <w:sz w:val="22"/>
          <w:szCs w:val="22"/>
          <w:lang w:val="es-ES"/>
        </w:rPr>
        <w:tab/>
        <w:t>-He andado muchos caminos (fotocopia)</w:t>
      </w: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Cs/>
          <w:color w:val="auto"/>
          <w:sz w:val="22"/>
          <w:szCs w:val="22"/>
          <w:lang w:val="es-ES"/>
        </w:rPr>
      </w:pPr>
      <w:r w:rsidRPr="003F00E5">
        <w:rPr>
          <w:rFonts w:ascii="Arial" w:hAnsi="Arial" w:cs="Arial"/>
          <w:bCs/>
          <w:color w:val="auto"/>
          <w:sz w:val="22"/>
          <w:szCs w:val="22"/>
          <w:lang w:val="es-ES"/>
        </w:rPr>
        <w:tab/>
        <w:t>-La saeta (fotocopia)</w:t>
      </w: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Cs/>
          <w:i/>
          <w:color w:val="auto"/>
          <w:sz w:val="22"/>
          <w:szCs w:val="22"/>
          <w:lang w:val="es-ES"/>
        </w:rPr>
      </w:pPr>
      <w:r w:rsidRPr="003F00E5">
        <w:rPr>
          <w:rFonts w:ascii="Arial" w:hAnsi="Arial" w:cs="Arial"/>
          <w:bCs/>
          <w:color w:val="auto"/>
          <w:sz w:val="22"/>
          <w:szCs w:val="22"/>
          <w:lang w:val="es-ES"/>
        </w:rPr>
        <w:tab/>
        <w:t xml:space="preserve">de </w:t>
      </w:r>
      <w:r w:rsidRPr="003F00E5">
        <w:rPr>
          <w:rFonts w:ascii="Arial" w:hAnsi="Arial" w:cs="Arial"/>
          <w:bCs/>
          <w:i/>
          <w:color w:val="auto"/>
          <w:sz w:val="22"/>
          <w:szCs w:val="22"/>
          <w:lang w:val="es-ES"/>
        </w:rPr>
        <w:t>Campos de Castilla</w:t>
      </w: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Cs/>
          <w:color w:val="auto"/>
          <w:sz w:val="22"/>
          <w:szCs w:val="22"/>
          <w:lang w:val="es-ES"/>
        </w:rPr>
      </w:pPr>
      <w:r w:rsidRPr="003F00E5">
        <w:rPr>
          <w:rFonts w:ascii="Arial" w:hAnsi="Arial" w:cs="Arial"/>
          <w:bCs/>
          <w:color w:val="auto"/>
          <w:sz w:val="22"/>
          <w:szCs w:val="22"/>
          <w:lang w:val="es-ES"/>
        </w:rPr>
        <w:tab/>
        <w:t>-La ascua de un crepúsculo morado</w:t>
      </w:r>
      <w:r w:rsidRPr="003F00E5">
        <w:rPr>
          <w:rFonts w:ascii="Arial" w:hAnsi="Arial" w:cs="Arial"/>
          <w:bCs/>
          <w:color w:val="auto"/>
          <w:sz w:val="22"/>
          <w:szCs w:val="22"/>
          <w:lang w:val="es-ES"/>
        </w:rPr>
        <w:tab/>
        <w:t>269</w:t>
      </w: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ind w:left="3540" w:firstLine="708"/>
        <w:rPr>
          <w:rFonts w:ascii="Arial" w:hAnsi="Arial" w:cs="Arial"/>
          <w:bCs/>
          <w:color w:val="auto"/>
          <w:sz w:val="22"/>
          <w:szCs w:val="22"/>
          <w:lang w:val="es-ES"/>
        </w:rPr>
      </w:pPr>
      <w:r w:rsidRPr="003F00E5">
        <w:rPr>
          <w:rFonts w:ascii="Arial" w:hAnsi="Arial" w:cs="Arial"/>
          <w:bCs/>
          <w:color w:val="auto"/>
          <w:sz w:val="22"/>
          <w:szCs w:val="22"/>
          <w:lang w:val="es-ES"/>
        </w:rPr>
        <w:tab/>
        <w:t>-Sol de invierno</w:t>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t>271</w:t>
      </w:r>
    </w:p>
    <w:p w:rsidR="00993C5E" w:rsidRPr="003F00E5" w:rsidRDefault="00993C5E" w:rsidP="00993C5E">
      <w:pPr>
        <w:ind w:left="3540" w:firstLine="708"/>
        <w:rPr>
          <w:rFonts w:ascii="Arial" w:hAnsi="Arial" w:cs="Arial"/>
          <w:bCs/>
          <w:color w:val="auto"/>
          <w:sz w:val="22"/>
          <w:szCs w:val="22"/>
          <w:lang w:val="es-ES"/>
        </w:rPr>
      </w:pPr>
    </w:p>
    <w:p w:rsidR="00993C5E" w:rsidRPr="003F00E5" w:rsidRDefault="00993C5E" w:rsidP="00993C5E">
      <w:pPr>
        <w:ind w:left="3540" w:firstLine="708"/>
        <w:rPr>
          <w:rFonts w:ascii="Arial" w:hAnsi="Arial" w:cs="Arial"/>
          <w:bCs/>
          <w:color w:val="auto"/>
          <w:sz w:val="22"/>
          <w:szCs w:val="22"/>
          <w:lang w:val="es-ES"/>
        </w:rPr>
      </w:pPr>
      <w:r w:rsidRPr="003F00E5">
        <w:rPr>
          <w:rFonts w:ascii="Arial" w:hAnsi="Arial" w:cs="Arial"/>
          <w:bCs/>
          <w:color w:val="auto"/>
          <w:sz w:val="22"/>
          <w:szCs w:val="22"/>
          <w:lang w:val="es-ES"/>
        </w:rPr>
        <w:tab/>
        <w:t>-Caminante no hay camino (fotocopia)</w:t>
      </w:r>
    </w:p>
    <w:p w:rsidR="00993C5E" w:rsidRPr="003F00E5" w:rsidRDefault="00993C5E" w:rsidP="00993C5E">
      <w:pPr>
        <w:ind w:left="3540" w:firstLine="708"/>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Cs/>
          <w:color w:val="auto"/>
          <w:sz w:val="22"/>
          <w:szCs w:val="22"/>
          <w:lang w:val="es-ES"/>
        </w:rPr>
      </w:pPr>
      <w:r w:rsidRPr="003F00E5">
        <w:rPr>
          <w:rFonts w:ascii="Arial" w:hAnsi="Arial" w:cs="Arial"/>
          <w:bCs/>
          <w:color w:val="auto"/>
          <w:sz w:val="22"/>
          <w:szCs w:val="22"/>
          <w:lang w:val="es-ES"/>
        </w:rPr>
        <w:tab/>
        <w:t>-Todo pasa, todo queda (fotocopia)</w:t>
      </w: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Cs/>
          <w:color w:val="auto"/>
          <w:sz w:val="22"/>
          <w:szCs w:val="22"/>
          <w:lang w:val="es-ES"/>
        </w:rPr>
      </w:pPr>
    </w:p>
    <w:p w:rsidR="00993C5E" w:rsidRPr="003F00E5" w:rsidRDefault="00993C5E" w:rsidP="00993C5E">
      <w:pPr>
        <w:pStyle w:val="Elencoacolori-Colore11"/>
        <w:ind w:left="3552" w:firstLine="696"/>
        <w:rPr>
          <w:rFonts w:ascii="Arial" w:hAnsi="Arial" w:cs="Arial"/>
          <w:b/>
          <w:bCs/>
          <w:i/>
          <w:color w:val="auto"/>
          <w:sz w:val="22"/>
          <w:szCs w:val="22"/>
          <w:lang w:val="es-ES"/>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iCs/>
          <w:color w:val="auto"/>
          <w:sz w:val="22"/>
          <w:szCs w:val="22"/>
          <w:lang w:val="es-ES_tradnl"/>
        </w:rPr>
        <w:t>RAMÓN MARÍA DE VALLE –INCLÁN</w:t>
      </w:r>
      <w:r w:rsidRPr="003F00E5">
        <w:rPr>
          <w:rFonts w:ascii="Arial" w:hAnsi="Arial" w:cs="Arial"/>
          <w:iCs/>
          <w:color w:val="auto"/>
          <w:sz w:val="22"/>
          <w:szCs w:val="22"/>
          <w:lang w:val="es-ES_tradnl"/>
        </w:rPr>
        <w:tab/>
        <w:t xml:space="preserve">de </w:t>
      </w:r>
      <w:r w:rsidRPr="003F00E5">
        <w:rPr>
          <w:rFonts w:ascii="Arial" w:hAnsi="Arial" w:cs="Arial"/>
          <w:i/>
          <w:iCs/>
          <w:color w:val="auto"/>
          <w:sz w:val="22"/>
          <w:szCs w:val="22"/>
          <w:lang w:val="es-ES_tradnl"/>
        </w:rPr>
        <w:t>Sonatas</w:t>
      </w:r>
      <w:r w:rsidRPr="003F00E5">
        <w:rPr>
          <w:rFonts w:ascii="Arial" w:hAnsi="Arial" w:cs="Arial"/>
          <w:b/>
          <w:iCs/>
          <w:color w:val="auto"/>
          <w:sz w:val="22"/>
          <w:szCs w:val="22"/>
          <w:lang w:val="es-ES_tradnl"/>
        </w:rPr>
        <w:t> </w:t>
      </w:r>
      <w:r w:rsidRPr="003F00E5">
        <w:rPr>
          <w:rFonts w:ascii="Arial" w:hAnsi="Arial" w:cs="Arial"/>
          <w:b/>
          <w:iCs/>
          <w:color w:val="auto"/>
          <w:sz w:val="22"/>
          <w:szCs w:val="22"/>
          <w:lang w:val="es-ES_tradnl"/>
        </w:rPr>
        <w:tab/>
      </w: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t xml:space="preserve"> -La princesa de la l</w:t>
      </w:r>
      <w:r w:rsidRPr="003F00E5">
        <w:rPr>
          <w:rFonts w:ascii="Arial" w:hAnsi="Arial" w:cs="Arial"/>
          <w:bCs/>
          <w:color w:val="auto"/>
          <w:sz w:val="22"/>
          <w:szCs w:val="22"/>
          <w:lang w:val="es-ES"/>
        </w:rPr>
        <w:t>una</w:t>
      </w:r>
      <w:r w:rsidRPr="003F00E5">
        <w:rPr>
          <w:rFonts w:ascii="Arial" w:hAnsi="Arial" w:cs="Arial"/>
          <w:iCs/>
          <w:color w:val="auto"/>
          <w:sz w:val="22"/>
          <w:szCs w:val="22"/>
          <w:lang w:val="es-ES_tradnl"/>
        </w:rPr>
        <w:t xml:space="preserve">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294</w:t>
      </w:r>
    </w:p>
    <w:p w:rsidR="00993C5E" w:rsidRPr="003F00E5" w:rsidRDefault="00993C5E" w:rsidP="00993C5E">
      <w:pPr>
        <w:ind w:left="3540" w:firstLine="708"/>
        <w:rPr>
          <w:rFonts w:ascii="Arial" w:hAnsi="Arial" w:cs="Arial"/>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p>
    <w:p w:rsidR="00993C5E" w:rsidRPr="003F00E5" w:rsidRDefault="00993C5E" w:rsidP="00993C5E">
      <w:pPr>
        <w:rPr>
          <w:rFonts w:ascii="Arial" w:hAnsi="Arial" w:cs="Arial"/>
          <w:i/>
          <w:iCs/>
          <w:color w:val="auto"/>
          <w:sz w:val="22"/>
          <w:szCs w:val="22"/>
          <w:lang w:val="es-ES_tradnl"/>
        </w:rPr>
      </w:pPr>
      <w:r w:rsidRPr="003F00E5">
        <w:rPr>
          <w:rFonts w:ascii="Arial" w:hAnsi="Arial" w:cs="Arial"/>
          <w:iCs/>
          <w:color w:val="auto"/>
          <w:sz w:val="22"/>
          <w:szCs w:val="22"/>
          <w:lang w:val="es-ES_tradnl"/>
        </w:rPr>
        <w:t>MIGUEL DE UNAMUNO</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 xml:space="preserve">de </w:t>
      </w:r>
      <w:r w:rsidRPr="003F00E5">
        <w:rPr>
          <w:rFonts w:ascii="Arial" w:hAnsi="Arial" w:cs="Arial"/>
          <w:i/>
          <w:iCs/>
          <w:color w:val="auto"/>
          <w:sz w:val="22"/>
          <w:szCs w:val="22"/>
          <w:lang w:val="es-ES_tradnl"/>
        </w:rPr>
        <w:t>Niebla </w:t>
      </w: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ind w:left="3540" w:firstLine="708"/>
        <w:rPr>
          <w:rFonts w:ascii="Arial" w:hAnsi="Arial" w:cs="Arial"/>
          <w:bCs/>
          <w:color w:val="auto"/>
          <w:sz w:val="22"/>
          <w:szCs w:val="22"/>
          <w:lang w:val="es-ES"/>
        </w:rPr>
      </w:pPr>
      <w:r w:rsidRPr="003F00E5">
        <w:rPr>
          <w:rFonts w:ascii="Arial" w:hAnsi="Arial" w:cs="Arial"/>
          <w:b/>
          <w:i/>
          <w:iCs/>
          <w:color w:val="auto"/>
          <w:sz w:val="22"/>
          <w:szCs w:val="22"/>
          <w:lang w:val="es-ES_tradnl"/>
        </w:rPr>
        <w:tab/>
        <w:t xml:space="preserve"> -</w:t>
      </w:r>
      <w:r w:rsidRPr="003F00E5">
        <w:rPr>
          <w:rFonts w:ascii="Arial" w:hAnsi="Arial" w:cs="Arial"/>
          <w:iCs/>
          <w:color w:val="auto"/>
          <w:sz w:val="22"/>
          <w:szCs w:val="22"/>
          <w:lang w:val="es-ES_tradnl"/>
        </w:rPr>
        <w:t>Augusto, el contemplativo</w:t>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t>303</w:t>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r>
      <w:r w:rsidRPr="003F00E5">
        <w:rPr>
          <w:rFonts w:ascii="Arial" w:hAnsi="Arial" w:cs="Arial"/>
          <w:bCs/>
          <w:color w:val="auto"/>
          <w:sz w:val="22"/>
          <w:szCs w:val="22"/>
          <w:lang w:val="es-ES"/>
        </w:rPr>
        <w:tab/>
      </w: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b/>
          <w:iCs/>
          <w:color w:val="auto"/>
          <w:sz w:val="22"/>
          <w:szCs w:val="22"/>
          <w:lang w:val="es-ES_tradnl"/>
        </w:rPr>
        <w:tab/>
        <w:t> -</w:t>
      </w:r>
      <w:r w:rsidRPr="003F00E5">
        <w:rPr>
          <w:rFonts w:ascii="Arial" w:hAnsi="Arial" w:cs="Arial"/>
          <w:iCs/>
          <w:color w:val="auto"/>
          <w:sz w:val="22"/>
          <w:szCs w:val="22"/>
          <w:lang w:val="es-ES_tradnl"/>
        </w:rPr>
        <w:t>De caminante a viviente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305</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b/>
          <w:iCs/>
          <w:color w:val="auto"/>
          <w:sz w:val="22"/>
          <w:szCs w:val="22"/>
          <w:lang w:val="es-ES_tradnl"/>
        </w:rPr>
        <w:tab/>
        <w:t>-</w:t>
      </w:r>
      <w:r w:rsidRPr="003F00E5">
        <w:rPr>
          <w:rFonts w:ascii="Arial" w:hAnsi="Arial" w:cs="Arial"/>
          <w:iCs/>
          <w:color w:val="auto"/>
          <w:sz w:val="22"/>
          <w:szCs w:val="22"/>
          <w:lang w:val="es-ES_tradnl"/>
        </w:rPr>
        <w:t>Augusto y su autor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307</w:t>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t>-Augusto y su creator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310</w:t>
      </w:r>
    </w:p>
    <w:p w:rsidR="00993C5E" w:rsidRPr="003F00E5" w:rsidRDefault="00993C5E" w:rsidP="00494823">
      <w:pPr>
        <w:pStyle w:val="Elencoacolori-Colore11"/>
        <w:ind w:left="0"/>
        <w:rPr>
          <w:rFonts w:ascii="Arial" w:hAnsi="Arial" w:cs="Arial"/>
          <w:iCs/>
          <w:color w:val="auto"/>
          <w:sz w:val="22"/>
          <w:szCs w:val="22"/>
          <w:lang w:val="es-ES_tradnl"/>
        </w:rPr>
      </w:pPr>
    </w:p>
    <w:p w:rsidR="00993C5E" w:rsidRPr="003F00E5" w:rsidRDefault="00993C5E" w:rsidP="00993C5E">
      <w:pPr>
        <w:pStyle w:val="Elencoacolori-Colore11"/>
        <w:ind w:left="3612" w:firstLine="636"/>
        <w:rPr>
          <w:rFonts w:ascii="Arial" w:hAnsi="Arial" w:cs="Arial"/>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b/>
          <w:iCs/>
          <w:color w:val="auto"/>
          <w:sz w:val="22"/>
          <w:szCs w:val="22"/>
          <w:lang w:val="es-ES_tradnl"/>
        </w:rPr>
        <w:t>GENERACIÓN DEL ’ 27</w:t>
      </w: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b/>
          <w:i/>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iCs/>
          <w:color w:val="auto"/>
          <w:sz w:val="22"/>
          <w:szCs w:val="22"/>
          <w:lang w:val="es-ES_tradnl"/>
        </w:rPr>
        <w:t xml:space="preserve">FEDERICO GARCIA LORCA                         </w:t>
      </w:r>
      <w:r w:rsidRPr="003F00E5">
        <w:rPr>
          <w:rFonts w:ascii="Arial" w:hAnsi="Arial" w:cs="Arial"/>
          <w:iCs/>
          <w:color w:val="auto"/>
          <w:sz w:val="22"/>
          <w:szCs w:val="22"/>
          <w:lang w:val="es-ES_tradnl"/>
        </w:rPr>
        <w:tab/>
        <w:t xml:space="preserve"> de </w:t>
      </w:r>
      <w:r w:rsidRPr="003F00E5">
        <w:rPr>
          <w:rFonts w:ascii="Arial" w:hAnsi="Arial" w:cs="Arial"/>
          <w:i/>
          <w:iCs/>
          <w:color w:val="auto"/>
          <w:sz w:val="22"/>
          <w:szCs w:val="22"/>
          <w:lang w:val="es-ES_tradnl"/>
        </w:rPr>
        <w:t>Romancero gitano</w:t>
      </w:r>
    </w:p>
    <w:p w:rsidR="00993C5E" w:rsidRPr="003F00E5" w:rsidRDefault="00993C5E" w:rsidP="00993C5E">
      <w:pPr>
        <w:rPr>
          <w:rFonts w:ascii="Arial" w:hAnsi="Arial" w:cs="Arial"/>
          <w:b/>
          <w:bCs/>
          <w:i/>
          <w:color w:val="auto"/>
          <w:sz w:val="22"/>
          <w:szCs w:val="22"/>
          <w:lang w:val="es-ES"/>
        </w:rPr>
      </w:pPr>
    </w:p>
    <w:p w:rsidR="00993C5E" w:rsidRPr="003F00E5" w:rsidRDefault="00494823"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t>Romance de la luna luna</w:t>
      </w:r>
      <w:r w:rsidR="00993C5E" w:rsidRPr="003F00E5">
        <w:rPr>
          <w:rFonts w:ascii="Arial" w:hAnsi="Arial" w:cs="Arial"/>
          <w:iCs/>
          <w:color w:val="auto"/>
          <w:sz w:val="22"/>
          <w:szCs w:val="22"/>
          <w:lang w:val="es-ES_tradnl"/>
        </w:rPr>
        <w:t xml:space="preserve">   (fotocopia)</w:t>
      </w:r>
    </w:p>
    <w:p w:rsidR="00993C5E" w:rsidRPr="003F00E5" w:rsidRDefault="00993C5E" w:rsidP="00993C5E">
      <w:pPr>
        <w:pStyle w:val="Elencoacolori-Colore11"/>
        <w:ind w:left="4320"/>
        <w:rPr>
          <w:rFonts w:ascii="Arial" w:hAnsi="Arial" w:cs="Arial"/>
          <w:b/>
          <w:iCs/>
          <w:color w:val="auto"/>
          <w:sz w:val="22"/>
          <w:szCs w:val="22"/>
          <w:lang w:val="es-ES_tradnl"/>
        </w:rPr>
      </w:pPr>
      <w:r w:rsidRPr="003F00E5">
        <w:rPr>
          <w:rFonts w:ascii="Arial" w:hAnsi="Arial" w:cs="Arial"/>
          <w:b/>
          <w:iCs/>
          <w:color w:val="auto"/>
          <w:sz w:val="22"/>
          <w:szCs w:val="22"/>
          <w:lang w:val="es-ES_tradnl"/>
        </w:rPr>
        <w:t> </w:t>
      </w:r>
    </w:p>
    <w:p w:rsidR="00993C5E" w:rsidRPr="003F00E5" w:rsidRDefault="00993C5E" w:rsidP="00993C5E">
      <w:pPr>
        <w:pStyle w:val="Elencoacolori-Colore11"/>
        <w:ind w:left="780"/>
        <w:rPr>
          <w:rFonts w:ascii="Arial" w:hAnsi="Arial" w:cs="Arial"/>
          <w:b/>
          <w:i/>
          <w:iCs/>
          <w:color w:val="auto"/>
          <w:sz w:val="22"/>
          <w:szCs w:val="22"/>
          <w:lang w:val="es-ES_tradnl"/>
        </w:rPr>
      </w:pPr>
    </w:p>
    <w:p w:rsidR="00993C5E" w:rsidRPr="003F00E5" w:rsidRDefault="00993C5E" w:rsidP="00993C5E">
      <w:pPr>
        <w:ind w:left="3540" w:firstLine="708"/>
        <w:rPr>
          <w:rFonts w:ascii="Arial" w:hAnsi="Arial" w:cs="Arial"/>
          <w:i/>
          <w:iCs/>
          <w:color w:val="auto"/>
          <w:sz w:val="22"/>
          <w:szCs w:val="22"/>
          <w:lang w:val="es-ES_tradnl"/>
        </w:rPr>
      </w:pPr>
      <w:r w:rsidRPr="003F00E5">
        <w:rPr>
          <w:rFonts w:ascii="Arial" w:hAnsi="Arial" w:cs="Arial"/>
          <w:iCs/>
          <w:color w:val="auto"/>
          <w:sz w:val="22"/>
          <w:szCs w:val="22"/>
          <w:lang w:val="es-ES_tradnl"/>
        </w:rPr>
        <w:tab/>
        <w:t xml:space="preserve">de </w:t>
      </w:r>
      <w:r w:rsidRPr="003F00E5">
        <w:rPr>
          <w:rFonts w:ascii="Arial" w:hAnsi="Arial" w:cs="Arial"/>
          <w:i/>
          <w:iCs/>
          <w:color w:val="auto"/>
          <w:sz w:val="22"/>
          <w:szCs w:val="22"/>
          <w:lang w:val="es-ES_tradnl"/>
        </w:rPr>
        <w:t>Poeta en Nueva York </w:t>
      </w:r>
    </w:p>
    <w:p w:rsidR="00993C5E" w:rsidRPr="003F00E5" w:rsidRDefault="00993C5E" w:rsidP="00993C5E">
      <w:pPr>
        <w:pStyle w:val="Elencoacolori-Colore11"/>
        <w:ind w:left="4248"/>
        <w:rPr>
          <w:rFonts w:ascii="Arial" w:hAnsi="Arial" w:cs="Arial"/>
          <w:b/>
          <w:iCs/>
          <w:color w:val="auto"/>
          <w:sz w:val="22"/>
          <w:szCs w:val="22"/>
          <w:lang w:val="es-ES_tradnl"/>
        </w:rPr>
      </w:pPr>
    </w:p>
    <w:p w:rsidR="00993C5E" w:rsidRPr="003F00E5" w:rsidRDefault="00993C5E" w:rsidP="00993C5E">
      <w:pPr>
        <w:pStyle w:val="Elencoacolori-Colore11"/>
        <w:ind w:left="4248"/>
        <w:rPr>
          <w:rFonts w:ascii="Arial" w:hAnsi="Arial" w:cs="Arial"/>
          <w:b/>
          <w:bCs/>
          <w:i/>
          <w:color w:val="auto"/>
          <w:sz w:val="22"/>
          <w:szCs w:val="22"/>
          <w:lang w:val="es-ES"/>
        </w:rPr>
      </w:pPr>
      <w:r w:rsidRPr="003F00E5">
        <w:rPr>
          <w:rFonts w:ascii="Arial" w:hAnsi="Arial" w:cs="Arial"/>
          <w:iCs/>
          <w:color w:val="auto"/>
          <w:sz w:val="22"/>
          <w:szCs w:val="22"/>
          <w:lang w:val="es-ES_tradnl"/>
        </w:rPr>
        <w:tab/>
        <w:t>La aurora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341</w:t>
      </w:r>
    </w:p>
    <w:p w:rsidR="00993C5E" w:rsidRPr="003F00E5" w:rsidRDefault="00993C5E" w:rsidP="00993C5E">
      <w:pPr>
        <w:pStyle w:val="Elencoacolori-Colore11"/>
        <w:ind w:left="4248"/>
        <w:rPr>
          <w:rFonts w:ascii="Arial" w:hAnsi="Arial" w:cs="Arial"/>
          <w:iCs/>
          <w:color w:val="auto"/>
          <w:sz w:val="22"/>
          <w:szCs w:val="22"/>
          <w:lang w:val="es-ES_tradnl"/>
        </w:rPr>
      </w:pPr>
    </w:p>
    <w:p w:rsidR="00993C5E" w:rsidRPr="003F00E5" w:rsidRDefault="00993C5E" w:rsidP="00993C5E">
      <w:pPr>
        <w:pStyle w:val="Elencoacolori-Colore11"/>
        <w:ind w:left="4248"/>
        <w:rPr>
          <w:rFonts w:ascii="Arial" w:hAnsi="Arial" w:cs="Arial"/>
          <w:iCs/>
          <w:color w:val="auto"/>
          <w:sz w:val="22"/>
          <w:szCs w:val="22"/>
          <w:lang w:val="es-ES_tradnl"/>
        </w:rPr>
      </w:pPr>
      <w:r w:rsidRPr="003F00E5">
        <w:rPr>
          <w:rFonts w:ascii="Arial" w:hAnsi="Arial" w:cs="Arial"/>
          <w:iCs/>
          <w:color w:val="auto"/>
          <w:sz w:val="22"/>
          <w:szCs w:val="22"/>
          <w:lang w:val="es-ES_tradnl"/>
        </w:rPr>
        <w:tab/>
        <w:t>La casa de Bernarda Alba (fotocopia)</w:t>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
          <w:iCs/>
          <w:color w:val="auto"/>
          <w:sz w:val="22"/>
          <w:szCs w:val="22"/>
          <w:lang w:val="es-ES_tradnl"/>
        </w:rPr>
      </w:pPr>
      <w:r w:rsidRPr="003F00E5">
        <w:rPr>
          <w:rFonts w:ascii="Arial" w:hAnsi="Arial" w:cs="Arial"/>
          <w:iCs/>
          <w:color w:val="auto"/>
          <w:sz w:val="22"/>
          <w:szCs w:val="22"/>
          <w:lang w:val="es-ES_tradnl"/>
        </w:rPr>
        <w:t>RAFAEL ALBERTI</w:t>
      </w:r>
      <w:r w:rsidRPr="003F00E5">
        <w:rPr>
          <w:rFonts w:ascii="Arial" w:hAnsi="Arial" w:cs="Arial"/>
          <w:iCs/>
          <w:color w:val="auto"/>
          <w:sz w:val="22"/>
          <w:szCs w:val="22"/>
          <w:lang w:val="es-ES_tradnl"/>
        </w:rPr>
        <w:tab/>
      </w:r>
      <w:r w:rsidRPr="003F00E5">
        <w:rPr>
          <w:rFonts w:ascii="Arial" w:hAnsi="Arial" w:cs="Arial"/>
          <w:b/>
          <w:i/>
          <w:iCs/>
          <w:color w:val="auto"/>
          <w:sz w:val="22"/>
          <w:szCs w:val="22"/>
          <w:lang w:val="es-ES_tradnl"/>
        </w:rPr>
        <w:tab/>
      </w:r>
      <w:r w:rsidRPr="003F00E5">
        <w:rPr>
          <w:rFonts w:ascii="Arial" w:hAnsi="Arial" w:cs="Arial"/>
          <w:b/>
          <w:i/>
          <w:iCs/>
          <w:color w:val="auto"/>
          <w:sz w:val="22"/>
          <w:szCs w:val="22"/>
          <w:lang w:val="es-ES_tradnl"/>
        </w:rPr>
        <w:tab/>
      </w:r>
      <w:r w:rsidRPr="003F00E5">
        <w:rPr>
          <w:rFonts w:ascii="Arial" w:hAnsi="Arial" w:cs="Arial"/>
          <w:iCs/>
          <w:color w:val="auto"/>
          <w:sz w:val="22"/>
          <w:szCs w:val="22"/>
          <w:lang w:val="es-ES_tradnl"/>
        </w:rPr>
        <w:t>de</w:t>
      </w:r>
      <w:r w:rsidRPr="003F00E5">
        <w:rPr>
          <w:rFonts w:ascii="Arial" w:hAnsi="Arial" w:cs="Arial"/>
          <w:i/>
          <w:iCs/>
          <w:color w:val="auto"/>
          <w:sz w:val="22"/>
          <w:szCs w:val="22"/>
          <w:lang w:val="es-ES_tradnl"/>
        </w:rPr>
        <w:t>Marinero en tierra</w:t>
      </w:r>
    </w:p>
    <w:p w:rsidR="00993C5E" w:rsidRPr="003F00E5" w:rsidRDefault="00993C5E" w:rsidP="00993C5E">
      <w:pPr>
        <w:rPr>
          <w:rFonts w:ascii="Arial" w:hAnsi="Arial" w:cs="Arial"/>
          <w:i/>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El Mar, la Mar(fotocopia)</w:t>
      </w:r>
      <w:r w:rsidRPr="003F00E5">
        <w:rPr>
          <w:rFonts w:ascii="Arial" w:hAnsi="Arial" w:cs="Arial"/>
          <w:iCs/>
          <w:color w:val="auto"/>
          <w:sz w:val="22"/>
          <w:szCs w:val="22"/>
          <w:lang w:val="es-ES_tradnl"/>
        </w:rPr>
        <w:tab/>
      </w:r>
    </w:p>
    <w:p w:rsidR="00993C5E" w:rsidRPr="003F00E5" w:rsidRDefault="00993C5E" w:rsidP="00993C5E">
      <w:pPr>
        <w:pStyle w:val="Elencoacolori-Colore11"/>
        <w:ind w:left="3612" w:firstLine="636"/>
        <w:rPr>
          <w:rFonts w:ascii="Arial" w:hAnsi="Arial" w:cs="Arial"/>
          <w:b/>
          <w:iCs/>
          <w:color w:val="auto"/>
          <w:sz w:val="22"/>
          <w:szCs w:val="22"/>
          <w:lang w:val="es-ES_tradnl"/>
        </w:rPr>
      </w:pPr>
    </w:p>
    <w:p w:rsidR="00993C5E" w:rsidRPr="003F00E5" w:rsidRDefault="00993C5E" w:rsidP="00993C5E">
      <w:pPr>
        <w:pStyle w:val="Elencoacolori-Colore11"/>
        <w:ind w:left="3612" w:firstLine="636"/>
        <w:rPr>
          <w:rFonts w:ascii="Arial" w:hAnsi="Arial" w:cs="Arial"/>
          <w:i/>
          <w:iCs/>
          <w:color w:val="auto"/>
          <w:sz w:val="22"/>
          <w:szCs w:val="22"/>
          <w:lang w:val="es-ES_tradnl"/>
        </w:rPr>
      </w:pP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de</w:t>
      </w:r>
      <w:r w:rsidRPr="003F00E5">
        <w:rPr>
          <w:rFonts w:ascii="Arial" w:hAnsi="Arial" w:cs="Arial"/>
          <w:i/>
          <w:iCs/>
          <w:color w:val="auto"/>
          <w:sz w:val="22"/>
          <w:szCs w:val="22"/>
          <w:lang w:val="es-ES_tradnl"/>
        </w:rPr>
        <w:t>De un momento a otro</w:t>
      </w:r>
    </w:p>
    <w:p w:rsidR="00993C5E" w:rsidRPr="003F00E5" w:rsidRDefault="00993C5E" w:rsidP="00993C5E">
      <w:pPr>
        <w:pStyle w:val="Elencoacolori-Colore11"/>
        <w:ind w:left="3612" w:firstLine="636"/>
        <w:rPr>
          <w:rFonts w:ascii="Arial" w:hAnsi="Arial" w:cs="Arial"/>
          <w:b/>
          <w:iCs/>
          <w:color w:val="auto"/>
          <w:sz w:val="22"/>
          <w:szCs w:val="22"/>
          <w:lang w:val="es-ES_tradnl"/>
        </w:rPr>
      </w:pPr>
    </w:p>
    <w:p w:rsidR="00993C5E" w:rsidRPr="003F00E5" w:rsidRDefault="00993C5E" w:rsidP="00993C5E">
      <w:pPr>
        <w:pStyle w:val="Elencoacolori-Colore11"/>
        <w:ind w:left="3612" w:firstLine="636"/>
        <w:rPr>
          <w:rFonts w:ascii="Arial" w:hAnsi="Arial" w:cs="Arial"/>
          <w:iCs/>
          <w:color w:val="auto"/>
          <w:sz w:val="22"/>
          <w:szCs w:val="22"/>
          <w:lang w:val="es-ES_tradnl"/>
        </w:rPr>
      </w:pPr>
      <w:r w:rsidRPr="003F00E5">
        <w:rPr>
          <w:rFonts w:ascii="Arial" w:hAnsi="Arial" w:cs="Arial"/>
          <w:iCs/>
          <w:color w:val="auto"/>
          <w:sz w:val="22"/>
          <w:szCs w:val="22"/>
          <w:lang w:val="es-ES_tradnl"/>
        </w:rPr>
        <w:tab/>
        <w:t>Nocturno</w:t>
      </w:r>
      <w:r w:rsidRPr="003F00E5">
        <w:rPr>
          <w:rFonts w:ascii="Arial" w:hAnsi="Arial" w:cs="Arial"/>
          <w:iCs/>
          <w:color w:val="auto"/>
          <w:sz w:val="22"/>
          <w:szCs w:val="22"/>
          <w:lang w:val="es-ES_tradnl"/>
        </w:rPr>
        <w:tab/>
        <w:t>(fotocopia)</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p>
    <w:p w:rsidR="00993C5E" w:rsidRPr="003F00E5" w:rsidRDefault="00993C5E" w:rsidP="00993C5E">
      <w:pPr>
        <w:rPr>
          <w:rFonts w:ascii="Arial" w:hAnsi="Arial" w:cs="Arial"/>
          <w:i/>
          <w:iCs/>
          <w:color w:val="auto"/>
          <w:sz w:val="22"/>
          <w:szCs w:val="22"/>
          <w:lang w:val="es-ES_tradnl"/>
        </w:rPr>
      </w:pPr>
      <w:r w:rsidRPr="003F00E5">
        <w:rPr>
          <w:rFonts w:ascii="Arial" w:hAnsi="Arial" w:cs="Arial"/>
          <w:iCs/>
          <w:color w:val="auto"/>
          <w:sz w:val="22"/>
          <w:szCs w:val="22"/>
          <w:lang w:val="es-ES_tradnl"/>
        </w:rPr>
        <w:t>PEDRO SALINAS</w:t>
      </w:r>
      <w:r w:rsidRPr="003F00E5">
        <w:rPr>
          <w:rFonts w:ascii="Arial" w:hAnsi="Arial" w:cs="Arial"/>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 xml:space="preserve">de  </w:t>
      </w:r>
      <w:r w:rsidRPr="003F00E5">
        <w:rPr>
          <w:rFonts w:ascii="Arial" w:hAnsi="Arial" w:cs="Arial"/>
          <w:i/>
          <w:iCs/>
          <w:color w:val="auto"/>
          <w:sz w:val="22"/>
          <w:szCs w:val="22"/>
          <w:lang w:val="es-ES_tradnl"/>
        </w:rPr>
        <w:t>La voz a ti debida</w:t>
      </w:r>
    </w:p>
    <w:p w:rsidR="00993C5E" w:rsidRPr="003F00E5" w:rsidRDefault="00993C5E" w:rsidP="00993C5E">
      <w:pPr>
        <w:rPr>
          <w:rFonts w:ascii="Arial" w:hAnsi="Arial" w:cs="Arial"/>
          <w:b/>
          <w:iCs/>
          <w:color w:val="auto"/>
          <w:sz w:val="22"/>
          <w:szCs w:val="22"/>
          <w:lang w:val="es-ES_tradnl"/>
        </w:rPr>
      </w:pPr>
      <w:r w:rsidRPr="003F00E5">
        <w:rPr>
          <w:rFonts w:ascii="Arial" w:hAnsi="Arial" w:cs="Arial"/>
          <w:b/>
          <w:i/>
          <w:iCs/>
          <w:color w:val="auto"/>
          <w:sz w:val="22"/>
          <w:szCs w:val="22"/>
          <w:lang w:val="es-ES_tradnl"/>
        </w:rPr>
        <w:tab/>
      </w:r>
    </w:p>
    <w:p w:rsidR="00993C5E" w:rsidRPr="003F00E5" w:rsidRDefault="00993C5E" w:rsidP="00993C5E">
      <w:pPr>
        <w:rPr>
          <w:rFonts w:ascii="Arial" w:hAnsi="Arial" w:cs="Arial"/>
          <w:iCs/>
          <w:color w:val="auto"/>
          <w:sz w:val="22"/>
          <w:szCs w:val="22"/>
          <w:lang w:val="es-ES_tradnl"/>
        </w:rPr>
      </w:pP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ab/>
        <w:t>La forma de querer tú</w:t>
      </w:r>
      <w:r w:rsidRPr="003F00E5">
        <w:rPr>
          <w:rFonts w:ascii="Arial" w:hAnsi="Arial" w:cs="Arial"/>
          <w:iCs/>
          <w:color w:val="auto"/>
          <w:sz w:val="22"/>
          <w:szCs w:val="22"/>
          <w:lang w:val="es-ES_tradnl"/>
        </w:rPr>
        <w:tab/>
        <w:t>(fotocopia)</w:t>
      </w:r>
      <w:r w:rsidRPr="003F00E5">
        <w:rPr>
          <w:rFonts w:ascii="Arial" w:hAnsi="Arial" w:cs="Arial"/>
          <w:iCs/>
          <w:color w:val="auto"/>
          <w:sz w:val="22"/>
          <w:szCs w:val="22"/>
          <w:lang w:val="es-ES_tradnl"/>
        </w:rPr>
        <w:tab/>
      </w:r>
    </w:p>
    <w:p w:rsidR="00993C5E" w:rsidRPr="003F00E5" w:rsidRDefault="00993C5E" w:rsidP="00993C5E">
      <w:pPr>
        <w:rPr>
          <w:rStyle w:val="a"/>
          <w:rFonts w:ascii="Arial" w:hAnsi="Arial" w:cs="Arial"/>
          <w:i/>
          <w:color w:val="auto"/>
          <w:sz w:val="22"/>
          <w:szCs w:val="22"/>
          <w:lang w:val="es-ES"/>
        </w:rPr>
      </w:pPr>
      <w:r w:rsidRPr="003F00E5">
        <w:rPr>
          <w:rFonts w:ascii="Arial" w:hAnsi="Arial" w:cs="Arial"/>
          <w:b/>
          <w:iCs/>
          <w:color w:val="auto"/>
          <w:sz w:val="22"/>
          <w:szCs w:val="22"/>
          <w:lang w:val="es-ES_tradnl"/>
        </w:rPr>
        <w:br/>
      </w:r>
      <w:r w:rsidRPr="003F00E5">
        <w:rPr>
          <w:rFonts w:ascii="Arial" w:hAnsi="Arial" w:cs="Arial"/>
          <w:b/>
          <w:iCs/>
          <w:color w:val="auto"/>
          <w:sz w:val="22"/>
          <w:szCs w:val="22"/>
          <w:lang w:val="es-ES_tradnl"/>
        </w:rPr>
        <w:br/>
      </w:r>
      <w:r w:rsidRPr="003F00E5">
        <w:rPr>
          <w:rFonts w:ascii="Arial" w:hAnsi="Arial" w:cs="Arial"/>
          <w:iCs/>
          <w:color w:val="auto"/>
          <w:sz w:val="22"/>
          <w:szCs w:val="22"/>
          <w:lang w:val="es-ES_tradnl"/>
        </w:rPr>
        <w:t>LUIS CERNUDA</w:t>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de</w:t>
      </w:r>
      <w:r w:rsidRPr="003F00E5">
        <w:rPr>
          <w:rStyle w:val="a"/>
          <w:rFonts w:ascii="Arial" w:hAnsi="Arial" w:cs="Arial"/>
          <w:i/>
          <w:color w:val="auto"/>
          <w:sz w:val="22"/>
          <w:szCs w:val="22"/>
          <w:lang w:val="es-ES"/>
        </w:rPr>
        <w:t>La Realidad y el Deseo</w:t>
      </w:r>
    </w:p>
    <w:p w:rsidR="00993C5E" w:rsidRPr="003F00E5" w:rsidRDefault="00993C5E" w:rsidP="00993C5E">
      <w:pPr>
        <w:rPr>
          <w:rFonts w:ascii="Arial" w:hAnsi="Arial" w:cs="Arial"/>
          <w:iCs/>
          <w:color w:val="auto"/>
          <w:sz w:val="22"/>
          <w:szCs w:val="22"/>
          <w:lang w:val="es-ES_tradnl"/>
        </w:rPr>
      </w:pPr>
    </w:p>
    <w:p w:rsidR="00993C5E" w:rsidRPr="003F00E5" w:rsidRDefault="00993C5E" w:rsidP="00494823">
      <w:pPr>
        <w:ind w:left="3402" w:firstLine="1134"/>
        <w:rPr>
          <w:rFonts w:ascii="Arial" w:hAnsi="Arial" w:cs="Arial"/>
          <w:iCs/>
          <w:color w:val="auto"/>
          <w:sz w:val="22"/>
          <w:szCs w:val="22"/>
          <w:lang w:val="es-ES_tradnl"/>
        </w:rPr>
      </w:pPr>
      <w:r w:rsidRPr="003F00E5">
        <w:rPr>
          <w:rFonts w:ascii="Arial" w:hAnsi="Arial" w:cs="Arial"/>
          <w:iCs/>
          <w:color w:val="auto"/>
          <w:sz w:val="22"/>
          <w:szCs w:val="22"/>
          <w:lang w:val="es-ES_tradnl"/>
        </w:rPr>
        <w:t>Contigo  (fotocopia)</w:t>
      </w:r>
      <w:r w:rsidRPr="003F00E5">
        <w:rPr>
          <w:rFonts w:ascii="Arial" w:hAnsi="Arial" w:cs="Arial"/>
          <w:iCs/>
          <w:color w:val="auto"/>
          <w:sz w:val="22"/>
          <w:szCs w:val="22"/>
          <w:lang w:val="es-ES_tradnl"/>
        </w:rPr>
        <w:tab/>
      </w:r>
    </w:p>
    <w:p w:rsidR="00993C5E" w:rsidRPr="003F00E5" w:rsidRDefault="00993C5E" w:rsidP="00993C5E">
      <w:pPr>
        <w:ind w:firstLine="708"/>
        <w:rPr>
          <w:rFonts w:ascii="Arial" w:hAnsi="Arial" w:cs="Arial"/>
          <w:i/>
          <w:iCs/>
          <w:color w:val="auto"/>
          <w:sz w:val="22"/>
          <w:szCs w:val="22"/>
          <w:lang w:val="es-ES"/>
        </w:rPr>
      </w:pPr>
      <w:r w:rsidRPr="003F00E5">
        <w:rPr>
          <w:rFonts w:ascii="Arial" w:hAnsi="Arial" w:cs="Arial"/>
          <w:b/>
          <w:iCs/>
          <w:color w:val="auto"/>
          <w:sz w:val="22"/>
          <w:szCs w:val="22"/>
          <w:lang w:val="es-ES_tradnl"/>
        </w:rPr>
        <w:br/>
      </w:r>
      <w:r w:rsidRPr="003F00E5">
        <w:rPr>
          <w:rFonts w:ascii="Arial" w:hAnsi="Arial" w:cs="Arial"/>
          <w:b/>
          <w:iCs/>
          <w:color w:val="auto"/>
          <w:sz w:val="22"/>
          <w:szCs w:val="22"/>
          <w:lang w:val="es-ES_tradnl"/>
        </w:rPr>
        <w:br/>
      </w:r>
      <w:r w:rsidRPr="003F00E5">
        <w:rPr>
          <w:rFonts w:ascii="Arial" w:hAnsi="Arial" w:cs="Arial"/>
          <w:iCs/>
          <w:color w:val="auto"/>
          <w:sz w:val="22"/>
          <w:szCs w:val="22"/>
          <w:lang w:val="es-ES_tradnl"/>
        </w:rPr>
        <w:t>GERARDO DIEGO</w:t>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de</w:t>
      </w:r>
      <w:r w:rsidRPr="003F00E5">
        <w:rPr>
          <w:rFonts w:ascii="Arial" w:hAnsi="Arial" w:cs="Arial"/>
          <w:i/>
          <w:iCs/>
          <w:color w:val="auto"/>
          <w:sz w:val="22"/>
          <w:szCs w:val="22"/>
          <w:lang w:val="es-ES"/>
        </w:rPr>
        <w:t>Versos humanos</w:t>
      </w:r>
    </w:p>
    <w:p w:rsidR="00993C5E" w:rsidRPr="003F00E5" w:rsidRDefault="00993C5E" w:rsidP="00993C5E">
      <w:pPr>
        <w:ind w:firstLine="708"/>
        <w:rPr>
          <w:rFonts w:ascii="Arial" w:hAnsi="Arial" w:cs="Arial"/>
          <w:b/>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t>El ciprés de Silos   (fotocopia)</w:t>
      </w: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r w:rsidRPr="003F00E5">
        <w:rPr>
          <w:rFonts w:ascii="Arial" w:hAnsi="Arial" w:cs="Arial"/>
          <w:iCs/>
          <w:color w:val="auto"/>
          <w:sz w:val="22"/>
          <w:szCs w:val="22"/>
          <w:lang w:val="es-ES_tradnl"/>
        </w:rPr>
        <w:t>CONCHA MÉNDEZ</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 xml:space="preserve">de </w:t>
      </w:r>
      <w:r w:rsidRPr="003F00E5">
        <w:rPr>
          <w:rFonts w:ascii="Arial" w:hAnsi="Arial" w:cs="Arial"/>
          <w:i/>
          <w:iCs/>
          <w:color w:val="auto"/>
          <w:sz w:val="22"/>
          <w:szCs w:val="22"/>
          <w:lang w:val="es-ES_tradnl"/>
        </w:rPr>
        <w:t>Nino y sombra</w:t>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00494823" w:rsidRPr="003F00E5">
        <w:rPr>
          <w:rFonts w:ascii="Arial" w:hAnsi="Arial" w:cs="Arial"/>
          <w:iCs/>
          <w:color w:val="auto"/>
          <w:sz w:val="22"/>
          <w:szCs w:val="22"/>
          <w:lang w:val="es-ES_tradnl"/>
        </w:rPr>
        <w:tab/>
      </w:r>
      <w:r w:rsidR="00494823"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Contigo    (fotocopia)</w:t>
      </w:r>
      <w:r w:rsidRPr="003F00E5">
        <w:rPr>
          <w:rFonts w:ascii="Arial" w:hAnsi="Arial" w:cs="Arial"/>
          <w:iCs/>
          <w:color w:val="auto"/>
          <w:sz w:val="22"/>
          <w:szCs w:val="22"/>
          <w:lang w:val="es-ES_tradnl"/>
        </w:rPr>
        <w:tab/>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
          <w:iCs/>
          <w:color w:val="auto"/>
          <w:sz w:val="22"/>
          <w:szCs w:val="22"/>
          <w:lang w:val="es-ES_tradnl"/>
        </w:rPr>
      </w:pPr>
      <w:r w:rsidRPr="003F00E5">
        <w:rPr>
          <w:rFonts w:ascii="Arial" w:hAnsi="Arial" w:cs="Arial"/>
          <w:b/>
          <w:iCs/>
          <w:color w:val="auto"/>
          <w:sz w:val="22"/>
          <w:szCs w:val="22"/>
          <w:lang w:val="es-ES_tradnl"/>
        </w:rPr>
        <w:br/>
      </w:r>
      <w:r w:rsidRPr="003F00E5">
        <w:rPr>
          <w:rFonts w:ascii="Arial" w:hAnsi="Arial" w:cs="Arial"/>
          <w:iCs/>
          <w:color w:val="auto"/>
          <w:sz w:val="22"/>
          <w:szCs w:val="22"/>
          <w:lang w:val="es-ES_tradnl"/>
        </w:rPr>
        <w:t>MANUEL ALTOLAGUIRRE</w:t>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 xml:space="preserve">de </w:t>
      </w:r>
      <w:r w:rsidRPr="003F00E5">
        <w:rPr>
          <w:rFonts w:ascii="Arial" w:hAnsi="Arial" w:cs="Arial"/>
          <w:i/>
          <w:iCs/>
          <w:color w:val="auto"/>
          <w:sz w:val="22"/>
          <w:szCs w:val="22"/>
          <w:lang w:val="es-ES_tradnl"/>
        </w:rPr>
        <w:t>Las islas invitadas</w:t>
      </w:r>
    </w:p>
    <w:p w:rsidR="00993C5E" w:rsidRPr="003F00E5" w:rsidRDefault="00993C5E" w:rsidP="00993C5E">
      <w:pPr>
        <w:rPr>
          <w:rFonts w:ascii="Arial" w:hAnsi="Arial" w:cs="Arial"/>
          <w:i/>
          <w:iCs/>
          <w:color w:val="auto"/>
          <w:sz w:val="22"/>
          <w:szCs w:val="22"/>
          <w:lang w:val="es-ES_tradnl"/>
        </w:rPr>
      </w:pPr>
    </w:p>
    <w:p w:rsidR="00993C5E" w:rsidRPr="003F00E5" w:rsidRDefault="00993C5E" w:rsidP="00993C5E">
      <w:pPr>
        <w:ind w:left="4248"/>
        <w:rPr>
          <w:rFonts w:ascii="Arial" w:hAnsi="Arial" w:cs="Arial"/>
          <w:iCs/>
          <w:color w:val="auto"/>
          <w:sz w:val="22"/>
          <w:szCs w:val="22"/>
          <w:lang w:val="es-ES_tradnl"/>
        </w:rPr>
      </w:pPr>
      <w:r w:rsidRPr="003F00E5">
        <w:rPr>
          <w:rFonts w:ascii="Arial" w:hAnsi="Arial" w:cs="Arial"/>
          <w:iCs/>
          <w:color w:val="auto"/>
          <w:sz w:val="22"/>
          <w:szCs w:val="22"/>
          <w:lang w:val="es-ES_tradnl"/>
        </w:rPr>
        <w:tab/>
        <w:t>Playa   (fotocopia)</w:t>
      </w:r>
      <w:r w:rsidRPr="003F00E5">
        <w:rPr>
          <w:rFonts w:ascii="Arial" w:hAnsi="Arial" w:cs="Arial"/>
          <w:iCs/>
          <w:color w:val="auto"/>
          <w:sz w:val="22"/>
          <w:szCs w:val="22"/>
          <w:lang w:val="es-ES_tradnl"/>
        </w:rPr>
        <w:tab/>
      </w: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b/>
          <w:iCs/>
          <w:color w:val="auto"/>
          <w:sz w:val="22"/>
          <w:szCs w:val="22"/>
          <w:lang w:val="es-ES_tradnl"/>
        </w:rPr>
        <w:t>LA POSTMODERNIDAD</w:t>
      </w: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iCs/>
          <w:color w:val="auto"/>
          <w:sz w:val="22"/>
          <w:szCs w:val="22"/>
          <w:lang w:val="es-ES_tradnl"/>
        </w:rPr>
        <w:t>CAMILO JOSÉ CELA</w:t>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b/>
          <w:iCs/>
          <w:color w:val="auto"/>
          <w:sz w:val="22"/>
          <w:szCs w:val="22"/>
          <w:lang w:val="es-ES_tradnl"/>
        </w:rPr>
        <w:tab/>
      </w:r>
      <w:r w:rsidRPr="003F00E5">
        <w:rPr>
          <w:rFonts w:ascii="Arial" w:hAnsi="Arial" w:cs="Arial"/>
          <w:iCs/>
          <w:color w:val="auto"/>
          <w:sz w:val="22"/>
          <w:szCs w:val="22"/>
          <w:lang w:val="es-ES_tradnl"/>
        </w:rPr>
        <w:t>de</w:t>
      </w:r>
      <w:r w:rsidRPr="003F00E5">
        <w:rPr>
          <w:rFonts w:ascii="Arial" w:hAnsi="Arial" w:cs="Arial"/>
          <w:i/>
          <w:iCs/>
          <w:color w:val="auto"/>
          <w:sz w:val="22"/>
          <w:szCs w:val="22"/>
          <w:lang w:val="es-ES_tradnl"/>
        </w:rPr>
        <w:t>La familia de Pascual Duarte</w:t>
      </w:r>
      <w:r w:rsidRPr="003F00E5">
        <w:rPr>
          <w:rFonts w:ascii="Arial" w:hAnsi="Arial" w:cs="Arial"/>
          <w:b/>
          <w:iCs/>
          <w:color w:val="auto"/>
          <w:sz w:val="22"/>
          <w:szCs w:val="22"/>
          <w:lang w:val="es-ES_tradnl"/>
        </w:rPr>
        <w:t> </w:t>
      </w: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r w:rsidRPr="003F00E5">
        <w:rPr>
          <w:rFonts w:ascii="Arial" w:hAnsi="Arial" w:cs="Arial"/>
          <w:iCs/>
          <w:color w:val="auto"/>
          <w:sz w:val="22"/>
          <w:szCs w:val="22"/>
          <w:lang w:val="es-ES_tradnl"/>
        </w:rPr>
        <w:tab/>
        <w:t>La Chispa </w:t>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r>
      <w:r w:rsidRPr="003F00E5">
        <w:rPr>
          <w:rFonts w:ascii="Arial" w:hAnsi="Arial" w:cs="Arial"/>
          <w:iCs/>
          <w:color w:val="auto"/>
          <w:sz w:val="22"/>
          <w:szCs w:val="22"/>
          <w:lang w:val="es-ES_tradnl"/>
        </w:rPr>
        <w:tab/>
        <w:t>412</w:t>
      </w: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i/>
          <w:color w:val="auto"/>
          <w:sz w:val="22"/>
          <w:szCs w:val="22"/>
          <w:lang w:val="es-ES"/>
        </w:rPr>
      </w:pPr>
    </w:p>
    <w:p w:rsidR="00993C5E" w:rsidRPr="003F00E5" w:rsidRDefault="00993C5E" w:rsidP="00993C5E">
      <w:pPr>
        <w:rPr>
          <w:rFonts w:ascii="Arial" w:hAnsi="Arial" w:cs="Arial"/>
          <w:b/>
          <w:iCs/>
          <w:color w:val="auto"/>
          <w:sz w:val="22"/>
          <w:szCs w:val="22"/>
          <w:lang w:val="es-ES_tradnl"/>
        </w:rPr>
      </w:pPr>
    </w:p>
    <w:p w:rsidR="00993C5E" w:rsidRPr="003F00E5" w:rsidRDefault="00993C5E" w:rsidP="00993C5E">
      <w:pPr>
        <w:rPr>
          <w:rFonts w:ascii="Arial" w:hAnsi="Arial" w:cs="Arial"/>
          <w:b/>
          <w:iCs/>
          <w:color w:val="auto"/>
          <w:sz w:val="22"/>
          <w:szCs w:val="22"/>
          <w:lang w:val="es-ES_tradnl"/>
        </w:rPr>
      </w:pPr>
      <w:r w:rsidRPr="003F00E5">
        <w:rPr>
          <w:rFonts w:ascii="Arial" w:hAnsi="Arial" w:cs="Arial"/>
          <w:b/>
          <w:iCs/>
          <w:color w:val="auto"/>
          <w:sz w:val="22"/>
          <w:szCs w:val="22"/>
          <w:lang w:val="es-ES_tradnl"/>
        </w:rPr>
        <w:t>LITERATURA HISPANO-AMERICANA</w:t>
      </w:r>
    </w:p>
    <w:p w:rsidR="00993C5E" w:rsidRPr="003F00E5" w:rsidRDefault="00993C5E" w:rsidP="00993C5E">
      <w:pPr>
        <w:rPr>
          <w:rFonts w:ascii="Arial" w:hAnsi="Arial" w:cs="Arial"/>
          <w:b/>
          <w:iCs/>
          <w:color w:val="auto"/>
          <w:sz w:val="22"/>
          <w:szCs w:val="22"/>
          <w:lang w:val="es-ES_tradnl"/>
        </w:rPr>
      </w:pPr>
      <w:r w:rsidRPr="003F00E5">
        <w:rPr>
          <w:rFonts w:ascii="Arial" w:hAnsi="Arial" w:cs="Arial"/>
          <w:b/>
          <w:iCs/>
          <w:color w:val="auto"/>
          <w:sz w:val="22"/>
          <w:szCs w:val="22"/>
          <w:lang w:val="es-ES_tradnl"/>
        </w:rPr>
        <w:t>-El SIGLO XX</w:t>
      </w:r>
    </w:p>
    <w:p w:rsidR="00993C5E" w:rsidRPr="003F00E5" w:rsidRDefault="00993C5E" w:rsidP="00993C5E">
      <w:pPr>
        <w:rPr>
          <w:rFonts w:ascii="Arial" w:hAnsi="Arial" w:cs="Arial"/>
          <w:b/>
          <w:iCs/>
          <w:color w:val="auto"/>
          <w:sz w:val="22"/>
          <w:szCs w:val="22"/>
          <w:lang w:val="es-ES_tradnl"/>
        </w:rPr>
      </w:pPr>
    </w:p>
    <w:p w:rsidR="00993C5E" w:rsidRPr="003F00E5" w:rsidRDefault="00993C5E" w:rsidP="00494823">
      <w:pPr>
        <w:rPr>
          <w:rFonts w:ascii="Arial" w:hAnsi="Arial" w:cs="Arial"/>
          <w:iCs/>
          <w:color w:val="auto"/>
          <w:sz w:val="22"/>
          <w:szCs w:val="22"/>
          <w:lang w:val="es-ES_tradnl"/>
        </w:rPr>
      </w:pPr>
    </w:p>
    <w:p w:rsidR="00993C5E" w:rsidRPr="003F00E5" w:rsidRDefault="00993C5E" w:rsidP="00993C5E">
      <w:pPr>
        <w:ind w:left="3540" w:firstLine="708"/>
        <w:rPr>
          <w:rFonts w:ascii="Arial" w:hAnsi="Arial" w:cs="Arial"/>
          <w:iCs/>
          <w:color w:val="auto"/>
          <w:sz w:val="22"/>
          <w:szCs w:val="22"/>
          <w:lang w:val="es-ES_tradnl"/>
        </w:rPr>
      </w:pPr>
    </w:p>
    <w:p w:rsidR="00993C5E" w:rsidRPr="003F00E5" w:rsidRDefault="00993C5E" w:rsidP="00993C5E">
      <w:pPr>
        <w:rPr>
          <w:rFonts w:ascii="Arial" w:hAnsi="Arial" w:cs="Arial"/>
          <w:i/>
          <w:color w:val="auto"/>
          <w:sz w:val="22"/>
          <w:szCs w:val="22"/>
          <w:lang w:val="es-ES_tradnl"/>
        </w:rPr>
      </w:pPr>
      <w:r w:rsidRPr="003F00E5">
        <w:rPr>
          <w:rFonts w:ascii="Arial" w:hAnsi="Arial" w:cs="Arial"/>
          <w:color w:val="auto"/>
          <w:sz w:val="22"/>
          <w:szCs w:val="22"/>
          <w:lang w:val="es-ES_tradnl"/>
        </w:rPr>
        <w:t>PABLO NERUDA</w:t>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t xml:space="preserve">de </w:t>
      </w:r>
      <w:r w:rsidRPr="003F00E5">
        <w:rPr>
          <w:rFonts w:ascii="Arial" w:hAnsi="Arial" w:cs="Arial"/>
          <w:i/>
          <w:color w:val="auto"/>
          <w:sz w:val="22"/>
          <w:szCs w:val="22"/>
          <w:lang w:val="es-ES_tradnl"/>
        </w:rPr>
        <w:t>Residencia en la tierra</w:t>
      </w:r>
    </w:p>
    <w:p w:rsidR="00993C5E" w:rsidRPr="003F00E5" w:rsidRDefault="00993C5E" w:rsidP="00993C5E">
      <w:pPr>
        <w:rPr>
          <w:rFonts w:ascii="Arial" w:hAnsi="Arial" w:cs="Arial"/>
          <w:i/>
          <w:color w:val="auto"/>
          <w:sz w:val="22"/>
          <w:szCs w:val="22"/>
          <w:lang w:val="es-ES_tradnl"/>
        </w:rPr>
      </w:pPr>
    </w:p>
    <w:p w:rsidR="00993C5E" w:rsidRPr="003F00E5" w:rsidRDefault="00993C5E" w:rsidP="00993C5E">
      <w:pPr>
        <w:rPr>
          <w:rFonts w:ascii="Arial" w:hAnsi="Arial" w:cs="Arial"/>
          <w:color w:val="auto"/>
          <w:sz w:val="22"/>
          <w:szCs w:val="22"/>
        </w:rPr>
      </w:pP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rPr>
        <w:t>Walking around</w:t>
      </w:r>
      <w:r w:rsidRPr="003F00E5">
        <w:rPr>
          <w:rFonts w:ascii="Arial" w:hAnsi="Arial" w:cs="Arial"/>
          <w:color w:val="auto"/>
          <w:sz w:val="22"/>
          <w:szCs w:val="22"/>
        </w:rPr>
        <w:tab/>
      </w:r>
      <w:r w:rsidRPr="003F00E5">
        <w:rPr>
          <w:rFonts w:ascii="Arial" w:hAnsi="Arial" w:cs="Arial"/>
          <w:color w:val="auto"/>
          <w:sz w:val="22"/>
          <w:szCs w:val="22"/>
        </w:rPr>
        <w:tab/>
      </w:r>
      <w:r w:rsidRPr="003F00E5">
        <w:rPr>
          <w:rFonts w:ascii="Arial" w:hAnsi="Arial" w:cs="Arial"/>
          <w:color w:val="auto"/>
          <w:sz w:val="22"/>
          <w:szCs w:val="22"/>
        </w:rPr>
        <w:tab/>
        <w:t>470</w:t>
      </w:r>
    </w:p>
    <w:p w:rsidR="00993C5E" w:rsidRPr="003F00E5" w:rsidRDefault="00993C5E" w:rsidP="00993C5E">
      <w:pPr>
        <w:rPr>
          <w:rFonts w:ascii="Arial" w:hAnsi="Arial" w:cs="Arial"/>
          <w:color w:val="auto"/>
          <w:sz w:val="22"/>
          <w:szCs w:val="22"/>
        </w:rPr>
      </w:pPr>
    </w:p>
    <w:p w:rsidR="00993C5E" w:rsidRPr="003F00E5" w:rsidRDefault="00993C5E" w:rsidP="00993C5E">
      <w:pPr>
        <w:rPr>
          <w:rFonts w:ascii="Arial" w:hAnsi="Arial" w:cs="Arial"/>
          <w:color w:val="auto"/>
          <w:sz w:val="22"/>
          <w:szCs w:val="22"/>
        </w:rPr>
      </w:pPr>
    </w:p>
    <w:p w:rsidR="00993C5E" w:rsidRPr="003F00E5" w:rsidRDefault="00993C5E" w:rsidP="00993C5E">
      <w:pPr>
        <w:rPr>
          <w:rFonts w:ascii="Arial" w:hAnsi="Arial" w:cs="Arial"/>
          <w:color w:val="auto"/>
          <w:sz w:val="22"/>
          <w:szCs w:val="22"/>
        </w:rPr>
      </w:pPr>
      <w:r w:rsidRPr="003F00E5">
        <w:rPr>
          <w:rFonts w:ascii="Arial" w:hAnsi="Arial" w:cs="Arial"/>
          <w:color w:val="auto"/>
          <w:sz w:val="22"/>
          <w:szCs w:val="22"/>
        </w:rPr>
        <w:t>JORGE LUIS BORGE</w:t>
      </w:r>
      <w:r w:rsidR="002923CA" w:rsidRPr="003F00E5">
        <w:rPr>
          <w:rFonts w:ascii="Arial" w:hAnsi="Arial" w:cs="Arial"/>
          <w:color w:val="auto"/>
          <w:sz w:val="22"/>
          <w:szCs w:val="22"/>
        </w:rPr>
        <w:t>S</w:t>
      </w:r>
      <w:r w:rsidRPr="003F00E5">
        <w:rPr>
          <w:rFonts w:ascii="Arial" w:hAnsi="Arial" w:cs="Arial"/>
          <w:b/>
          <w:color w:val="auto"/>
          <w:sz w:val="22"/>
          <w:szCs w:val="22"/>
        </w:rPr>
        <w:tab/>
      </w:r>
      <w:r w:rsidRPr="003F00E5">
        <w:rPr>
          <w:rFonts w:ascii="Arial" w:hAnsi="Arial" w:cs="Arial"/>
          <w:b/>
          <w:color w:val="auto"/>
          <w:sz w:val="22"/>
          <w:szCs w:val="22"/>
        </w:rPr>
        <w:tab/>
      </w:r>
      <w:r w:rsidRPr="003F00E5">
        <w:rPr>
          <w:rFonts w:ascii="Arial" w:hAnsi="Arial" w:cs="Arial"/>
          <w:color w:val="auto"/>
          <w:sz w:val="22"/>
          <w:szCs w:val="22"/>
        </w:rPr>
        <w:t xml:space="preserve">El </w:t>
      </w:r>
      <w:proofErr w:type="spellStart"/>
      <w:r w:rsidRPr="003F00E5">
        <w:rPr>
          <w:rFonts w:ascii="Arial" w:hAnsi="Arial" w:cs="Arial"/>
          <w:color w:val="auto"/>
          <w:sz w:val="22"/>
          <w:szCs w:val="22"/>
        </w:rPr>
        <w:t>sueño</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fotocopia</w:t>
      </w:r>
      <w:proofErr w:type="spellEnd"/>
      <w:r w:rsidRPr="003F00E5">
        <w:rPr>
          <w:rFonts w:ascii="Arial" w:hAnsi="Arial" w:cs="Arial"/>
          <w:color w:val="auto"/>
          <w:sz w:val="22"/>
          <w:szCs w:val="22"/>
        </w:rPr>
        <w:t>)</w:t>
      </w:r>
    </w:p>
    <w:p w:rsidR="00993C5E" w:rsidRPr="003F00E5" w:rsidRDefault="00993C5E" w:rsidP="00993C5E">
      <w:pPr>
        <w:rPr>
          <w:rFonts w:ascii="Arial" w:hAnsi="Arial" w:cs="Arial"/>
          <w:color w:val="auto"/>
          <w:sz w:val="22"/>
          <w:szCs w:val="22"/>
        </w:rPr>
      </w:pPr>
    </w:p>
    <w:p w:rsidR="00993C5E" w:rsidRPr="003F00E5" w:rsidRDefault="00993C5E" w:rsidP="00993C5E">
      <w:pPr>
        <w:rPr>
          <w:rFonts w:ascii="Arial" w:hAnsi="Arial" w:cs="Arial"/>
          <w:color w:val="auto"/>
          <w:sz w:val="22"/>
          <w:szCs w:val="22"/>
        </w:rPr>
      </w:pPr>
    </w:p>
    <w:p w:rsidR="00993C5E" w:rsidRPr="003F00E5" w:rsidRDefault="00993C5E" w:rsidP="00993C5E">
      <w:pPr>
        <w:rPr>
          <w:rFonts w:ascii="Arial" w:hAnsi="Arial" w:cs="Arial"/>
          <w:color w:val="auto"/>
          <w:sz w:val="22"/>
          <w:szCs w:val="22"/>
          <w:lang w:val="es-ES_tradnl"/>
        </w:rPr>
      </w:pPr>
      <w:r w:rsidRPr="003F00E5">
        <w:rPr>
          <w:rFonts w:ascii="Arial" w:hAnsi="Arial" w:cs="Arial"/>
          <w:color w:val="auto"/>
          <w:sz w:val="22"/>
          <w:szCs w:val="22"/>
          <w:lang w:val="es-ES_tradnl"/>
        </w:rPr>
        <w:t>GABRIEL GARCIA MARQUEZ</w:t>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i/>
          <w:color w:val="auto"/>
          <w:sz w:val="22"/>
          <w:szCs w:val="22"/>
          <w:lang w:val="es-ES_tradnl"/>
        </w:rPr>
        <w:t xml:space="preserve">Cronaca de una muerte anunciada </w:t>
      </w:r>
      <w:r w:rsidRPr="003F00E5">
        <w:rPr>
          <w:rFonts w:ascii="Arial" w:hAnsi="Arial" w:cs="Arial"/>
          <w:color w:val="auto"/>
          <w:sz w:val="22"/>
          <w:szCs w:val="22"/>
          <w:lang w:val="es-ES_tradnl"/>
        </w:rPr>
        <w:t>(fotocopia)</w:t>
      </w:r>
      <w:r w:rsidRPr="003F00E5">
        <w:rPr>
          <w:rFonts w:ascii="Arial" w:hAnsi="Arial" w:cs="Arial"/>
          <w:i/>
          <w:color w:val="auto"/>
          <w:sz w:val="22"/>
          <w:szCs w:val="22"/>
          <w:lang w:val="es-ES_tradnl"/>
        </w:rPr>
        <w:tab/>
      </w:r>
    </w:p>
    <w:p w:rsidR="00993C5E" w:rsidRPr="003F00E5" w:rsidRDefault="00993C5E" w:rsidP="00993C5E">
      <w:pPr>
        <w:rPr>
          <w:rFonts w:ascii="Arial" w:hAnsi="Arial" w:cs="Arial"/>
          <w:b/>
          <w:color w:val="auto"/>
          <w:sz w:val="22"/>
          <w:szCs w:val="22"/>
          <w:lang w:val="es-ES_tradnl"/>
        </w:rPr>
      </w:pPr>
    </w:p>
    <w:p w:rsidR="00993C5E" w:rsidRPr="003F00E5" w:rsidRDefault="00993C5E" w:rsidP="00993C5E">
      <w:pPr>
        <w:rPr>
          <w:rFonts w:ascii="Arial" w:hAnsi="Arial" w:cs="Arial"/>
          <w:b/>
          <w:color w:val="auto"/>
          <w:sz w:val="22"/>
          <w:szCs w:val="22"/>
          <w:lang w:val="es-ES_tradnl"/>
        </w:rPr>
      </w:pPr>
    </w:p>
    <w:p w:rsidR="00494823" w:rsidRPr="003F00E5" w:rsidRDefault="00494823" w:rsidP="00494823">
      <w:pPr>
        <w:rPr>
          <w:rFonts w:ascii="Arial" w:hAnsi="Arial" w:cs="Arial"/>
          <w:color w:val="auto"/>
          <w:sz w:val="22"/>
          <w:szCs w:val="22"/>
          <w:u w:val="single"/>
          <w:lang w:val="es-ES_tradnl"/>
        </w:rPr>
      </w:pPr>
    </w:p>
    <w:p w:rsidR="00993C5E" w:rsidRPr="003F00E5" w:rsidRDefault="00494823" w:rsidP="00494823">
      <w:pPr>
        <w:rPr>
          <w:rFonts w:ascii="Arial" w:hAnsi="Arial" w:cs="Arial"/>
          <w:b/>
          <w:color w:val="auto"/>
          <w:sz w:val="22"/>
          <w:szCs w:val="22"/>
          <w:lang w:val="es-ES_tradnl"/>
        </w:rPr>
      </w:pPr>
      <w:r w:rsidRPr="003F00E5">
        <w:rPr>
          <w:rFonts w:ascii="Arial" w:hAnsi="Arial" w:cs="Arial"/>
          <w:color w:val="auto"/>
          <w:sz w:val="22"/>
          <w:szCs w:val="22"/>
          <w:lang w:val="es-ES_tradnl"/>
        </w:rPr>
        <w:t>JULIO CORTAZAR</w:t>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t>La casa tomada (fotocopia)</w:t>
      </w:r>
    </w:p>
    <w:p w:rsidR="00993C5E" w:rsidRPr="003F00E5" w:rsidRDefault="00993C5E" w:rsidP="00993C5E">
      <w:pPr>
        <w:rPr>
          <w:rFonts w:ascii="Arial" w:hAnsi="Arial" w:cs="Arial"/>
          <w:b/>
          <w:color w:val="auto"/>
          <w:sz w:val="22"/>
          <w:szCs w:val="22"/>
          <w:lang w:val="es-ES_tradnl"/>
        </w:rPr>
      </w:pPr>
    </w:p>
    <w:p w:rsidR="00993C5E" w:rsidRPr="003F00E5" w:rsidRDefault="00993C5E" w:rsidP="00993C5E">
      <w:pPr>
        <w:rPr>
          <w:rFonts w:ascii="Arial" w:hAnsi="Arial" w:cs="Arial"/>
          <w:b/>
          <w:color w:val="auto"/>
          <w:sz w:val="22"/>
          <w:szCs w:val="22"/>
          <w:lang w:val="es-ES"/>
        </w:rPr>
      </w:pPr>
    </w:p>
    <w:p w:rsidR="00993C5E" w:rsidRPr="003F00E5" w:rsidRDefault="00993C5E" w:rsidP="00993C5E">
      <w:pPr>
        <w:rPr>
          <w:rFonts w:ascii="Arial" w:hAnsi="Arial" w:cs="Arial"/>
          <w:b/>
          <w:color w:val="auto"/>
          <w:sz w:val="22"/>
          <w:szCs w:val="22"/>
          <w:lang w:val="es-ES"/>
        </w:rPr>
      </w:pPr>
    </w:p>
    <w:p w:rsidR="00F80B66" w:rsidRPr="003F00E5" w:rsidRDefault="00F80B66" w:rsidP="00993C5E">
      <w:pPr>
        <w:rPr>
          <w:rFonts w:ascii="Arial" w:hAnsi="Arial" w:cs="Arial"/>
          <w:b/>
          <w:color w:val="auto"/>
          <w:sz w:val="22"/>
          <w:szCs w:val="22"/>
          <w:lang w:val="es-ES"/>
        </w:rPr>
      </w:pPr>
    </w:p>
    <w:p w:rsidR="00993C5E" w:rsidRPr="003F00E5" w:rsidRDefault="00993C5E" w:rsidP="00993C5E">
      <w:pPr>
        <w:rPr>
          <w:rFonts w:ascii="Arial" w:hAnsi="Arial" w:cs="Arial"/>
          <w:i/>
          <w:color w:val="auto"/>
          <w:sz w:val="22"/>
          <w:szCs w:val="22"/>
          <w:lang w:val="es-ES_tradnl"/>
        </w:rPr>
      </w:pPr>
      <w:r w:rsidRPr="003F00E5">
        <w:rPr>
          <w:rFonts w:ascii="Arial" w:hAnsi="Arial" w:cs="Arial"/>
          <w:color w:val="auto"/>
          <w:sz w:val="22"/>
          <w:szCs w:val="22"/>
          <w:lang w:val="es-ES_tradnl"/>
        </w:rPr>
        <w:t>OCTAVIO PAZ</w:t>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t xml:space="preserve">de </w:t>
      </w:r>
      <w:r w:rsidRPr="003F00E5">
        <w:rPr>
          <w:rFonts w:ascii="Arial" w:hAnsi="Arial" w:cs="Arial"/>
          <w:i/>
          <w:color w:val="auto"/>
          <w:sz w:val="22"/>
          <w:szCs w:val="22"/>
          <w:lang w:val="es-ES_tradnl"/>
        </w:rPr>
        <w:t>Salamandra</w:t>
      </w:r>
    </w:p>
    <w:p w:rsidR="00993C5E" w:rsidRPr="003F00E5" w:rsidRDefault="00993C5E" w:rsidP="00993C5E">
      <w:pPr>
        <w:rPr>
          <w:rFonts w:ascii="Arial" w:hAnsi="Arial" w:cs="Arial"/>
          <w:i/>
          <w:color w:val="auto"/>
          <w:sz w:val="22"/>
          <w:szCs w:val="22"/>
          <w:lang w:val="es-ES_tradnl"/>
        </w:rPr>
      </w:pP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p>
    <w:p w:rsidR="00993C5E" w:rsidRPr="003F00E5" w:rsidRDefault="00993C5E" w:rsidP="00993C5E">
      <w:pPr>
        <w:ind w:left="4248"/>
        <w:rPr>
          <w:rFonts w:ascii="Arial" w:hAnsi="Arial" w:cs="Arial"/>
          <w:color w:val="auto"/>
          <w:sz w:val="22"/>
          <w:szCs w:val="22"/>
          <w:lang w:val="es-ES_tradnl"/>
        </w:rPr>
      </w:pPr>
      <w:r w:rsidRPr="003F00E5">
        <w:rPr>
          <w:rFonts w:ascii="Arial" w:hAnsi="Arial" w:cs="Arial"/>
          <w:color w:val="auto"/>
          <w:sz w:val="22"/>
          <w:szCs w:val="22"/>
          <w:lang w:val="es-ES_tradnl"/>
        </w:rPr>
        <w:tab/>
        <w:t>Ñiña</w:t>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r>
      <w:r w:rsidRPr="003F00E5">
        <w:rPr>
          <w:rFonts w:ascii="Arial" w:hAnsi="Arial" w:cs="Arial"/>
          <w:color w:val="auto"/>
          <w:sz w:val="22"/>
          <w:szCs w:val="22"/>
          <w:lang w:val="es-ES_tradnl"/>
        </w:rPr>
        <w:tab/>
        <w:t>475</w:t>
      </w:r>
    </w:p>
    <w:p w:rsidR="00993C5E" w:rsidRPr="003F00E5" w:rsidRDefault="00993C5E" w:rsidP="00993C5E">
      <w:pPr>
        <w:ind w:left="4248"/>
        <w:rPr>
          <w:rFonts w:ascii="Arial" w:hAnsi="Arial" w:cs="Arial"/>
          <w:color w:val="auto"/>
          <w:sz w:val="22"/>
          <w:szCs w:val="22"/>
          <w:lang w:val="es-ES_tradnl"/>
        </w:rPr>
      </w:pPr>
    </w:p>
    <w:p w:rsidR="00993C5E" w:rsidRPr="003F00E5" w:rsidRDefault="00993C5E" w:rsidP="00993C5E">
      <w:pPr>
        <w:ind w:left="4248"/>
        <w:rPr>
          <w:rFonts w:ascii="Arial" w:hAnsi="Arial" w:cs="Arial"/>
          <w:color w:val="auto"/>
          <w:sz w:val="22"/>
          <w:szCs w:val="22"/>
          <w:lang w:val="es-ES_tradnl"/>
        </w:rPr>
      </w:pPr>
    </w:p>
    <w:p w:rsidR="00F80B66" w:rsidRPr="003F00E5" w:rsidRDefault="00F80B66" w:rsidP="00F80B66">
      <w:pPr>
        <w:rPr>
          <w:rFonts w:ascii="Arial" w:hAnsi="Arial" w:cs="Arial"/>
          <w:b/>
          <w:color w:val="auto"/>
          <w:sz w:val="22"/>
          <w:szCs w:val="22"/>
          <w:lang w:val="it-IT"/>
        </w:rPr>
      </w:pPr>
      <w:r w:rsidRPr="003F00E5">
        <w:rPr>
          <w:rFonts w:ascii="Arial" w:hAnsi="Arial" w:cs="Arial"/>
          <w:b/>
          <w:color w:val="auto"/>
          <w:sz w:val="22"/>
          <w:szCs w:val="22"/>
          <w:lang w:val="it-IT"/>
        </w:rPr>
        <w:t>Si  tratteranno dopo la data del 15 maggio:</w:t>
      </w:r>
    </w:p>
    <w:p w:rsidR="00993C5E" w:rsidRPr="003F00E5" w:rsidRDefault="00993C5E" w:rsidP="00993C5E">
      <w:pPr>
        <w:ind w:left="4248"/>
        <w:rPr>
          <w:rFonts w:ascii="Arial" w:hAnsi="Arial" w:cs="Arial"/>
          <w:color w:val="auto"/>
          <w:sz w:val="22"/>
          <w:szCs w:val="22"/>
          <w:lang w:val="it-IT"/>
        </w:rPr>
      </w:pPr>
    </w:p>
    <w:p w:rsidR="00993C5E" w:rsidRPr="003F00E5" w:rsidRDefault="00993C5E" w:rsidP="00993C5E">
      <w:pPr>
        <w:ind w:left="4248"/>
        <w:rPr>
          <w:rFonts w:ascii="Arial" w:hAnsi="Arial" w:cs="Arial"/>
          <w:color w:val="auto"/>
          <w:sz w:val="22"/>
          <w:szCs w:val="22"/>
          <w:u w:val="single"/>
          <w:lang w:val="it-IT"/>
        </w:rPr>
      </w:pPr>
    </w:p>
    <w:p w:rsidR="00993C5E" w:rsidRPr="003F00E5" w:rsidRDefault="00993C5E" w:rsidP="00993C5E">
      <w:pPr>
        <w:pStyle w:val="Default"/>
        <w:rPr>
          <w:rFonts w:ascii="Arial" w:hAnsi="Arial" w:cs="Arial"/>
          <w:color w:val="auto"/>
          <w:sz w:val="22"/>
          <w:szCs w:val="22"/>
        </w:rPr>
      </w:pPr>
    </w:p>
    <w:p w:rsidR="00993C5E" w:rsidRPr="003F00E5" w:rsidRDefault="00993C5E" w:rsidP="00993C5E">
      <w:pPr>
        <w:rPr>
          <w:rFonts w:ascii="Arial" w:hAnsi="Arial" w:cs="Arial"/>
          <w:i/>
          <w:color w:val="auto"/>
          <w:sz w:val="22"/>
          <w:szCs w:val="22"/>
          <w:lang w:val="es-ES_tradnl"/>
        </w:rPr>
      </w:pPr>
      <w:r w:rsidRPr="003F00E5">
        <w:rPr>
          <w:rFonts w:ascii="Arial" w:hAnsi="Arial" w:cs="Arial"/>
          <w:color w:val="auto"/>
          <w:sz w:val="22"/>
          <w:szCs w:val="22"/>
          <w:lang w:val="es-ES_tradnl"/>
        </w:rPr>
        <w:t>JORGE LUIS BORGE</w:t>
      </w:r>
      <w:r w:rsidR="002923CA" w:rsidRPr="003F00E5">
        <w:rPr>
          <w:rFonts w:ascii="Arial" w:hAnsi="Arial" w:cs="Arial"/>
          <w:color w:val="auto"/>
          <w:sz w:val="22"/>
          <w:szCs w:val="22"/>
          <w:lang w:val="es-ES_tradnl"/>
        </w:rPr>
        <w:t>S</w:t>
      </w:r>
      <w:r w:rsidRPr="003F00E5">
        <w:rPr>
          <w:rFonts w:ascii="Arial" w:hAnsi="Arial" w:cs="Arial"/>
          <w:i/>
          <w:iCs/>
          <w:color w:val="auto"/>
          <w:sz w:val="22"/>
          <w:szCs w:val="22"/>
          <w:lang w:val="es-ES_tradnl"/>
        </w:rPr>
        <w:tab/>
      </w:r>
      <w:r w:rsidRPr="003F00E5">
        <w:rPr>
          <w:rFonts w:ascii="Arial" w:hAnsi="Arial" w:cs="Arial"/>
          <w:i/>
          <w:iCs/>
          <w:color w:val="auto"/>
          <w:sz w:val="22"/>
          <w:szCs w:val="22"/>
          <w:lang w:val="es-ES_tradnl"/>
        </w:rPr>
        <w:tab/>
        <w:t xml:space="preserve">de </w:t>
      </w:r>
      <w:r w:rsidRPr="003F00E5">
        <w:rPr>
          <w:rFonts w:ascii="Arial" w:hAnsi="Arial" w:cs="Arial"/>
          <w:i/>
          <w:color w:val="auto"/>
          <w:sz w:val="22"/>
          <w:szCs w:val="22"/>
          <w:lang w:val="es-ES_tradnl"/>
        </w:rPr>
        <w:t>Ficciones</w:t>
      </w:r>
    </w:p>
    <w:p w:rsidR="00993C5E" w:rsidRPr="003F00E5" w:rsidRDefault="00993C5E" w:rsidP="00993C5E">
      <w:pPr>
        <w:rPr>
          <w:rFonts w:ascii="Arial" w:hAnsi="Arial" w:cs="Arial"/>
          <w:i/>
          <w:color w:val="auto"/>
          <w:sz w:val="22"/>
          <w:szCs w:val="22"/>
          <w:lang w:val="es-ES_tradnl"/>
        </w:rPr>
      </w:pP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r w:rsidRPr="003F00E5">
        <w:rPr>
          <w:rFonts w:ascii="Arial" w:hAnsi="Arial" w:cs="Arial"/>
          <w:i/>
          <w:color w:val="auto"/>
          <w:sz w:val="22"/>
          <w:szCs w:val="22"/>
          <w:lang w:val="es-ES_tradnl"/>
        </w:rPr>
        <w:tab/>
      </w:r>
    </w:p>
    <w:p w:rsidR="00993C5E" w:rsidRPr="003F00E5" w:rsidRDefault="00993C5E" w:rsidP="00993C5E">
      <w:pPr>
        <w:ind w:left="3540" w:firstLine="708"/>
        <w:rPr>
          <w:rFonts w:ascii="Arial" w:hAnsi="Arial" w:cs="Arial"/>
          <w:color w:val="auto"/>
          <w:sz w:val="22"/>
          <w:szCs w:val="22"/>
          <w:lang w:val="es-ES"/>
        </w:rPr>
      </w:pPr>
      <w:r w:rsidRPr="003F00E5">
        <w:rPr>
          <w:rFonts w:ascii="Arial" w:hAnsi="Arial" w:cs="Arial"/>
          <w:color w:val="auto"/>
          <w:sz w:val="22"/>
          <w:szCs w:val="22"/>
          <w:lang w:val="es-ES_tradnl"/>
        </w:rPr>
        <w:tab/>
      </w:r>
      <w:r w:rsidRPr="003F00E5">
        <w:rPr>
          <w:rFonts w:ascii="Arial" w:hAnsi="Arial" w:cs="Arial"/>
          <w:color w:val="auto"/>
          <w:sz w:val="22"/>
          <w:szCs w:val="22"/>
          <w:lang w:val="es-ES"/>
        </w:rPr>
        <w:t>El milagro secreto</w:t>
      </w:r>
      <w:r w:rsidRPr="003F00E5">
        <w:rPr>
          <w:rFonts w:ascii="Arial" w:hAnsi="Arial" w:cs="Arial"/>
          <w:color w:val="auto"/>
          <w:sz w:val="22"/>
          <w:szCs w:val="22"/>
          <w:lang w:val="es-ES"/>
        </w:rPr>
        <w:tab/>
      </w:r>
      <w:r w:rsidRPr="003F00E5">
        <w:rPr>
          <w:rFonts w:ascii="Arial" w:hAnsi="Arial" w:cs="Arial"/>
          <w:color w:val="auto"/>
          <w:sz w:val="22"/>
          <w:szCs w:val="22"/>
          <w:lang w:val="es-ES"/>
        </w:rPr>
        <w:tab/>
      </w:r>
      <w:r w:rsidRPr="003F00E5">
        <w:rPr>
          <w:rFonts w:ascii="Arial" w:hAnsi="Arial" w:cs="Arial"/>
          <w:color w:val="auto"/>
          <w:sz w:val="22"/>
          <w:szCs w:val="22"/>
          <w:lang w:val="es-ES"/>
        </w:rPr>
        <w:tab/>
        <w:t>504</w:t>
      </w:r>
    </w:p>
    <w:p w:rsidR="00993C5E" w:rsidRPr="003F00E5" w:rsidRDefault="00993C5E" w:rsidP="00993C5E">
      <w:pPr>
        <w:pStyle w:val="Default"/>
        <w:ind w:left="2124" w:firstLine="708"/>
        <w:rPr>
          <w:rFonts w:ascii="Arial" w:hAnsi="Arial" w:cs="Arial"/>
          <w:color w:val="auto"/>
          <w:sz w:val="22"/>
          <w:szCs w:val="22"/>
          <w:lang w:val="es-ES"/>
        </w:rPr>
      </w:pPr>
    </w:p>
    <w:p w:rsidR="00993C5E" w:rsidRPr="003F00E5" w:rsidRDefault="00993C5E" w:rsidP="00993C5E">
      <w:pPr>
        <w:spacing w:before="6" w:after="6"/>
        <w:rPr>
          <w:rFonts w:ascii="Arial" w:hAnsi="Arial" w:cs="Arial"/>
          <w:b/>
          <w:color w:val="auto"/>
          <w:sz w:val="22"/>
          <w:szCs w:val="22"/>
          <w:lang w:val="es-ES"/>
        </w:rPr>
      </w:pPr>
    </w:p>
    <w:p w:rsidR="00993C5E" w:rsidRPr="003F00E5" w:rsidRDefault="00993C5E" w:rsidP="00993C5E">
      <w:pPr>
        <w:snapToGrid w:val="0"/>
        <w:rPr>
          <w:rFonts w:ascii="Arial" w:hAnsi="Arial" w:cs="Arial"/>
          <w:b/>
          <w:color w:val="auto"/>
          <w:spacing w:val="-20"/>
          <w:sz w:val="22"/>
          <w:szCs w:val="22"/>
          <w:lang w:val="es-ES"/>
        </w:rPr>
      </w:pPr>
    </w:p>
    <w:p w:rsidR="00993C5E" w:rsidRPr="003F00E5" w:rsidRDefault="00993C5E" w:rsidP="00993C5E">
      <w:pPr>
        <w:pStyle w:val="Titolo1"/>
        <w:rPr>
          <w:rFonts w:cs="Arial"/>
          <w:color w:val="auto"/>
          <w:sz w:val="22"/>
          <w:szCs w:val="22"/>
          <w:lang w:val="it-IT"/>
        </w:rPr>
      </w:pPr>
      <w:r w:rsidRPr="003F00E5">
        <w:rPr>
          <w:rFonts w:cs="Arial"/>
          <w:color w:val="auto"/>
          <w:sz w:val="22"/>
          <w:szCs w:val="22"/>
          <w:lang w:val="it-IT"/>
        </w:rPr>
        <w:lastRenderedPageBreak/>
        <w:t>SCIENZE</w:t>
      </w:r>
      <w:r w:rsidR="0026626A" w:rsidRPr="003F00E5">
        <w:rPr>
          <w:rFonts w:cs="Arial"/>
          <w:color w:val="auto"/>
          <w:sz w:val="22"/>
          <w:szCs w:val="22"/>
          <w:lang w:val="it-IT"/>
        </w:rPr>
        <w:t xml:space="preserve"> NATURALI</w:t>
      </w:r>
    </w:p>
    <w:p w:rsidR="00993C5E" w:rsidRPr="003F00E5" w:rsidRDefault="00993C5E" w:rsidP="00993C5E">
      <w:pPr>
        <w:pStyle w:val="Titolo3"/>
        <w:tabs>
          <w:tab w:val="clear" w:pos="0"/>
        </w:tabs>
        <w:jc w:val="left"/>
        <w:rPr>
          <w:rFonts w:cs="Arial"/>
          <w:color w:val="auto"/>
          <w:sz w:val="22"/>
          <w:szCs w:val="22"/>
          <w:lang w:val="it-IT" w:eastAsia="ar-SA"/>
        </w:rPr>
      </w:pPr>
    </w:p>
    <w:p w:rsidR="00993C5E" w:rsidRPr="003F00E5" w:rsidRDefault="00993C5E" w:rsidP="00993C5E">
      <w:pPr>
        <w:jc w:val="center"/>
        <w:rPr>
          <w:rFonts w:ascii="Arial" w:hAnsi="Arial" w:cs="Arial"/>
          <w:b/>
          <w:color w:val="auto"/>
          <w:sz w:val="22"/>
          <w:szCs w:val="22"/>
          <w:lang w:val="it-IT" w:eastAsia="ar-SA"/>
        </w:rPr>
      </w:pPr>
      <w:r w:rsidRPr="003F00E5">
        <w:rPr>
          <w:rFonts w:ascii="Arial" w:hAnsi="Arial" w:cs="Arial"/>
          <w:b/>
          <w:color w:val="auto"/>
          <w:sz w:val="22"/>
          <w:szCs w:val="22"/>
          <w:lang w:val="it-IT" w:eastAsia="ar-SA"/>
        </w:rPr>
        <w:t>Prof.ssa Claudia Terzi</w:t>
      </w:r>
    </w:p>
    <w:p w:rsidR="0026626A" w:rsidRPr="003F00E5" w:rsidRDefault="0026626A" w:rsidP="0026626A">
      <w:pPr>
        <w:rPr>
          <w:rFonts w:ascii="Arial" w:hAnsi="Arial" w:cs="Arial"/>
          <w:b/>
          <w:color w:val="auto"/>
          <w:sz w:val="22"/>
          <w:szCs w:val="22"/>
          <w:lang w:val="it-IT"/>
        </w:rPr>
      </w:pPr>
    </w:p>
    <w:p w:rsidR="0026626A" w:rsidRPr="003F00E5" w:rsidRDefault="0026626A" w:rsidP="0026626A">
      <w:pPr>
        <w:rPr>
          <w:rFonts w:ascii="Arial" w:hAnsi="Arial" w:cs="Arial"/>
          <w:color w:val="auto"/>
          <w:sz w:val="22"/>
          <w:szCs w:val="22"/>
          <w:lang w:val="it-IT"/>
        </w:rPr>
      </w:pPr>
      <w:r w:rsidRPr="003F00E5">
        <w:rPr>
          <w:rFonts w:ascii="Arial" w:hAnsi="Arial" w:cs="Arial"/>
          <w:b/>
          <w:color w:val="auto"/>
          <w:sz w:val="22"/>
          <w:szCs w:val="22"/>
          <w:lang w:val="it-IT"/>
        </w:rPr>
        <w:t>PROFILO della CLASSE</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La classe ha iniziato lo studio delle Scienze Naturali solo in seconda a seguito della programmazione curricolare dell’autonomia per il potenziamento delle lingue straniere. In questa classe sono stati affrontati argomenti introduttivi di Biologia e Chimica e si è scelto di non recuperare gli argomenti di Scienze della Terra non trattati in prima nell’ottica di una programmazione per competenze.</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La docente attuale ha seguito la classe a partire dal terzo anno, anno nel quale si è cominciato il percorso CLIL con l’insegnamento delle Scienze Naturali in lingua Inglese, come previsto dalla riforma. In particolare in terza, quarta e quinta è stato dedicato all’insegnamento CLIL circa il 50% del monte ore curricolare. Nelle due classi del secondo biennio sono state trattate in Inglese le parti riguardanti la Biologia, mentre gli argomenti di Chimica sono stati affrontati in Italiano. Nell’anno conclusivo sono stati trattati in Inglese i moduli di Biotecnologie e Scienze della Terra, in Italiano il modulo di Chimica Organica e Biochimica.</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La docente ha spesso dovuto integrare i testi a disposizione con dispense, video e altro materiale in lingua Inglese.</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Gli alunni si sono dimostrati in generale molto interessati, soprattutto a questa nuova modalità di insegnamento CLIL, hanno partecipato attivamente al dialogo educativo intervenendo spesso con richieste di chiarimenti e approfondimenti.</w:t>
      </w:r>
    </w:p>
    <w:p w:rsidR="0026626A" w:rsidRPr="003F00E5" w:rsidRDefault="0026626A" w:rsidP="0026626A">
      <w:pPr>
        <w:rPr>
          <w:rFonts w:ascii="Arial" w:hAnsi="Arial" w:cs="Arial"/>
          <w:b/>
          <w:color w:val="auto"/>
          <w:sz w:val="22"/>
          <w:szCs w:val="22"/>
          <w:lang w:val="it-IT"/>
        </w:rPr>
      </w:pPr>
    </w:p>
    <w:p w:rsidR="0026626A" w:rsidRPr="003F00E5" w:rsidRDefault="0026626A" w:rsidP="0026626A">
      <w:pPr>
        <w:rPr>
          <w:rFonts w:ascii="Arial" w:hAnsi="Arial" w:cs="Arial"/>
          <w:b/>
          <w:color w:val="auto"/>
          <w:sz w:val="22"/>
          <w:szCs w:val="22"/>
          <w:lang w:bidi="it-IT"/>
        </w:rPr>
      </w:pPr>
      <w:proofErr w:type="spellStart"/>
      <w:r w:rsidRPr="003F00E5">
        <w:rPr>
          <w:rFonts w:ascii="Arial" w:hAnsi="Arial" w:cs="Arial"/>
          <w:b/>
          <w:color w:val="auto"/>
          <w:sz w:val="22"/>
          <w:szCs w:val="22"/>
        </w:rPr>
        <w:t>Obiettivi</w:t>
      </w:r>
      <w:proofErr w:type="spellEnd"/>
      <w:r w:rsidRPr="003F00E5">
        <w:rPr>
          <w:rFonts w:ascii="Arial" w:hAnsi="Arial" w:cs="Arial"/>
          <w:b/>
          <w:color w:val="auto"/>
          <w:sz w:val="22"/>
          <w:szCs w:val="22"/>
        </w:rPr>
        <w:t xml:space="preserve"> </w:t>
      </w:r>
      <w:proofErr w:type="spellStart"/>
      <w:r w:rsidRPr="003F00E5">
        <w:rPr>
          <w:rFonts w:ascii="Arial" w:hAnsi="Arial" w:cs="Arial"/>
          <w:b/>
          <w:color w:val="auto"/>
          <w:sz w:val="22"/>
          <w:szCs w:val="22"/>
        </w:rPr>
        <w:t>minimi</w:t>
      </w:r>
      <w:proofErr w:type="spellEnd"/>
      <w:r w:rsidRPr="003F00E5">
        <w:rPr>
          <w:rFonts w:ascii="Arial" w:hAnsi="Arial" w:cs="Arial"/>
          <w:b/>
          <w:color w:val="auto"/>
          <w:sz w:val="22"/>
          <w:szCs w:val="22"/>
        </w:rPr>
        <w:t>:</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classificare i principali composti organici</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descrivere i principali cicli biogeochimici</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individuare le principali applicazioni delle biotecnologie</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bidi="it-IT"/>
        </w:rPr>
        <w:t>saper descrivere i principali fenomeni endogeni che operano nel pianeta</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lang w:val="it-IT" w:bidi="it-IT"/>
        </w:rPr>
      </w:pPr>
    </w:p>
    <w:p w:rsidR="0026626A" w:rsidRPr="003F00E5" w:rsidRDefault="0026626A" w:rsidP="0026626A">
      <w:pPr>
        <w:rPr>
          <w:rFonts w:ascii="Arial" w:hAnsi="Arial" w:cs="Arial"/>
          <w:b/>
          <w:color w:val="auto"/>
          <w:sz w:val="22"/>
          <w:szCs w:val="22"/>
          <w:lang w:bidi="it-IT"/>
        </w:rPr>
      </w:pPr>
      <w:proofErr w:type="spellStart"/>
      <w:r w:rsidRPr="003F00E5">
        <w:rPr>
          <w:rFonts w:ascii="Arial" w:hAnsi="Arial" w:cs="Arial"/>
          <w:b/>
          <w:color w:val="auto"/>
          <w:sz w:val="22"/>
          <w:szCs w:val="22"/>
        </w:rPr>
        <w:t>Obiettivi</w:t>
      </w:r>
      <w:proofErr w:type="spellEnd"/>
      <w:r w:rsidRPr="003F00E5">
        <w:rPr>
          <w:rFonts w:ascii="Arial" w:hAnsi="Arial" w:cs="Arial"/>
          <w:b/>
          <w:color w:val="auto"/>
          <w:sz w:val="22"/>
          <w:szCs w:val="22"/>
        </w:rPr>
        <w:t xml:space="preserve"> </w:t>
      </w:r>
      <w:proofErr w:type="spellStart"/>
      <w:r w:rsidRPr="003F00E5">
        <w:rPr>
          <w:rFonts w:ascii="Arial" w:hAnsi="Arial" w:cs="Arial"/>
          <w:b/>
          <w:color w:val="auto"/>
          <w:sz w:val="22"/>
          <w:szCs w:val="22"/>
        </w:rPr>
        <w:t>eccellenza</w:t>
      </w:r>
      <w:proofErr w:type="spellEnd"/>
      <w:r w:rsidRPr="003F00E5">
        <w:rPr>
          <w:rFonts w:ascii="Arial" w:hAnsi="Arial" w:cs="Arial"/>
          <w:b/>
          <w:color w:val="auto"/>
          <w:sz w:val="22"/>
          <w:szCs w:val="22"/>
        </w:rPr>
        <w:t>:</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classificare i principali composti organici in relazione ai loro gruppi funzionali mettendo in luce le relazioni tra essi</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descrivere la struttura e le funzioni delle principali biomolecole collegandole ai fenomeni metabolici</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descrivere le principali applicazioni delle biotecnologie anche con approfondimenti personali</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descrivere le principali tecniche utilizzate dalle biotecnologie spiegandole in maniera approfondita</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rPr>
      </w:pPr>
      <w:r w:rsidRPr="003F00E5">
        <w:rPr>
          <w:rFonts w:ascii="Arial" w:hAnsi="Arial" w:cs="Arial"/>
          <w:color w:val="auto"/>
          <w:sz w:val="22"/>
          <w:szCs w:val="22"/>
          <w:lang w:val="it-IT" w:bidi="it-IT"/>
        </w:rPr>
        <w:t>saper descrivere i principali fenomeni endogeni che operano nel pianeta mettendone in luce i collegamenti nel quadro unitario della tettonica delle placche</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lang w:val="it-IT" w:bidi="it-IT"/>
        </w:rPr>
      </w:pP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auto"/>
          <w:sz w:val="22"/>
          <w:szCs w:val="22"/>
          <w:lang w:val="it-IT" w:bidi="it-IT"/>
        </w:rPr>
      </w:pPr>
      <w:r w:rsidRPr="003F00E5">
        <w:rPr>
          <w:rFonts w:ascii="Arial" w:hAnsi="Arial" w:cs="Arial"/>
          <w:b/>
          <w:color w:val="auto"/>
          <w:sz w:val="22"/>
          <w:szCs w:val="22"/>
          <w:lang w:val="it-IT" w:bidi="it-IT"/>
        </w:rPr>
        <w:t>Abilità e competenze da conseguire nell’anno conclusivo</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ab/>
        <w:t>Lo studente deve essere in grado di :</w:t>
      </w:r>
    </w:p>
    <w:p w:rsidR="0026626A" w:rsidRPr="003F00E5" w:rsidRDefault="0026626A" w:rsidP="0026626A">
      <w:pPr>
        <w:numPr>
          <w:ilvl w:val="1"/>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Classificare i composti organici tramite il riconoscimento dei gruppi funzionali</w:t>
      </w:r>
    </w:p>
    <w:p w:rsidR="0026626A" w:rsidRPr="003F00E5" w:rsidRDefault="0026626A" w:rsidP="0026626A">
      <w:pPr>
        <w:numPr>
          <w:ilvl w:val="1"/>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Conoscere la struttura e le funzioni delle principali biomolecole</w:t>
      </w:r>
    </w:p>
    <w:p w:rsidR="0026626A" w:rsidRPr="003F00E5" w:rsidRDefault="0026626A" w:rsidP="0026626A">
      <w:pPr>
        <w:numPr>
          <w:ilvl w:val="1"/>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proofErr w:type="spellStart"/>
      <w:r w:rsidRPr="003F00E5">
        <w:rPr>
          <w:rFonts w:ascii="Arial" w:hAnsi="Arial" w:cs="Arial"/>
          <w:color w:val="auto"/>
          <w:sz w:val="22"/>
          <w:szCs w:val="22"/>
          <w:lang w:bidi="it-IT"/>
        </w:rPr>
        <w:t>Descrivere</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i</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principali</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cicli</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biogeochimici</w:t>
      </w:r>
      <w:proofErr w:type="spellEnd"/>
    </w:p>
    <w:p w:rsidR="0026626A" w:rsidRPr="003F00E5" w:rsidRDefault="0026626A" w:rsidP="0026626A">
      <w:pPr>
        <w:numPr>
          <w:ilvl w:val="1"/>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utilizzare i concetti fondamentali della genetica e della regolazione genica per comprendere i moderni sviluppi della ingegneria genetica</w:t>
      </w:r>
    </w:p>
    <w:p w:rsidR="0026626A" w:rsidRPr="003F00E5" w:rsidRDefault="0026626A" w:rsidP="0026626A">
      <w:pPr>
        <w:numPr>
          <w:ilvl w:val="1"/>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Saper descrivere i fondamentali processi dinamici endogeni che operano sul pianeta Terra e le loro conseguenze</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lang w:val="it-IT" w:bidi="it-IT"/>
        </w:rPr>
      </w:pP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auto"/>
          <w:sz w:val="22"/>
          <w:szCs w:val="22"/>
          <w:lang w:val="it-IT" w:bidi="it-IT"/>
        </w:rPr>
      </w:pPr>
      <w:r w:rsidRPr="003F00E5">
        <w:rPr>
          <w:rFonts w:ascii="Arial" w:hAnsi="Arial" w:cs="Arial"/>
          <w:b/>
          <w:color w:val="auto"/>
          <w:sz w:val="22"/>
          <w:szCs w:val="22"/>
          <w:lang w:val="it-IT" w:bidi="it-IT"/>
        </w:rPr>
        <w:t>Competenze da conseguire al termine del percorso:</w:t>
      </w:r>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proofErr w:type="spellStart"/>
      <w:r w:rsidRPr="003F00E5">
        <w:rPr>
          <w:rFonts w:ascii="Arial" w:hAnsi="Arial" w:cs="Arial"/>
          <w:color w:val="auto"/>
          <w:sz w:val="22"/>
          <w:szCs w:val="22"/>
          <w:lang w:bidi="it-IT"/>
        </w:rPr>
        <w:t>Saper</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effettuare</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connessioni</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logiche</w:t>
      </w:r>
      <w:proofErr w:type="spellEnd"/>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proofErr w:type="spellStart"/>
      <w:r w:rsidRPr="003F00E5">
        <w:rPr>
          <w:rFonts w:ascii="Arial" w:hAnsi="Arial" w:cs="Arial"/>
          <w:color w:val="auto"/>
          <w:sz w:val="22"/>
          <w:szCs w:val="22"/>
          <w:lang w:bidi="it-IT"/>
        </w:rPr>
        <w:t>Riconoscere</w:t>
      </w:r>
      <w:proofErr w:type="spellEnd"/>
      <w:r w:rsidRPr="003F00E5">
        <w:rPr>
          <w:rFonts w:ascii="Arial" w:hAnsi="Arial" w:cs="Arial"/>
          <w:color w:val="auto"/>
          <w:sz w:val="22"/>
          <w:szCs w:val="22"/>
          <w:lang w:bidi="it-IT"/>
        </w:rPr>
        <w:t xml:space="preserve"> o </w:t>
      </w:r>
      <w:proofErr w:type="spellStart"/>
      <w:r w:rsidRPr="003F00E5">
        <w:rPr>
          <w:rFonts w:ascii="Arial" w:hAnsi="Arial" w:cs="Arial"/>
          <w:color w:val="auto"/>
          <w:sz w:val="22"/>
          <w:szCs w:val="22"/>
          <w:lang w:bidi="it-IT"/>
        </w:rPr>
        <w:t>stabilire</w:t>
      </w:r>
      <w:proofErr w:type="spellEnd"/>
      <w:r w:rsidRPr="003F00E5">
        <w:rPr>
          <w:rFonts w:ascii="Arial" w:hAnsi="Arial" w:cs="Arial"/>
          <w:color w:val="auto"/>
          <w:sz w:val="22"/>
          <w:szCs w:val="22"/>
          <w:lang w:bidi="it-IT"/>
        </w:rPr>
        <w:t xml:space="preserve"> </w:t>
      </w:r>
      <w:proofErr w:type="spellStart"/>
      <w:r w:rsidRPr="003F00E5">
        <w:rPr>
          <w:rFonts w:ascii="Arial" w:hAnsi="Arial" w:cs="Arial"/>
          <w:color w:val="auto"/>
          <w:sz w:val="22"/>
          <w:szCs w:val="22"/>
          <w:lang w:bidi="it-IT"/>
        </w:rPr>
        <w:t>relazioni</w:t>
      </w:r>
      <w:proofErr w:type="spellEnd"/>
    </w:p>
    <w:p w:rsidR="0026626A" w:rsidRPr="003F00E5" w:rsidRDefault="0026626A" w:rsidP="0026626A">
      <w:pPr>
        <w:numPr>
          <w:ilvl w:val="1"/>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proofErr w:type="spellStart"/>
      <w:r w:rsidRPr="003F00E5">
        <w:rPr>
          <w:rFonts w:ascii="Arial" w:hAnsi="Arial" w:cs="Arial"/>
          <w:color w:val="auto"/>
          <w:sz w:val="22"/>
          <w:szCs w:val="22"/>
          <w:lang w:bidi="it-IT"/>
        </w:rPr>
        <w:t>Classificare</w:t>
      </w:r>
      <w:proofErr w:type="spellEnd"/>
    </w:p>
    <w:p w:rsidR="0026626A" w:rsidRPr="003F00E5" w:rsidRDefault="0026626A" w:rsidP="0026626A">
      <w:pPr>
        <w:numPr>
          <w:ilvl w:val="1"/>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lastRenderedPageBreak/>
        <w:t>Formulare ipotesi in base ai dati forniti</w:t>
      </w:r>
    </w:p>
    <w:p w:rsidR="0026626A" w:rsidRPr="003F00E5" w:rsidRDefault="0026626A" w:rsidP="0026626A">
      <w:pPr>
        <w:numPr>
          <w:ilvl w:val="1"/>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Trarre conclusioni basate sui risultati ottenuti e sulle ipotesi verificate</w:t>
      </w:r>
    </w:p>
    <w:p w:rsidR="0026626A" w:rsidRPr="003F00E5" w:rsidRDefault="0026626A" w:rsidP="0026626A">
      <w:pPr>
        <w:numPr>
          <w:ilvl w:val="1"/>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Risolvere situazioni problematiche utilizzando linguaggi specifici</w:t>
      </w:r>
    </w:p>
    <w:p w:rsidR="0026626A" w:rsidRPr="003F00E5" w:rsidRDefault="0026626A" w:rsidP="0026626A">
      <w:pPr>
        <w:numPr>
          <w:ilvl w:val="1"/>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Applicare le conoscenze acquisite a situazioni della vita reale</w:t>
      </w:r>
    </w:p>
    <w:p w:rsidR="0026626A" w:rsidRPr="003F00E5" w:rsidRDefault="0026626A" w:rsidP="0026626A">
      <w:pPr>
        <w:numPr>
          <w:ilvl w:val="1"/>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Porsi in modo consapevole e critico di fronte ai temi di carattere scientifico e tecnologico della società attuale</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lang w:val="it-IT" w:bidi="it-IT"/>
        </w:rPr>
      </w:pP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auto"/>
          <w:sz w:val="22"/>
          <w:szCs w:val="22"/>
          <w:lang w:bidi="it-IT"/>
        </w:rPr>
      </w:pPr>
      <w:proofErr w:type="spellStart"/>
      <w:r w:rsidRPr="003F00E5">
        <w:rPr>
          <w:rFonts w:ascii="Arial" w:hAnsi="Arial" w:cs="Arial"/>
          <w:b/>
          <w:color w:val="auto"/>
          <w:sz w:val="22"/>
          <w:szCs w:val="22"/>
          <w:lang w:bidi="it-IT"/>
        </w:rPr>
        <w:t>Obiettivi</w:t>
      </w:r>
      <w:proofErr w:type="spellEnd"/>
      <w:r w:rsidRPr="003F00E5">
        <w:rPr>
          <w:rFonts w:ascii="Arial" w:hAnsi="Arial" w:cs="Arial"/>
          <w:b/>
          <w:color w:val="auto"/>
          <w:sz w:val="22"/>
          <w:szCs w:val="22"/>
          <w:lang w:bidi="it-IT"/>
        </w:rPr>
        <w:t xml:space="preserve"> CLIL</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motivate the learner</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encourage the learner's self-development in dealing with new topics</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promote the learner's language autonomy</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guide and support the learner in the process of language-learning through scientific contents</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show more autonomy and improvement in spoken activities in L2</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develop self-confidence in using L2</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 xml:space="preserve">To activate cognitive processes (implicit and explicit) in L2 </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color w:val="auto"/>
          <w:sz w:val="22"/>
          <w:szCs w:val="22"/>
          <w:lang w:bidi="it-IT"/>
        </w:rPr>
      </w:pPr>
      <w:r w:rsidRPr="003F00E5">
        <w:rPr>
          <w:rFonts w:ascii="Arial" w:hAnsi="Arial" w:cs="Arial"/>
          <w:color w:val="auto"/>
          <w:sz w:val="22"/>
          <w:szCs w:val="22"/>
          <w:lang w:bidi="it-IT"/>
        </w:rPr>
        <w:t>To get used to consult on-line monolingual dictionaries, which exhibit pronunciation both in the phonetic alphabet and as spoken words</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bCs/>
          <w:color w:val="auto"/>
          <w:sz w:val="22"/>
          <w:szCs w:val="22"/>
          <w:lang w:bidi="it-IT"/>
        </w:rPr>
      </w:pPr>
      <w:r w:rsidRPr="003F00E5">
        <w:rPr>
          <w:rFonts w:ascii="Arial" w:hAnsi="Arial" w:cs="Arial"/>
          <w:bCs/>
          <w:color w:val="auto"/>
          <w:sz w:val="22"/>
          <w:szCs w:val="22"/>
          <w:lang w:bidi="it-IT"/>
        </w:rPr>
        <w:t>To recognize some common origins of words and to consult the on line etymology dictionaries, when necessary</w:t>
      </w:r>
    </w:p>
    <w:p w:rsidR="0026626A" w:rsidRPr="003F00E5" w:rsidRDefault="0026626A" w:rsidP="0026626A">
      <w:pPr>
        <w:numPr>
          <w:ilvl w:val="1"/>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b/>
          <w:color w:val="auto"/>
          <w:sz w:val="22"/>
          <w:szCs w:val="22"/>
          <w:lang w:bidi="it-IT"/>
        </w:rPr>
      </w:pPr>
      <w:r w:rsidRPr="003F00E5">
        <w:rPr>
          <w:rFonts w:ascii="Arial" w:hAnsi="Arial" w:cs="Arial"/>
          <w:bCs/>
          <w:color w:val="auto"/>
          <w:sz w:val="22"/>
          <w:szCs w:val="22"/>
          <w:lang w:bidi="it-IT"/>
        </w:rPr>
        <w:t>To recognize special words: those scientific words that are used in a more general context, those that are “false frie</w:t>
      </w:r>
      <w:r w:rsidR="00E466E1" w:rsidRPr="003F00E5">
        <w:rPr>
          <w:rFonts w:ascii="Arial" w:hAnsi="Arial" w:cs="Arial"/>
          <w:bCs/>
          <w:color w:val="auto"/>
          <w:sz w:val="22"/>
          <w:szCs w:val="22"/>
          <w:lang w:bidi="it-IT"/>
        </w:rPr>
        <w:t xml:space="preserve">nds”, </w:t>
      </w:r>
      <w:r w:rsidRPr="003F00E5">
        <w:rPr>
          <w:rFonts w:ascii="Arial" w:hAnsi="Arial" w:cs="Arial"/>
          <w:bCs/>
          <w:color w:val="auto"/>
          <w:sz w:val="22"/>
          <w:szCs w:val="22"/>
          <w:lang w:bidi="it-IT"/>
        </w:rPr>
        <w:t>etc.</w:t>
      </w:r>
    </w:p>
    <w:p w:rsidR="0026626A" w:rsidRPr="003F00E5" w:rsidRDefault="0026626A" w:rsidP="0026626A">
      <w:pPr>
        <w:autoSpaceDE w:val="0"/>
        <w:autoSpaceDN w:val="0"/>
        <w:adjustRightInd w:val="0"/>
        <w:rPr>
          <w:rFonts w:ascii="Arial" w:hAnsi="Arial" w:cs="Arial"/>
          <w:b/>
          <w:color w:val="auto"/>
          <w:sz w:val="22"/>
          <w:szCs w:val="22"/>
          <w:lang w:bidi="it-IT"/>
        </w:rPr>
      </w:pPr>
    </w:p>
    <w:p w:rsidR="0026626A" w:rsidRPr="003F00E5" w:rsidRDefault="0026626A" w:rsidP="0026626A">
      <w:pPr>
        <w:rPr>
          <w:rFonts w:ascii="Arial" w:hAnsi="Arial" w:cs="Arial"/>
          <w:color w:val="auto"/>
          <w:sz w:val="22"/>
          <w:szCs w:val="22"/>
          <w:lang w:val="it-IT"/>
        </w:rPr>
      </w:pPr>
      <w:r w:rsidRPr="003F00E5">
        <w:rPr>
          <w:rFonts w:ascii="Arial" w:hAnsi="Arial" w:cs="Arial"/>
          <w:b/>
          <w:color w:val="auto"/>
          <w:sz w:val="22"/>
          <w:szCs w:val="22"/>
          <w:lang w:val="it-IT"/>
        </w:rPr>
        <w:t>METODOLOGIE e MATERIALI DIDATTICI</w:t>
      </w:r>
    </w:p>
    <w:p w:rsidR="0026626A" w:rsidRPr="003F00E5" w:rsidRDefault="0026626A" w:rsidP="0026626A">
      <w:pPr>
        <w:jc w:val="both"/>
        <w:rPr>
          <w:rFonts w:ascii="Arial" w:hAnsi="Arial" w:cs="Arial"/>
          <w:color w:val="auto"/>
          <w:sz w:val="22"/>
          <w:szCs w:val="22"/>
          <w:lang w:val="it-IT"/>
        </w:rPr>
      </w:pPr>
      <w:r w:rsidRPr="003F00E5">
        <w:rPr>
          <w:rFonts w:ascii="Arial" w:hAnsi="Arial" w:cs="Arial"/>
          <w:color w:val="auto"/>
          <w:sz w:val="22"/>
          <w:szCs w:val="22"/>
          <w:lang w:val="it-IT"/>
        </w:rPr>
        <w:t>I vari argomenti sono stati trattati mediante lezioni frontali e dialogate utilizzando schemi analitici e sintetici, rappresentazioni iconografiche tratte da libri di testo, modelli, video, sia in lingua italiana che inglese.</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Durante le spiegazioni si sono invitati i ragazzi a riconoscere i concetti fondamentali e a collegarli fra loro, usandoli poi come base per spiegare situazioni nuove che venivano proposte. Sono stati anche guidati al riconoscimento e all’uso di nuovi termini del lessico specifico in lingua inglese e italiana.</w:t>
      </w:r>
    </w:p>
    <w:p w:rsidR="0026626A" w:rsidRPr="003F00E5" w:rsidRDefault="0026626A" w:rsidP="0026626A">
      <w:pPr>
        <w:rPr>
          <w:rFonts w:ascii="Arial" w:hAnsi="Arial" w:cs="Arial"/>
          <w:color w:val="auto"/>
          <w:sz w:val="22"/>
          <w:szCs w:val="22"/>
          <w:lang w:val="it-IT"/>
        </w:rPr>
      </w:pPr>
    </w:p>
    <w:p w:rsidR="0026626A" w:rsidRPr="003F00E5" w:rsidRDefault="0026626A" w:rsidP="0026626A">
      <w:pPr>
        <w:pStyle w:val="Corpodeltesto"/>
        <w:rPr>
          <w:rFonts w:cs="Arial"/>
          <w:b/>
          <w:color w:val="auto"/>
          <w:sz w:val="22"/>
          <w:szCs w:val="22"/>
          <w:lang w:val="it-IT"/>
        </w:rPr>
      </w:pPr>
      <w:r w:rsidRPr="003F00E5">
        <w:rPr>
          <w:rFonts w:cs="Arial"/>
          <w:b/>
          <w:color w:val="auto"/>
          <w:sz w:val="22"/>
          <w:szCs w:val="22"/>
          <w:lang w:val="it-IT"/>
        </w:rPr>
        <w:t>VALUTAZIONI e VERIFICHE</w:t>
      </w:r>
    </w:p>
    <w:p w:rsidR="0026626A" w:rsidRPr="003F00E5" w:rsidRDefault="0026626A" w:rsidP="0026626A">
      <w:pPr>
        <w:pStyle w:val="Corpodeltesto"/>
        <w:rPr>
          <w:rFonts w:cs="Arial"/>
          <w:color w:val="auto"/>
          <w:sz w:val="22"/>
          <w:szCs w:val="22"/>
          <w:lang w:val="it-IT"/>
        </w:rPr>
      </w:pPr>
      <w:r w:rsidRPr="003F00E5">
        <w:rPr>
          <w:rFonts w:cs="Arial"/>
          <w:color w:val="auto"/>
          <w:sz w:val="22"/>
          <w:szCs w:val="22"/>
          <w:lang w:val="it-IT"/>
        </w:rPr>
        <w:t>Le verifiche orali sono state effettuate per tutto l’anno scolastico a sorteggio con esposizione in lingua italiana o inglese a seconda degli argomenti trattati. Nel primo quadrimestre è stata anche effettuata una prova scritta con domande a scelta multipla e aperte parte in italiano e parte in inglese.</w:t>
      </w:r>
    </w:p>
    <w:p w:rsidR="0026626A" w:rsidRPr="003F00E5" w:rsidRDefault="0026626A" w:rsidP="002662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auto"/>
          <w:sz w:val="22"/>
          <w:szCs w:val="22"/>
          <w:highlight w:val="yellow"/>
          <w:lang w:val="it-IT"/>
        </w:rPr>
      </w:pPr>
      <w:r w:rsidRPr="003F00E5">
        <w:rPr>
          <w:rFonts w:ascii="Arial" w:hAnsi="Arial" w:cs="Arial"/>
          <w:color w:val="auto"/>
          <w:sz w:val="22"/>
          <w:szCs w:val="22"/>
          <w:lang w:val="it-IT"/>
        </w:rPr>
        <w:t>Nel valutare sono stati tenuti in considerazione criteri contenutistici (pertinenza, completezza e precisione della risposta), formali (correttezza, proprietà e specificità del linguaggio) e logici (coerenza, argomentazione e capacità del giudizio). Per gli argomenti CLIL</w:t>
      </w:r>
      <w:r w:rsidRPr="003F00E5">
        <w:rPr>
          <w:rFonts w:ascii="Arial" w:hAnsi="Arial" w:cs="Arial"/>
          <w:color w:val="auto"/>
          <w:sz w:val="22"/>
          <w:szCs w:val="22"/>
          <w:lang w:val="it-IT" w:bidi="it-IT"/>
        </w:rPr>
        <w:t xml:space="preserve"> la valutazione si è basata soprattutto sulla conoscenza dei contenuti e il grado di raggiungimento di competenze e abilità programmate nella disciplina oltre che sulla padronanza di un lessico specifico in lingua inglese.</w:t>
      </w:r>
    </w:p>
    <w:p w:rsidR="0026626A" w:rsidRPr="003F00E5" w:rsidRDefault="0026626A" w:rsidP="0026626A">
      <w:pPr>
        <w:rPr>
          <w:rFonts w:ascii="Arial" w:hAnsi="Arial" w:cs="Arial"/>
          <w:color w:val="auto"/>
          <w:sz w:val="22"/>
          <w:szCs w:val="22"/>
          <w:lang w:val="it-IT"/>
        </w:rPr>
      </w:pPr>
      <w:r w:rsidRPr="003F00E5">
        <w:rPr>
          <w:rFonts w:ascii="Arial" w:hAnsi="Arial" w:cs="Arial"/>
          <w:color w:val="auto"/>
          <w:sz w:val="22"/>
          <w:szCs w:val="22"/>
          <w:lang w:val="it-IT"/>
        </w:rPr>
        <w:t>Nelle due simulazioni di terza prova effettuate erano comprese due domande riguardanti le Scienze Naturali con tipologia B, in italiano o inglese a seconda degli argomenti trattati, a cui gli alunni hanno risposto complessivamente in modo discreto, evidenziando però alcune difficoltà. I risultati sono stati considerati nella attribuzione delle valutazioni periodiche finali.</w:t>
      </w:r>
    </w:p>
    <w:p w:rsidR="0026626A" w:rsidRPr="003F00E5" w:rsidRDefault="0026626A" w:rsidP="0026626A">
      <w:pPr>
        <w:autoSpaceDE w:val="0"/>
        <w:autoSpaceDN w:val="0"/>
        <w:adjustRightInd w:val="0"/>
        <w:rPr>
          <w:rFonts w:ascii="Arial" w:hAnsi="Arial" w:cs="Arial"/>
          <w:b/>
          <w:color w:val="auto"/>
          <w:sz w:val="22"/>
          <w:szCs w:val="22"/>
          <w:highlight w:val="yellow"/>
          <w:lang w:val="it-IT" w:bidi="it-IT"/>
        </w:rPr>
      </w:pPr>
    </w:p>
    <w:p w:rsidR="0026626A" w:rsidRPr="003F00E5" w:rsidRDefault="0026626A" w:rsidP="0026626A">
      <w:pPr>
        <w:autoSpaceDE w:val="0"/>
        <w:autoSpaceDN w:val="0"/>
        <w:adjustRightInd w:val="0"/>
        <w:rPr>
          <w:rFonts w:ascii="Arial" w:hAnsi="Arial" w:cs="Arial"/>
          <w:b/>
          <w:color w:val="auto"/>
          <w:sz w:val="22"/>
          <w:szCs w:val="22"/>
          <w:lang w:val="it-IT" w:bidi="it-IT"/>
        </w:rPr>
      </w:pPr>
      <w:r w:rsidRPr="003F00E5">
        <w:rPr>
          <w:rFonts w:ascii="Arial" w:hAnsi="Arial" w:cs="Arial"/>
          <w:b/>
          <w:color w:val="auto"/>
          <w:sz w:val="22"/>
          <w:szCs w:val="22"/>
          <w:lang w:val="it-IT" w:bidi="it-IT"/>
        </w:rPr>
        <w:t>CONTENUTI SVOLTI</w:t>
      </w: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b/>
          <w:color w:val="auto"/>
          <w:sz w:val="22"/>
          <w:szCs w:val="22"/>
          <w:lang w:val="it-IT" w:bidi="it-IT"/>
        </w:rPr>
        <w:t>Biotecnologie</w:t>
      </w:r>
      <w:r w:rsidRPr="003F00E5">
        <w:rPr>
          <w:rFonts w:ascii="Arial" w:hAnsi="Arial" w:cs="Arial"/>
          <w:color w:val="auto"/>
          <w:sz w:val="22"/>
          <w:szCs w:val="22"/>
          <w:lang w:val="it-IT" w:bidi="it-IT"/>
        </w:rPr>
        <w:t xml:space="preserve"> (CLIL in English): richiami sulla struttura del DNA e sulla sintesi delle proteine, mutazioni, regolazione genica, coniugazione, trasformazione e sulla trasduzione batterica, ciclo litico e lisogeno dei virus.</w:t>
      </w:r>
    </w:p>
    <w:p w:rsidR="0026626A" w:rsidRPr="003F00E5" w:rsidRDefault="0026626A" w:rsidP="0026626A">
      <w:pPr>
        <w:autoSpaceDE w:val="0"/>
        <w:autoSpaceDN w:val="0"/>
        <w:adjustRightInd w:val="0"/>
        <w:ind w:left="20"/>
        <w:rPr>
          <w:rFonts w:ascii="Arial" w:hAnsi="Arial" w:cs="Arial"/>
          <w:color w:val="auto"/>
          <w:sz w:val="22"/>
          <w:szCs w:val="22"/>
          <w:lang w:val="it-IT" w:bidi="it-IT"/>
        </w:rPr>
      </w:pPr>
      <w:r w:rsidRPr="003F00E5">
        <w:rPr>
          <w:rFonts w:ascii="Arial" w:hAnsi="Arial" w:cs="Arial"/>
          <w:color w:val="auto"/>
          <w:sz w:val="22"/>
          <w:szCs w:val="22"/>
          <w:lang w:val="it-IT" w:bidi="it-IT"/>
        </w:rPr>
        <w:t>Gli enzimi di restrizione e i RFLPs; l’elettroforesi su gel e DNA fingerprinting, SNPs e STRs, la PCR, c-DNA, librerie geniche e sonde geniche, vettori ricombinanti, sequenziamento del DNA, OGM e loro applicazioni.</w:t>
      </w:r>
    </w:p>
    <w:p w:rsidR="0026626A" w:rsidRPr="003F00E5" w:rsidRDefault="0026626A" w:rsidP="0026626A">
      <w:pPr>
        <w:autoSpaceDE w:val="0"/>
        <w:autoSpaceDN w:val="0"/>
        <w:adjustRightInd w:val="0"/>
        <w:ind w:left="20"/>
        <w:rPr>
          <w:rFonts w:ascii="Arial" w:hAnsi="Arial" w:cs="Arial"/>
          <w:color w:val="auto"/>
          <w:sz w:val="22"/>
          <w:szCs w:val="22"/>
          <w:lang w:val="it-IT" w:bidi="it-IT"/>
        </w:rPr>
      </w:pP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b/>
          <w:color w:val="auto"/>
          <w:sz w:val="22"/>
          <w:szCs w:val="22"/>
          <w:lang w:val="it-IT" w:bidi="it-IT"/>
        </w:rPr>
        <w:t>Chimica organica</w:t>
      </w:r>
      <w:r w:rsidRPr="003F00E5">
        <w:rPr>
          <w:rFonts w:ascii="Arial" w:hAnsi="Arial" w:cs="Arial"/>
          <w:color w:val="auto"/>
          <w:sz w:val="22"/>
          <w:szCs w:val="22"/>
          <w:lang w:val="it-IT" w:bidi="it-IT"/>
        </w:rPr>
        <w:t>: la struttura dell'atomo di carbonio, l’isomeria, i gruppi funzionali; gli idrocarburi alifatici: ibridazione sp</w:t>
      </w:r>
      <w:r w:rsidRPr="003F00E5">
        <w:rPr>
          <w:rFonts w:ascii="Arial" w:hAnsi="Arial" w:cs="Arial"/>
          <w:color w:val="auto"/>
          <w:sz w:val="22"/>
          <w:szCs w:val="22"/>
          <w:vertAlign w:val="superscript"/>
          <w:lang w:val="it-IT" w:bidi="it-IT"/>
        </w:rPr>
        <w:t>3</w:t>
      </w:r>
      <w:r w:rsidRPr="003F00E5">
        <w:rPr>
          <w:rFonts w:ascii="Arial" w:hAnsi="Arial" w:cs="Arial"/>
          <w:color w:val="auto"/>
          <w:sz w:val="22"/>
          <w:szCs w:val="22"/>
          <w:lang w:val="it-IT" w:bidi="it-IT"/>
        </w:rPr>
        <w:t xml:space="preserve"> degli alcani, proprietà, e principali reazioni; ibridazione sp</w:t>
      </w:r>
      <w:r w:rsidRPr="003F00E5">
        <w:rPr>
          <w:rFonts w:ascii="Arial" w:hAnsi="Arial" w:cs="Arial"/>
          <w:color w:val="auto"/>
          <w:sz w:val="22"/>
          <w:szCs w:val="22"/>
          <w:vertAlign w:val="superscript"/>
          <w:lang w:val="it-IT" w:bidi="it-IT"/>
        </w:rPr>
        <w:t>2</w:t>
      </w:r>
      <w:r w:rsidRPr="003F00E5">
        <w:rPr>
          <w:rFonts w:ascii="Arial" w:hAnsi="Arial" w:cs="Arial"/>
          <w:color w:val="auto"/>
          <w:sz w:val="22"/>
          <w:szCs w:val="22"/>
          <w:lang w:val="it-IT" w:bidi="it-IT"/>
        </w:rPr>
        <w:t xml:space="preserve"> degli alcheni, proprietà e principali reazioni; gli alcadieni; ibridazione sp degli alchini, proprietà e principali reazioni.</w:t>
      </w:r>
    </w:p>
    <w:p w:rsidR="0026626A" w:rsidRPr="003F00E5" w:rsidRDefault="0026626A" w:rsidP="0026626A">
      <w:pPr>
        <w:autoSpaceDE w:val="0"/>
        <w:autoSpaceDN w:val="0"/>
        <w:adjustRightInd w:val="0"/>
        <w:ind w:left="20"/>
        <w:rPr>
          <w:rFonts w:ascii="Arial" w:hAnsi="Arial" w:cs="Arial"/>
          <w:color w:val="auto"/>
          <w:sz w:val="22"/>
          <w:szCs w:val="22"/>
          <w:lang w:val="it-IT" w:bidi="it-IT"/>
        </w:rPr>
      </w:pPr>
      <w:r w:rsidRPr="003F00E5">
        <w:rPr>
          <w:rFonts w:ascii="Arial" w:hAnsi="Arial" w:cs="Arial"/>
          <w:color w:val="auto"/>
          <w:sz w:val="22"/>
          <w:szCs w:val="22"/>
          <w:lang w:val="it-IT" w:bidi="it-IT"/>
        </w:rPr>
        <w:lastRenderedPageBreak/>
        <w:t>Gli idrocarburi aromatici, il benzene e la sua struttura, regole di nomenclatura e principali caratteristiche; i derivati ossigenati: gli alcoli, i dioli e i trioli, i fenoli, gli eteri, le aldeidi, i chetoni, gli acidi carbossilici e polifunzionali, gli esteri, i saponi; i derivati azotati: le ammine, le ammidi, i composti eterociclici: gruppo funzionale, nomenclatura e principali caratteristiche.</w:t>
      </w:r>
    </w:p>
    <w:p w:rsidR="0026626A" w:rsidRPr="003F00E5" w:rsidRDefault="0026626A" w:rsidP="0026626A">
      <w:pPr>
        <w:autoSpaceDE w:val="0"/>
        <w:autoSpaceDN w:val="0"/>
        <w:adjustRightInd w:val="0"/>
        <w:rPr>
          <w:rFonts w:ascii="Arial" w:hAnsi="Arial" w:cs="Arial"/>
          <w:color w:val="auto"/>
          <w:sz w:val="22"/>
          <w:szCs w:val="22"/>
          <w:lang w:val="it-IT" w:bidi="it-IT"/>
        </w:rPr>
      </w:pP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b/>
          <w:color w:val="auto"/>
          <w:sz w:val="22"/>
          <w:szCs w:val="22"/>
          <w:lang w:val="it-IT" w:bidi="it-IT"/>
        </w:rPr>
        <w:t>Biochimica:</w:t>
      </w:r>
      <w:r w:rsidRPr="003F00E5">
        <w:rPr>
          <w:rFonts w:ascii="Arial" w:hAnsi="Arial" w:cs="Arial"/>
          <w:color w:val="auto"/>
          <w:sz w:val="22"/>
          <w:szCs w:val="22"/>
          <w:lang w:val="it-IT" w:bidi="it-IT"/>
        </w:rPr>
        <w:t xml:space="preserve"> i carboidrati: poliidrossialdeidi e poliidrossichetoni, isomeria ottica, centri chirali e enantiomeri; la gliceraldeide e il diidrossiacetone, aldoesosi e chetoesosi: glucosio e fruttosio; aldopentosi: ribosio e desossiribosio; forma ciclica dei monosaccaridi, anomeri alfa e beta; i disaccaridi, i polisaccaridi; i lipidi: trigliceridi e fosfolipidi, glicolipidi, cere e steroidi; le proteine: struttura e caratteristiche degli amminoacidi; la struttura delle proteine; acidi nucleici e ATP.</w:t>
      </w:r>
    </w:p>
    <w:p w:rsidR="0026626A" w:rsidRPr="003F00E5" w:rsidRDefault="0026626A" w:rsidP="0026626A">
      <w:pPr>
        <w:autoSpaceDE w:val="0"/>
        <w:autoSpaceDN w:val="0"/>
        <w:adjustRightInd w:val="0"/>
        <w:ind w:left="20"/>
        <w:rPr>
          <w:rFonts w:ascii="Arial" w:hAnsi="Arial" w:cs="Arial"/>
          <w:color w:val="auto"/>
          <w:sz w:val="22"/>
          <w:szCs w:val="22"/>
          <w:lang w:val="it-IT" w:bidi="it-IT"/>
        </w:rPr>
      </w:pPr>
      <w:r w:rsidRPr="003F00E5">
        <w:rPr>
          <w:rFonts w:ascii="Arial" w:hAnsi="Arial" w:cs="Arial"/>
          <w:color w:val="auto"/>
          <w:sz w:val="22"/>
          <w:szCs w:val="22"/>
          <w:lang w:val="it-IT" w:bidi="it-IT"/>
        </w:rPr>
        <w:t>Glicolisi e fermentazione, il ciclo di Krebs e la catena respiratoria, cenni sui collegamenti delle vie metaboliche; i cicli biogeochimici: il ciclo del carbonio; il ciclo dell'azoto.</w:t>
      </w:r>
    </w:p>
    <w:p w:rsidR="0026626A" w:rsidRPr="003F00E5" w:rsidRDefault="0026626A" w:rsidP="0026626A">
      <w:pPr>
        <w:autoSpaceDE w:val="0"/>
        <w:autoSpaceDN w:val="0"/>
        <w:adjustRightInd w:val="0"/>
        <w:ind w:left="20"/>
        <w:rPr>
          <w:rFonts w:ascii="Arial" w:hAnsi="Arial" w:cs="Arial"/>
          <w:color w:val="auto"/>
          <w:sz w:val="22"/>
          <w:szCs w:val="22"/>
          <w:lang w:val="it-IT" w:bidi="it-IT"/>
        </w:rPr>
      </w:pPr>
    </w:p>
    <w:p w:rsidR="0026626A" w:rsidRPr="003F00E5" w:rsidRDefault="0026626A" w:rsidP="0026626A">
      <w:pPr>
        <w:autoSpaceDE w:val="0"/>
        <w:autoSpaceDN w:val="0"/>
        <w:adjustRightInd w:val="0"/>
        <w:ind w:left="20"/>
        <w:rPr>
          <w:rFonts w:ascii="Arial" w:hAnsi="Arial" w:cs="Arial"/>
          <w:color w:val="auto"/>
          <w:sz w:val="22"/>
          <w:szCs w:val="22"/>
          <w:lang w:val="it-IT" w:bidi="it-IT"/>
        </w:rPr>
      </w:pPr>
      <w:r w:rsidRPr="003F00E5">
        <w:rPr>
          <w:rFonts w:ascii="Arial" w:hAnsi="Arial" w:cs="Arial"/>
          <w:b/>
          <w:color w:val="auto"/>
          <w:sz w:val="22"/>
          <w:szCs w:val="22"/>
          <w:lang w:val="it-IT" w:bidi="it-IT"/>
        </w:rPr>
        <w:t xml:space="preserve">Scienze della Terra </w:t>
      </w:r>
      <w:r w:rsidRPr="003F00E5">
        <w:rPr>
          <w:rFonts w:ascii="Arial" w:hAnsi="Arial" w:cs="Arial"/>
          <w:color w:val="auto"/>
          <w:sz w:val="22"/>
          <w:szCs w:val="22"/>
          <w:lang w:val="it-IT" w:bidi="it-IT"/>
        </w:rPr>
        <w:t>(CLIL in English): la composizione della crosta; i silicati classificazione in base alla struttura, silicati femici e sialici.</w:t>
      </w: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I vulcani: definizione e caratteristiche generali, il meccanismo eruttivo; magmi acidi e basici; i prodotti vulcanici: gas, lave e piroclasti; i flussi piroclastici; tipologie di vulcani, eruzioni fessurali, fenomeni vulcanici secondari e post-magmatici.</w:t>
      </w: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La deformazione delle rocce: faglie dirette, inverse e trascorrenti; le pieghe.</w:t>
      </w: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I terremoti: definizione e principali caratteristiche, ipo- e epicentro, le onde sismiche, sismografi e sismogrammi, determinazione della distanza dell'epicentro; scale di intensità dei terremoti Mercalli modificata e Richter, gli tsunami; distribuzione dei terremoti nel mondo e in Italia; previsione e prevenzione dei terremoti.</w:t>
      </w:r>
    </w:p>
    <w:p w:rsidR="0026626A" w:rsidRPr="003F00E5" w:rsidRDefault="0026626A" w:rsidP="0026626A">
      <w:pPr>
        <w:autoSpaceDE w:val="0"/>
        <w:autoSpaceDN w:val="0"/>
        <w:adjustRightInd w:val="0"/>
        <w:rPr>
          <w:rFonts w:ascii="Arial" w:hAnsi="Arial" w:cs="Arial"/>
          <w:color w:val="auto"/>
          <w:sz w:val="22"/>
          <w:szCs w:val="22"/>
          <w:lang w:val="it-IT" w:bidi="it-IT"/>
        </w:rPr>
      </w:pPr>
      <w:r w:rsidRPr="003F00E5">
        <w:rPr>
          <w:rFonts w:ascii="Arial" w:hAnsi="Arial" w:cs="Arial"/>
          <w:color w:val="auto"/>
          <w:sz w:val="22"/>
          <w:szCs w:val="22"/>
          <w:lang w:val="it-IT" w:bidi="it-IT"/>
        </w:rPr>
        <w:t>L’interno della Terra: le principali discontinuità sismiche, caratteristiche di crosta e mantello e nucleo; il gradiente geotermico, le fonti del calore interno della Terra.</w:t>
      </w:r>
    </w:p>
    <w:p w:rsidR="0026626A" w:rsidRPr="003F00E5" w:rsidRDefault="0026626A" w:rsidP="0026626A">
      <w:pPr>
        <w:rPr>
          <w:rFonts w:ascii="Arial" w:hAnsi="Arial" w:cs="Arial"/>
          <w:color w:val="auto"/>
          <w:sz w:val="22"/>
          <w:szCs w:val="22"/>
          <w:lang w:val="it-IT"/>
        </w:rPr>
      </w:pPr>
      <w:r w:rsidRPr="003F00E5">
        <w:rPr>
          <w:rFonts w:ascii="Arial" w:hAnsi="Arial" w:cs="Arial"/>
          <w:color w:val="auto"/>
          <w:sz w:val="22"/>
          <w:szCs w:val="22"/>
          <w:lang w:val="it-IT" w:bidi="it-IT"/>
        </w:rPr>
        <w:t>Dinamica della litosfera: la teoria di Wegener; la morfologia dei fondali oceanici, margini continentali passivi e attivi; espansione dei fondali oceanici e paleomagnetismo; l</w:t>
      </w:r>
      <w:r w:rsidRPr="003F00E5">
        <w:rPr>
          <w:rFonts w:ascii="Arial" w:hAnsi="Arial" w:cs="Arial"/>
          <w:color w:val="auto"/>
          <w:sz w:val="22"/>
          <w:szCs w:val="22"/>
          <w:lang w:val="it-IT"/>
        </w:rPr>
        <w:t>a teoria della tettonica delle placche e le sue implicazioni geodinamiche: caratteristiche delle placche; margini di placca e margini continentali; espansione dei fondi oceanici e margini divergenti, sistemi arco-fossa e margini convergenti (al 15 maggio), i margini trascorrenti; orogenesi, sismicità e magmatismo nel quadro della teoria della tettonica delle placche; i punti caldi.</w:t>
      </w:r>
    </w:p>
    <w:p w:rsidR="0026626A" w:rsidRPr="003F00E5" w:rsidRDefault="0026626A" w:rsidP="0026626A">
      <w:pPr>
        <w:rPr>
          <w:rFonts w:ascii="Arial" w:hAnsi="Arial" w:cs="Arial"/>
          <w:color w:val="auto"/>
          <w:sz w:val="22"/>
          <w:szCs w:val="22"/>
          <w:lang w:val="it-IT"/>
        </w:rPr>
      </w:pPr>
      <w:r w:rsidRPr="003F00E5">
        <w:rPr>
          <w:rFonts w:ascii="Arial" w:hAnsi="Arial" w:cs="Arial"/>
          <w:color w:val="auto"/>
          <w:sz w:val="22"/>
          <w:szCs w:val="22"/>
          <w:lang w:val="it-IT"/>
        </w:rPr>
        <w:t>La trattazione dei contenuti previsti dovrebbe essere completata entro il 23 maggio</w:t>
      </w:r>
    </w:p>
    <w:p w:rsidR="0026626A" w:rsidRPr="003F00E5" w:rsidRDefault="0026626A" w:rsidP="0026626A">
      <w:pPr>
        <w:autoSpaceDE w:val="0"/>
        <w:autoSpaceDN w:val="0"/>
        <w:adjustRightInd w:val="0"/>
        <w:rPr>
          <w:rFonts w:ascii="Arial" w:hAnsi="Arial" w:cs="Arial"/>
          <w:color w:val="auto"/>
          <w:sz w:val="22"/>
          <w:szCs w:val="22"/>
          <w:lang w:val="it-IT" w:bidi="it-IT"/>
        </w:rPr>
      </w:pPr>
    </w:p>
    <w:p w:rsidR="0026626A" w:rsidRPr="003F00E5" w:rsidRDefault="0026626A" w:rsidP="0026626A">
      <w:pPr>
        <w:autoSpaceDE w:val="0"/>
        <w:autoSpaceDN w:val="0"/>
        <w:adjustRightInd w:val="0"/>
        <w:rPr>
          <w:rFonts w:ascii="Arial" w:hAnsi="Arial" w:cs="Arial"/>
          <w:b/>
          <w:color w:val="auto"/>
          <w:sz w:val="22"/>
          <w:szCs w:val="22"/>
          <w:lang w:val="it-IT" w:bidi="it-IT"/>
        </w:rPr>
      </w:pPr>
      <w:r w:rsidRPr="003F00E5">
        <w:rPr>
          <w:rFonts w:ascii="Arial" w:hAnsi="Arial" w:cs="Arial"/>
          <w:b/>
          <w:color w:val="auto"/>
          <w:sz w:val="22"/>
          <w:szCs w:val="22"/>
          <w:lang w:val="it-IT" w:bidi="it-IT"/>
        </w:rPr>
        <w:t>Libri di testo</w:t>
      </w:r>
    </w:p>
    <w:p w:rsidR="0026626A" w:rsidRPr="003F00E5" w:rsidRDefault="0026626A" w:rsidP="0026626A">
      <w:pPr>
        <w:rPr>
          <w:rFonts w:ascii="Arial" w:hAnsi="Arial" w:cs="Arial"/>
          <w:color w:val="auto"/>
          <w:sz w:val="22"/>
          <w:szCs w:val="22"/>
          <w:lang w:val="it-IT"/>
        </w:rPr>
      </w:pPr>
      <w:r w:rsidRPr="003F00E5">
        <w:rPr>
          <w:rFonts w:ascii="Arial" w:hAnsi="Arial" w:cs="Arial"/>
          <w:color w:val="auto"/>
          <w:sz w:val="22"/>
          <w:szCs w:val="22"/>
          <w:lang w:val="it-IT"/>
        </w:rPr>
        <w:tab/>
      </w:r>
      <w:r w:rsidRPr="003F00E5">
        <w:rPr>
          <w:rFonts w:ascii="Arial" w:hAnsi="Arial" w:cs="Arial"/>
          <w:color w:val="auto"/>
          <w:sz w:val="22"/>
          <w:szCs w:val="22"/>
          <w:lang w:val="it-IT"/>
        </w:rPr>
        <w:tab/>
        <w:t>CURTIS H., BARNES N.S.  Invito alla biologia. volume A cellula, genetica, evoluzione sesta edizione ed. Zanichelli</w:t>
      </w:r>
    </w:p>
    <w:p w:rsidR="0026626A" w:rsidRPr="003F00E5" w:rsidRDefault="0026626A" w:rsidP="0026626A">
      <w:pPr>
        <w:rPr>
          <w:rFonts w:ascii="Arial" w:hAnsi="Arial" w:cs="Arial"/>
          <w:color w:val="auto"/>
          <w:sz w:val="22"/>
          <w:szCs w:val="22"/>
          <w:lang w:val="it-IT"/>
        </w:rPr>
      </w:pPr>
      <w:r w:rsidRPr="003F00E5">
        <w:rPr>
          <w:rFonts w:ascii="Arial" w:hAnsi="Arial" w:cs="Arial"/>
          <w:color w:val="auto"/>
          <w:sz w:val="22"/>
          <w:szCs w:val="22"/>
          <w:lang w:val="it-IT"/>
        </w:rPr>
        <w:tab/>
      </w:r>
      <w:r w:rsidRPr="003F00E5">
        <w:rPr>
          <w:rFonts w:ascii="Arial" w:hAnsi="Arial" w:cs="Arial"/>
          <w:color w:val="auto"/>
          <w:sz w:val="22"/>
          <w:szCs w:val="22"/>
          <w:lang w:val="it-IT"/>
        </w:rPr>
        <w:tab/>
        <w:t>HEIN M., ARENA S. Fondamenti di chimica: chimica organica e biologica ed Zanichelli</w:t>
      </w:r>
    </w:p>
    <w:p w:rsidR="00993C5E" w:rsidRPr="003F00E5" w:rsidRDefault="00993C5E" w:rsidP="00993C5E">
      <w:pPr>
        <w:jc w:val="both"/>
        <w:rPr>
          <w:rFonts w:ascii="Arial" w:hAnsi="Arial" w:cs="Arial"/>
          <w:color w:val="auto"/>
          <w:sz w:val="22"/>
          <w:szCs w:val="22"/>
          <w:lang w:val="it-IT" w:eastAsia="ar-SA"/>
        </w:rPr>
      </w:pPr>
    </w:p>
    <w:p w:rsidR="0046626F" w:rsidRPr="003F00E5" w:rsidRDefault="0046626F" w:rsidP="0046626F">
      <w:pPr>
        <w:pStyle w:val="Titolo1"/>
        <w:rPr>
          <w:rFonts w:cs="Arial"/>
          <w:color w:val="auto"/>
          <w:sz w:val="22"/>
          <w:szCs w:val="22"/>
          <w:lang w:val="it-IT" w:eastAsia="ar-SA"/>
        </w:rPr>
      </w:pPr>
      <w:bookmarkStart w:id="21" w:name="_Ref484505059"/>
      <w:bookmarkStart w:id="22" w:name="_Toc292909483"/>
      <w:bookmarkStart w:id="23" w:name="_Toc389670100"/>
      <w:bookmarkStart w:id="24" w:name="_Toc292909484"/>
      <w:bookmarkStart w:id="25" w:name="_Toc293237314"/>
      <w:bookmarkStart w:id="26" w:name="_Toc324841311"/>
      <w:r w:rsidRPr="003F00E5">
        <w:rPr>
          <w:rFonts w:cs="Arial"/>
          <w:color w:val="auto"/>
          <w:sz w:val="22"/>
          <w:szCs w:val="22"/>
          <w:lang w:val="it-IT"/>
        </w:rPr>
        <w:lastRenderedPageBreak/>
        <w:t>MATEMATICA</w:t>
      </w:r>
      <w:bookmarkEnd w:id="21"/>
      <w:bookmarkEnd w:id="22"/>
      <w:bookmarkEnd w:id="23"/>
    </w:p>
    <w:p w:rsidR="0046626F" w:rsidRPr="003F00E5" w:rsidRDefault="0046626F" w:rsidP="0046626F">
      <w:pPr>
        <w:jc w:val="center"/>
        <w:rPr>
          <w:rFonts w:ascii="Arial" w:hAnsi="Arial" w:cs="Arial"/>
          <w:b/>
          <w:color w:val="auto"/>
          <w:sz w:val="22"/>
          <w:szCs w:val="22"/>
          <w:lang w:val="it-IT" w:eastAsia="ar-SA"/>
        </w:rPr>
      </w:pPr>
      <w:r w:rsidRPr="003F00E5">
        <w:rPr>
          <w:rFonts w:ascii="Arial" w:hAnsi="Arial" w:cs="Arial"/>
          <w:b/>
          <w:color w:val="auto"/>
          <w:sz w:val="22"/>
          <w:szCs w:val="22"/>
          <w:lang w:val="it-IT" w:eastAsia="ar-SA"/>
        </w:rPr>
        <w:t>Docente: Fedra Gelosi</w:t>
      </w:r>
    </w:p>
    <w:p w:rsidR="0046626F" w:rsidRPr="003F00E5" w:rsidRDefault="0046626F" w:rsidP="0046626F">
      <w:pPr>
        <w:pStyle w:val="Sottotitolo"/>
        <w:outlineLvl w:val="1"/>
        <w:rPr>
          <w:rFonts w:cs="Arial"/>
          <w:b/>
          <w:color w:val="auto"/>
          <w:sz w:val="22"/>
          <w:szCs w:val="22"/>
          <w:lang w:val="it-IT"/>
        </w:rPr>
      </w:pPr>
      <w:bookmarkStart w:id="27" w:name="_Toc389670101"/>
      <w:r w:rsidRPr="003F00E5">
        <w:rPr>
          <w:rFonts w:cs="Arial"/>
          <w:color w:val="auto"/>
          <w:sz w:val="22"/>
          <w:szCs w:val="22"/>
          <w:lang w:val="it-IT"/>
        </w:rPr>
        <w:t>Relazione dell’insegnante</w:t>
      </w:r>
      <w:bookmarkEnd w:id="27"/>
      <w:r w:rsidRPr="003F00E5">
        <w:rPr>
          <w:rFonts w:cs="Arial"/>
          <w:color w:val="auto"/>
          <w:sz w:val="22"/>
          <w:szCs w:val="22"/>
          <w:lang w:val="it-IT"/>
        </w:rPr>
        <w:t xml:space="preserve"> </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Conosco la classe dal primo anno di corso ed ho potuto incentrare il programma dell’ultimo anno sullo studio dei primi elementi di analisi matematica, finalizzati in particolare allo studio di funzione. In quest’ultimo anno sono stata anche loro docente di Fisica.</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 ragazzi hanno sempre mostrato attenzione in classe ma la partecipazione al dialogo educativo non è sempre stata attiva. L’impegno nello studio casalingo si è spesso rivelato non costante facendo sì che i contenuti disciplinari sono stati acquisiti in modo passivo e scolastico da parte di molti.</w:t>
      </w:r>
    </w:p>
    <w:p w:rsidR="0046626F" w:rsidRPr="003F00E5" w:rsidRDefault="0046626F" w:rsidP="0046626F">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Tuttavia alcuni studenti si sono distinti per impegno e costanza acquisendo un buon metodo di studio che ha permesso loro di essere  autonomi nel lavoro e di raggiungere risultati molto buoni, in alcuni casi ottimi.</w:t>
      </w:r>
    </w:p>
    <w:p w:rsidR="0046626F" w:rsidRPr="003F00E5" w:rsidRDefault="0046626F" w:rsidP="0046626F">
      <w:pPr>
        <w:autoSpaceDE w:val="0"/>
        <w:autoSpaceDN w:val="0"/>
        <w:adjustRightInd w:val="0"/>
        <w:jc w:val="both"/>
        <w:rPr>
          <w:rFonts w:ascii="Arial" w:hAnsi="Arial" w:cs="Arial"/>
          <w:color w:val="auto"/>
          <w:sz w:val="22"/>
          <w:szCs w:val="22"/>
          <w:lang w:val="it-IT" w:eastAsia="ar-SA"/>
        </w:rPr>
      </w:pPr>
      <w:r w:rsidRPr="003F00E5">
        <w:rPr>
          <w:rFonts w:ascii="Arial" w:hAnsi="Arial" w:cs="Arial"/>
          <w:color w:val="auto"/>
          <w:sz w:val="22"/>
          <w:szCs w:val="22"/>
          <w:lang w:val="it-IT"/>
        </w:rPr>
        <w:t xml:space="preserve">Altri hanno raggiunto un livello di piena sufficienza </w:t>
      </w:r>
      <w:r w:rsidRPr="003F00E5">
        <w:rPr>
          <w:rFonts w:ascii="Arial" w:hAnsi="Arial" w:cs="Arial"/>
          <w:color w:val="auto"/>
          <w:sz w:val="22"/>
          <w:szCs w:val="22"/>
          <w:lang w:val="it-IT" w:eastAsia="ar-SA"/>
        </w:rPr>
        <w:t>evidenziando di possedere capacità di analisi e di sintesi che però non sono state sfruttate adeguatamente non permettendo una consapevole applicazione dei risultati teorici alla risoluzione di tutti gli esercizi proposti.</w:t>
      </w:r>
    </w:p>
    <w:p w:rsidR="0046626F" w:rsidRPr="003F00E5" w:rsidRDefault="0046626F" w:rsidP="0046626F">
      <w:pPr>
        <w:autoSpaceDE w:val="0"/>
        <w:autoSpaceDN w:val="0"/>
        <w:adjustRightInd w:val="0"/>
        <w:jc w:val="both"/>
        <w:rPr>
          <w:rFonts w:ascii="Arial" w:hAnsi="Arial" w:cs="Arial"/>
          <w:color w:val="auto"/>
          <w:sz w:val="22"/>
          <w:szCs w:val="22"/>
          <w:lang w:val="it-IT"/>
        </w:rPr>
      </w:pPr>
      <w:r w:rsidRPr="003F00E5">
        <w:rPr>
          <w:rFonts w:ascii="Arial" w:hAnsi="Arial" w:cs="Arial"/>
          <w:color w:val="auto"/>
          <w:sz w:val="22"/>
          <w:szCs w:val="22"/>
          <w:lang w:val="it-IT"/>
        </w:rPr>
        <w:t xml:space="preserve">Altri infine hanno mostrato difficoltà nell’acquisire il linguaggio specifico e le competenze operative che, unitamente ad un impegno discontinuo, hanno consentito loro di ottenere la sufficienza con fatica. </w:t>
      </w:r>
    </w:p>
    <w:p w:rsidR="0046626F" w:rsidRPr="003F00E5" w:rsidRDefault="0046626F" w:rsidP="0046626F">
      <w:pPr>
        <w:autoSpaceDE w:val="0"/>
        <w:autoSpaceDN w:val="0"/>
        <w:adjustRightInd w:val="0"/>
        <w:jc w:val="both"/>
        <w:rPr>
          <w:rFonts w:ascii="Arial" w:hAnsi="Arial" w:cs="Arial"/>
          <w:color w:val="auto"/>
          <w:sz w:val="22"/>
          <w:szCs w:val="22"/>
          <w:lang w:val="it-IT" w:eastAsia="ar-SA"/>
        </w:rPr>
      </w:pPr>
    </w:p>
    <w:p w:rsidR="0046626F" w:rsidRPr="003F00E5" w:rsidRDefault="0046626F" w:rsidP="0046626F">
      <w:pPr>
        <w:rPr>
          <w:rFonts w:ascii="Arial" w:hAnsi="Arial" w:cs="Arial"/>
          <w:b/>
          <w:color w:val="auto"/>
          <w:sz w:val="22"/>
          <w:szCs w:val="22"/>
          <w:lang w:val="it-IT"/>
        </w:rPr>
      </w:pPr>
      <w:r w:rsidRPr="003F00E5">
        <w:rPr>
          <w:rFonts w:ascii="Arial" w:hAnsi="Arial" w:cs="Arial"/>
          <w:b/>
          <w:color w:val="auto"/>
          <w:sz w:val="22"/>
          <w:szCs w:val="22"/>
          <w:lang w:val="it-IT"/>
        </w:rPr>
        <w:t>OBIETTIVI DIDATTICI</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L’organizzazione del programma ha perseguito il raggiungimento di quattro competenze fondamentali:</w:t>
      </w:r>
    </w:p>
    <w:p w:rsidR="0046626F" w:rsidRPr="003F00E5" w:rsidRDefault="0046626F" w:rsidP="0046626F">
      <w:pPr>
        <w:widowControl/>
        <w:numPr>
          <w:ilvl w:val="0"/>
          <w:numId w:val="47"/>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Competenze linguistiche: saper usare e leggere  il linguaggio e la simbologia matematica grafica e simbolica.</w:t>
      </w:r>
    </w:p>
    <w:p w:rsidR="0046626F" w:rsidRPr="003F00E5" w:rsidRDefault="0046626F" w:rsidP="0046626F">
      <w:pPr>
        <w:widowControl/>
        <w:numPr>
          <w:ilvl w:val="0"/>
          <w:numId w:val="47"/>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Competenze operative e procedurali: saper operare con simboli, conoscere le formule e le regole per la loro trasformazione.</w:t>
      </w:r>
    </w:p>
    <w:p w:rsidR="0046626F" w:rsidRPr="003F00E5" w:rsidRDefault="0046626F" w:rsidP="0046626F">
      <w:pPr>
        <w:widowControl/>
        <w:numPr>
          <w:ilvl w:val="0"/>
          <w:numId w:val="47"/>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Competenze di modellizzazione: saper interpretare un testo o un grafico, organizzare i dati, individuare le formule ed i teoremi utili per la  risoluzione di un problema.</w:t>
      </w:r>
    </w:p>
    <w:p w:rsidR="0046626F" w:rsidRPr="003F00E5" w:rsidRDefault="0046626F" w:rsidP="0046626F">
      <w:pPr>
        <w:widowControl/>
        <w:numPr>
          <w:ilvl w:val="0"/>
          <w:numId w:val="47"/>
        </w:numPr>
        <w:suppressAutoHyphens w:val="0"/>
        <w:jc w:val="both"/>
        <w:rPr>
          <w:rFonts w:ascii="Arial" w:hAnsi="Arial" w:cs="Arial"/>
          <w:color w:val="auto"/>
          <w:sz w:val="22"/>
          <w:szCs w:val="22"/>
          <w:lang w:val="it-IT"/>
        </w:rPr>
      </w:pPr>
      <w:r w:rsidRPr="003F00E5">
        <w:rPr>
          <w:rFonts w:ascii="Arial" w:hAnsi="Arial" w:cs="Arial"/>
          <w:color w:val="auto"/>
          <w:sz w:val="22"/>
          <w:szCs w:val="22"/>
          <w:lang w:val="it-IT"/>
        </w:rPr>
        <w:t>Competenze analitiche e risolutive: saper individuare il procedimento risolutivo ed il modello di risoluzione.</w:t>
      </w:r>
    </w:p>
    <w:p w:rsidR="0046626F" w:rsidRPr="003F00E5" w:rsidRDefault="0046626F" w:rsidP="0046626F">
      <w:pPr>
        <w:jc w:val="both"/>
        <w:rPr>
          <w:rFonts w:ascii="Arial" w:hAnsi="Arial" w:cs="Arial"/>
          <w:color w:val="auto"/>
          <w:sz w:val="22"/>
          <w:szCs w:val="22"/>
          <w:lang w:val="it-IT"/>
        </w:rPr>
      </w:pPr>
    </w:p>
    <w:p w:rsidR="0046626F" w:rsidRPr="003F00E5" w:rsidRDefault="0046626F" w:rsidP="0046626F">
      <w:pPr>
        <w:jc w:val="both"/>
        <w:rPr>
          <w:rFonts w:ascii="Arial" w:hAnsi="Arial" w:cs="Arial"/>
          <w:b/>
          <w:color w:val="auto"/>
          <w:sz w:val="22"/>
          <w:szCs w:val="22"/>
          <w:lang w:val="it-IT"/>
        </w:rPr>
      </w:pPr>
      <w:r w:rsidRPr="003F00E5">
        <w:rPr>
          <w:rFonts w:ascii="Arial" w:hAnsi="Arial" w:cs="Arial"/>
          <w:b/>
          <w:color w:val="auto"/>
          <w:sz w:val="22"/>
          <w:szCs w:val="22"/>
          <w:lang w:val="it-IT"/>
        </w:rPr>
        <w:t>METODI DI INSEGNAMENTO</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 xml:space="preserve">Lo svolgimento dei temi del programma è avvenuto soprattutto attraverso lezioni frontali. Sono stati presentati problemi, sollecitate riflessioni e scoperte guidate, sono state introdotte definizioni e teoremi che hanno condotto alla formalizzazione del problema ed alla sua risoluzione, limitando comunque le dimostrazioni a quelle dei principali teoremi. </w:t>
      </w:r>
      <w:r w:rsidRPr="003F00E5">
        <w:rPr>
          <w:rFonts w:ascii="Arial" w:hAnsi="Arial" w:cs="Arial"/>
          <w:color w:val="auto"/>
          <w:sz w:val="22"/>
          <w:szCs w:val="22"/>
          <w:lang w:val="it-IT" w:eastAsia="ar-SA"/>
        </w:rPr>
        <w:t>In ogni caso, di ogni argomento, si è cercato di trasmettere a livello teorico il significato concettuale evitando il più possibile il formalismo</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Al fine di chiarire le nozioni teoriche e consolidare le conoscenze acquisite, sono stati svolti sia in classe che a casa esercizi graduati per difficoltà e utilizzati spesso con finalità di recupero. </w:t>
      </w:r>
    </w:p>
    <w:p w:rsidR="0046626F" w:rsidRPr="003F00E5" w:rsidRDefault="0046626F" w:rsidP="0046626F">
      <w:pPr>
        <w:jc w:val="both"/>
        <w:rPr>
          <w:rFonts w:ascii="Arial" w:hAnsi="Arial" w:cs="Arial"/>
          <w:color w:val="auto"/>
          <w:sz w:val="22"/>
          <w:szCs w:val="22"/>
          <w:lang w:val="it-IT"/>
        </w:rPr>
      </w:pPr>
    </w:p>
    <w:p w:rsidR="0046626F" w:rsidRPr="003F00E5" w:rsidRDefault="0046626F" w:rsidP="0046626F">
      <w:pPr>
        <w:jc w:val="both"/>
        <w:rPr>
          <w:rFonts w:ascii="Arial" w:hAnsi="Arial" w:cs="Arial"/>
          <w:b/>
          <w:color w:val="auto"/>
          <w:sz w:val="22"/>
          <w:szCs w:val="22"/>
          <w:lang w:val="it-IT"/>
        </w:rPr>
      </w:pPr>
      <w:r w:rsidRPr="003F00E5">
        <w:rPr>
          <w:rFonts w:ascii="Arial" w:hAnsi="Arial" w:cs="Arial"/>
          <w:b/>
          <w:color w:val="auto"/>
          <w:sz w:val="22"/>
          <w:szCs w:val="22"/>
          <w:lang w:val="it-IT"/>
        </w:rPr>
        <w:t xml:space="preserve">VERIFICHE E VALUTAZIONE </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eastAsia="ar-SA"/>
        </w:rPr>
        <w:t>La verifica degli obiettivi indicati è stata effettuata attraverso prove sia scritte che orali. Per le verifiche orali, sono state valutate, oltre alla padronanza delle nozioni teoriche, anche</w:t>
      </w:r>
      <w:r w:rsidRPr="003F00E5">
        <w:rPr>
          <w:rFonts w:ascii="Arial" w:hAnsi="Arial" w:cs="Arial"/>
          <w:color w:val="auto"/>
          <w:sz w:val="22"/>
          <w:szCs w:val="22"/>
          <w:lang w:val="it-IT"/>
        </w:rPr>
        <w:t xml:space="preserve"> la capacità di comprendere le domande</w:t>
      </w:r>
      <w:r w:rsidRPr="003F00E5">
        <w:rPr>
          <w:rFonts w:ascii="Arial" w:hAnsi="Arial" w:cs="Arial"/>
          <w:color w:val="auto"/>
          <w:sz w:val="22"/>
          <w:szCs w:val="22"/>
          <w:lang w:val="it-IT" w:eastAsia="ar-SA"/>
        </w:rPr>
        <w:t xml:space="preserve"> e il possesso di un linguaggio corretto ed appropriato, mentre nelle prove scritte si è tenuto conto </w:t>
      </w:r>
      <w:r w:rsidRPr="003F00E5">
        <w:rPr>
          <w:rFonts w:ascii="Arial" w:hAnsi="Arial" w:cs="Arial"/>
          <w:color w:val="auto"/>
          <w:sz w:val="22"/>
          <w:szCs w:val="22"/>
          <w:lang w:val="it-IT"/>
        </w:rPr>
        <w:t>delle conoscenze degli argomenti, delle  abilità logico-deduttive, dell’autonomia nello svolgimento degli  esercizi.</w:t>
      </w:r>
    </w:p>
    <w:p w:rsidR="0046626F" w:rsidRPr="003F00E5" w:rsidRDefault="0046626F" w:rsidP="0046626F">
      <w:pPr>
        <w:pStyle w:val="Stile2"/>
        <w:ind w:firstLine="0"/>
        <w:rPr>
          <w:rFonts w:cs="Arial"/>
          <w:color w:val="auto"/>
          <w:sz w:val="22"/>
          <w:szCs w:val="22"/>
          <w:lang w:val="it-IT" w:eastAsia="ar-SA"/>
        </w:rPr>
      </w:pPr>
      <w:r w:rsidRPr="003F00E5">
        <w:rPr>
          <w:rFonts w:cs="Arial"/>
          <w:color w:val="auto"/>
          <w:sz w:val="22"/>
          <w:szCs w:val="22"/>
          <w:lang w:val="it-IT" w:eastAsia="ar-SA"/>
        </w:rPr>
        <w:t>Le verifiche sono state spesso utilizzate per ottenere un controllo delle abilità acquisite e favorire eventuali strategie di recupero.</w:t>
      </w:r>
    </w:p>
    <w:p w:rsidR="0046626F" w:rsidRPr="003F00E5" w:rsidRDefault="0046626F" w:rsidP="0046626F">
      <w:pPr>
        <w:pStyle w:val="Stile2"/>
        <w:ind w:firstLine="0"/>
        <w:rPr>
          <w:rFonts w:cs="Arial"/>
          <w:color w:val="auto"/>
          <w:sz w:val="22"/>
          <w:szCs w:val="22"/>
          <w:lang w:val="it-IT" w:eastAsia="ar-SA"/>
        </w:rPr>
      </w:pPr>
    </w:p>
    <w:p w:rsidR="0046626F" w:rsidRPr="003F00E5" w:rsidRDefault="0046626F" w:rsidP="0046626F">
      <w:pPr>
        <w:jc w:val="both"/>
        <w:rPr>
          <w:rFonts w:ascii="Arial" w:hAnsi="Arial" w:cs="Arial"/>
          <w:b/>
          <w:bCs/>
          <w:color w:val="auto"/>
          <w:sz w:val="22"/>
          <w:szCs w:val="22"/>
          <w:lang w:val="it-IT" w:eastAsia="ar-SA"/>
        </w:rPr>
      </w:pPr>
      <w:r w:rsidRPr="003F00E5">
        <w:rPr>
          <w:rFonts w:ascii="Arial" w:hAnsi="Arial" w:cs="Arial"/>
          <w:b/>
          <w:color w:val="auto"/>
          <w:sz w:val="22"/>
          <w:szCs w:val="22"/>
          <w:lang w:val="it-IT"/>
        </w:rPr>
        <w:t>TESTO ADOTTATO</w:t>
      </w:r>
    </w:p>
    <w:p w:rsidR="0046626F" w:rsidRPr="003F00E5" w:rsidRDefault="0046626F" w:rsidP="0046626F">
      <w:pPr>
        <w:pStyle w:val="Intestazione1"/>
        <w:tabs>
          <w:tab w:val="left" w:pos="1560"/>
        </w:tabs>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Massimo Bergamini, Anna Trifone, Gabriella Barozzi, </w:t>
      </w:r>
      <w:r w:rsidRPr="003F00E5">
        <w:rPr>
          <w:rFonts w:ascii="Arial" w:hAnsi="Arial" w:cs="Arial"/>
          <w:i/>
          <w:color w:val="auto"/>
          <w:sz w:val="22"/>
          <w:szCs w:val="22"/>
          <w:lang w:val="it-IT" w:eastAsia="ar-SA"/>
        </w:rPr>
        <w:t>Matematica.azzurro</w:t>
      </w:r>
      <w:r w:rsidRPr="003F00E5">
        <w:rPr>
          <w:rFonts w:ascii="Arial" w:hAnsi="Arial" w:cs="Arial"/>
          <w:color w:val="auto"/>
          <w:sz w:val="22"/>
          <w:szCs w:val="22"/>
          <w:lang w:val="it-IT" w:eastAsia="ar-SA"/>
        </w:rPr>
        <w:t>, Vol. 5, Ed. Zanichelli.</w:t>
      </w:r>
    </w:p>
    <w:p w:rsidR="0046626F" w:rsidRPr="003F00E5" w:rsidRDefault="0046626F" w:rsidP="0046626F">
      <w:pPr>
        <w:pStyle w:val="Intestazione1"/>
        <w:tabs>
          <w:tab w:val="left" w:pos="708"/>
        </w:tabs>
        <w:jc w:val="both"/>
        <w:rPr>
          <w:rFonts w:ascii="Arial" w:hAnsi="Arial" w:cs="Arial"/>
          <w:color w:val="auto"/>
          <w:sz w:val="22"/>
          <w:szCs w:val="22"/>
          <w:lang w:val="it-IT" w:eastAsia="ar-SA"/>
        </w:rPr>
      </w:pPr>
    </w:p>
    <w:p w:rsidR="0046626F" w:rsidRPr="003F00E5" w:rsidRDefault="0046626F" w:rsidP="0046626F">
      <w:pPr>
        <w:pStyle w:val="Titolo2"/>
        <w:jc w:val="center"/>
        <w:rPr>
          <w:rFonts w:cs="Arial"/>
          <w:bCs w:val="0"/>
          <w:color w:val="auto"/>
          <w:sz w:val="22"/>
          <w:szCs w:val="22"/>
          <w:lang w:val="it-IT" w:eastAsia="ar-SA"/>
        </w:rPr>
      </w:pPr>
      <w:bookmarkStart w:id="28" w:name="_Toc389670102"/>
      <w:r w:rsidRPr="003F00E5">
        <w:rPr>
          <w:rFonts w:cs="Arial"/>
          <w:color w:val="auto"/>
          <w:sz w:val="22"/>
          <w:szCs w:val="22"/>
          <w:lang w:val="it-IT"/>
        </w:rPr>
        <w:t>PROGRAMMA SVOLTO</w:t>
      </w:r>
      <w:bookmarkEnd w:id="28"/>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Funzioni reali di variabile reale</w:t>
      </w:r>
    </w:p>
    <w:p w:rsidR="0046626F" w:rsidRPr="003F00E5" w:rsidRDefault="0046626F" w:rsidP="0046626F">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lastRenderedPageBreak/>
        <w:t>Definizione di funzione, dominio e codominio di una funzione, funzioni iniettive, suriettive, biiettive, funzioni crescenti e decrescenti, funzioni pari e dispari e relative simmetrie del grafico di una funzione, funzioni limitate.</w:t>
      </w:r>
    </w:p>
    <w:p w:rsidR="0046626F" w:rsidRPr="003F00E5" w:rsidRDefault="0046626F" w:rsidP="0046626F">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Definizione di estremo superiore e inferiore, di punto di massimo e minimo assoluto  e relativo, zeri di una funzione.</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Classificazione delle funzioni matematiche e determinazione del dominio. </w:t>
      </w:r>
    </w:p>
    <w:p w:rsidR="0046626F" w:rsidRPr="003F00E5" w:rsidRDefault="0046626F" w:rsidP="0046626F">
      <w:pPr>
        <w:jc w:val="both"/>
        <w:rPr>
          <w:rFonts w:ascii="Arial" w:hAnsi="Arial" w:cs="Arial"/>
          <w:color w:val="auto"/>
          <w:sz w:val="22"/>
          <w:szCs w:val="22"/>
          <w:lang w:val="it-IT"/>
        </w:rPr>
      </w:pPr>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Limiti di una funzione</w:t>
      </w:r>
    </w:p>
    <w:p w:rsidR="0046626F" w:rsidRPr="003F00E5" w:rsidRDefault="0046626F" w:rsidP="0046626F">
      <w:pPr>
        <w:autoSpaceDE w:val="0"/>
        <w:jc w:val="both"/>
        <w:rPr>
          <w:rFonts w:ascii="Arial" w:hAnsi="Arial" w:cs="Arial"/>
          <w:bCs/>
          <w:color w:val="auto"/>
          <w:sz w:val="22"/>
          <w:szCs w:val="22"/>
          <w:lang w:val="it-IT" w:eastAsia="ar-SA"/>
        </w:rPr>
      </w:pPr>
      <w:r w:rsidRPr="003F00E5">
        <w:rPr>
          <w:rFonts w:ascii="Arial" w:hAnsi="Arial" w:cs="Arial"/>
          <w:bCs/>
          <w:color w:val="auto"/>
          <w:sz w:val="22"/>
          <w:szCs w:val="22"/>
          <w:lang w:val="it-IT"/>
        </w:rPr>
        <w:t>Definizione di intorno completo di un punto, di intorno destro e di intorno sinistro, di intorno dell’infinito. Definizione di punto di accumulazione</w:t>
      </w:r>
      <w:r w:rsidRPr="003F00E5">
        <w:rPr>
          <w:rFonts w:ascii="Arial" w:hAnsi="Arial" w:cs="Arial"/>
          <w:bCs/>
          <w:color w:val="auto"/>
          <w:sz w:val="22"/>
          <w:szCs w:val="22"/>
          <w:lang w:val="it-IT" w:eastAsia="ar-SA"/>
        </w:rPr>
        <w:t xml:space="preserve">. </w:t>
      </w:r>
    </w:p>
    <w:p w:rsidR="0046626F" w:rsidRPr="003F00E5" w:rsidRDefault="0046626F" w:rsidP="0046626F">
      <w:pPr>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Definizione topologica di limite, limite destro e limite sinistro. </w:t>
      </w:r>
    </w:p>
    <w:p w:rsidR="0046626F" w:rsidRPr="003F00E5" w:rsidRDefault="0046626F" w:rsidP="0046626F">
      <w:pPr>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Enunciati dei teorema dell’unicità del limite, del confronto, della permanenza del segno</w:t>
      </w:r>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Funzioni continue</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Definizione di funzione continua in un punto e in un intervallo. </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Algebra dei limiti e le forme indeterminate </w:t>
      </w:r>
      <w:r w:rsidRPr="003F00E5">
        <w:rPr>
          <w:rFonts w:ascii="Arial" w:hAnsi="Arial" w:cs="Arial"/>
          <w:color w:val="auto"/>
          <w:position w:val="-24"/>
          <w:sz w:val="22"/>
          <w:szCs w:val="22"/>
          <w:lang w:val="it-IT" w:eastAsia="ar-SA"/>
        </w:rPr>
        <w:object w:dxaOrig="19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5pt;height:30.55pt" o:ole="">
            <v:imagedata r:id="rId10" o:title=""/>
          </v:shape>
          <o:OLEObject Type="Embed" ProgID="Equation.3" ShapeID="_x0000_i1025" DrawAspect="Content" ObjectID="_1494319058" r:id="rId11"/>
        </w:object>
      </w:r>
      <w:r w:rsidRPr="003F00E5">
        <w:rPr>
          <w:rFonts w:ascii="Arial" w:hAnsi="Arial" w:cs="Arial"/>
          <w:color w:val="auto"/>
          <w:sz w:val="22"/>
          <w:szCs w:val="22"/>
          <w:lang w:val="it-IT" w:eastAsia="ar-SA"/>
        </w:rPr>
        <w:t xml:space="preserve">. </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Dimostrazione del limite notevole </w:t>
      </w:r>
      <w:r w:rsidRPr="003F00E5">
        <w:rPr>
          <w:rFonts w:ascii="Arial" w:hAnsi="Arial" w:cs="Arial"/>
          <w:color w:val="auto"/>
          <w:position w:val="-24"/>
          <w:sz w:val="22"/>
          <w:szCs w:val="22"/>
          <w:lang w:val="it-IT" w:eastAsia="ar-SA"/>
        </w:rPr>
        <w:object w:dxaOrig="920" w:dyaOrig="620">
          <v:shape id="_x0000_i1026" type="#_x0000_t75" style="width:45.25pt;height:30.55pt" o:ole="">
            <v:imagedata r:id="rId12" o:title=""/>
          </v:shape>
          <o:OLEObject Type="Embed" ProgID="Equation.3" ShapeID="_x0000_i1026" DrawAspect="Content" ObjectID="_1494319059" r:id="rId13"/>
        </w:object>
      </w:r>
      <w:r w:rsidRPr="003F00E5">
        <w:rPr>
          <w:rFonts w:ascii="Arial" w:hAnsi="Arial" w:cs="Arial"/>
          <w:color w:val="auto"/>
          <w:sz w:val="22"/>
          <w:szCs w:val="22"/>
          <w:lang w:val="it-IT" w:eastAsia="ar-SA"/>
        </w:rPr>
        <w:t xml:space="preserve">, il limite notevole </w:t>
      </w:r>
      <w:r w:rsidRPr="003F00E5">
        <w:rPr>
          <w:rFonts w:ascii="Arial" w:hAnsi="Arial" w:cs="Arial"/>
          <w:color w:val="auto"/>
          <w:position w:val="-28"/>
          <w:sz w:val="22"/>
          <w:szCs w:val="22"/>
          <w:lang w:val="it-IT" w:eastAsia="ar-SA"/>
        </w:rPr>
        <w:object w:dxaOrig="1180" w:dyaOrig="740">
          <v:shape id="_x0000_i1027" type="#_x0000_t75" style="width:58.9pt;height:36.55pt" o:ole="">
            <v:imagedata r:id="rId14" o:title=""/>
          </v:shape>
          <o:OLEObject Type="Embed" ProgID="Equation.3" ShapeID="_x0000_i1027" DrawAspect="Content" ObjectID="_1494319060" r:id="rId15"/>
        </w:object>
      </w:r>
      <w:r w:rsidRPr="003F00E5">
        <w:rPr>
          <w:rFonts w:ascii="Arial" w:hAnsi="Arial" w:cs="Arial"/>
          <w:color w:val="auto"/>
          <w:sz w:val="22"/>
          <w:szCs w:val="22"/>
          <w:lang w:val="it-IT" w:eastAsia="ar-SA"/>
        </w:rPr>
        <w:t xml:space="preserve"> . Calcolo di limiti.</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Enunciato dei teoremi di Weierstrass,  dei valori intermedi e degli zeri.</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Punti di discontinuità di prima, seconda e terza specie.</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Asintoti verticali e orizzontali. </w:t>
      </w:r>
    </w:p>
    <w:p w:rsidR="0046626F" w:rsidRPr="003F00E5" w:rsidRDefault="0046626F" w:rsidP="0046626F">
      <w:pPr>
        <w:pStyle w:val="Intestazione1"/>
        <w:tabs>
          <w:tab w:val="left" w:pos="708"/>
        </w:tabs>
        <w:autoSpaceDE w:val="0"/>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Grafico qualitativo di una funzione.</w:t>
      </w:r>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Derivata di una funzione</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Rapporto incrementale e suo significato geometrico. </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Definizione di derivata di una funzione e suo significato geometrico. </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Equazione di retta tangente ad una curva in un punto. </w:t>
      </w:r>
    </w:p>
    <w:p w:rsidR="0046626F" w:rsidRPr="003F00E5" w:rsidRDefault="0046626F" w:rsidP="0046626F">
      <w:pPr>
        <w:spacing w:line="240" w:lineRule="atLeast"/>
        <w:jc w:val="both"/>
        <w:rPr>
          <w:rFonts w:ascii="Arial" w:eastAsia="Times New Roman" w:hAnsi="Arial" w:cs="Arial"/>
          <w:color w:val="auto"/>
          <w:sz w:val="22"/>
          <w:szCs w:val="22"/>
          <w:lang w:val="it-IT"/>
        </w:rPr>
      </w:pPr>
      <w:r w:rsidRPr="003F00E5">
        <w:rPr>
          <w:rFonts w:ascii="Arial" w:eastAsia="Times New Roman" w:hAnsi="Arial" w:cs="Arial"/>
          <w:color w:val="auto"/>
          <w:sz w:val="22"/>
          <w:szCs w:val="22"/>
          <w:lang w:val="it-IT"/>
        </w:rPr>
        <w:t>C</w:t>
      </w:r>
      <w:r w:rsidRPr="003F00E5">
        <w:rPr>
          <w:rFonts w:ascii="Arial" w:hAnsi="Arial" w:cs="Arial"/>
          <w:color w:val="auto"/>
          <w:sz w:val="22"/>
          <w:szCs w:val="22"/>
          <w:lang w:val="it-IT" w:eastAsia="ar-SA"/>
        </w:rPr>
        <w:t>ontinuità e derivabilità.</w:t>
      </w:r>
      <w:r w:rsidRPr="003F00E5">
        <w:rPr>
          <w:rFonts w:ascii="Arial" w:eastAsia="Times New Roman" w:hAnsi="Arial" w:cs="Arial"/>
          <w:color w:val="auto"/>
          <w:sz w:val="22"/>
          <w:szCs w:val="22"/>
          <w:lang w:val="it-IT"/>
        </w:rPr>
        <w:t xml:space="preserve"> Classificazione dei punti di non derivabilità.</w:t>
      </w:r>
    </w:p>
    <w:p w:rsidR="0046626F" w:rsidRPr="003F00E5" w:rsidRDefault="0046626F" w:rsidP="0046626F">
      <w:pPr>
        <w:spacing w:line="240" w:lineRule="atLeast"/>
        <w:jc w:val="both"/>
        <w:rPr>
          <w:rFonts w:ascii="Arial" w:eastAsia="Times New Roman" w:hAnsi="Arial" w:cs="Arial"/>
          <w:color w:val="auto"/>
          <w:sz w:val="22"/>
          <w:szCs w:val="22"/>
          <w:lang w:val="it-IT"/>
        </w:rPr>
      </w:pPr>
      <w:r w:rsidRPr="003F00E5">
        <w:rPr>
          <w:rFonts w:ascii="Arial" w:hAnsi="Arial" w:cs="Arial"/>
          <w:color w:val="auto"/>
          <w:sz w:val="22"/>
          <w:szCs w:val="22"/>
          <w:lang w:val="it-IT" w:eastAsia="ar-SA"/>
        </w:rPr>
        <w:t>Principali regole di derivazione e derivata della funzione composta. Calcolo di derivate.</w:t>
      </w:r>
      <w:r w:rsidRPr="003F00E5">
        <w:rPr>
          <w:rFonts w:ascii="Arial" w:eastAsia="Times New Roman" w:hAnsi="Arial" w:cs="Arial"/>
          <w:color w:val="auto"/>
          <w:sz w:val="22"/>
          <w:szCs w:val="22"/>
          <w:lang w:val="it-IT"/>
        </w:rPr>
        <w:t xml:space="preserve">  </w:t>
      </w:r>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Teoremi sulle funzioni derivabili</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Enunciato del teorema di Lagrange, il teorema di Rolle, enunciato del teorema di Fermat e del teorema di monotonia delle funzioni derivabili.</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Ricerca di massimi e minimi relativi con lo studio del segno della derivata prima. </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Definizione di punto di flesso e relativa classificazione. Enunciati dei teoremi sul criterio di concavità e sulla condizione necessaria per i punti di flesso.</w:t>
      </w:r>
    </w:p>
    <w:p w:rsidR="0046626F" w:rsidRPr="003F00E5" w:rsidRDefault="0046626F" w:rsidP="0046626F">
      <w:pPr>
        <w:spacing w:line="240" w:lineRule="atLeast"/>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Ricerca di flessi con lo studio del segno della derivata seconda. </w:t>
      </w:r>
    </w:p>
    <w:p w:rsidR="0046626F" w:rsidRPr="003F00E5" w:rsidRDefault="0046626F" w:rsidP="0046626F">
      <w:pPr>
        <w:spacing w:line="240" w:lineRule="atLeast"/>
        <w:jc w:val="both"/>
        <w:rPr>
          <w:rFonts w:ascii="Arial" w:eastAsia="Times New Roman" w:hAnsi="Arial" w:cs="Arial"/>
          <w:color w:val="auto"/>
          <w:sz w:val="22"/>
          <w:szCs w:val="22"/>
          <w:lang w:val="it-IT"/>
        </w:rPr>
      </w:pPr>
      <w:r w:rsidRPr="003F00E5">
        <w:rPr>
          <w:rFonts w:ascii="Arial" w:hAnsi="Arial" w:cs="Arial"/>
          <w:color w:val="auto"/>
          <w:sz w:val="22"/>
          <w:szCs w:val="22"/>
          <w:lang w:val="it-IT" w:eastAsia="ar-SA"/>
        </w:rPr>
        <w:t>Studio del grafico di funzioni razionali, intere e fratte.</w:t>
      </w:r>
    </w:p>
    <w:p w:rsidR="0046626F" w:rsidRPr="003F00E5" w:rsidRDefault="0046626F" w:rsidP="0046626F">
      <w:pPr>
        <w:autoSpaceDE w:val="0"/>
        <w:spacing w:before="120"/>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Integrali indefiniti e definiti</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Definizione di primitiva di una funzione e di integrale indefinito. Proprietà dell’integrale indefinito. Alcune integrazioni immediate.</w:t>
      </w:r>
    </w:p>
    <w:p w:rsidR="0046626F" w:rsidRPr="003F00E5" w:rsidRDefault="0046626F" w:rsidP="0046626F">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Area del trapezoide ed integrale definito; proprietà dell’integrale definito. Formula di Leibniz. Volume di solidi di rotazione.</w:t>
      </w:r>
    </w:p>
    <w:p w:rsidR="0046626F" w:rsidRPr="003F00E5" w:rsidRDefault="0046626F" w:rsidP="0046626F">
      <w:pPr>
        <w:jc w:val="both"/>
        <w:rPr>
          <w:rFonts w:ascii="Arial" w:hAnsi="Arial" w:cs="Arial"/>
          <w:color w:val="auto"/>
          <w:sz w:val="22"/>
          <w:szCs w:val="22"/>
          <w:lang w:val="it-IT" w:eastAsia="ar-SA"/>
        </w:rPr>
      </w:pPr>
    </w:p>
    <w:p w:rsidR="0046626F" w:rsidRPr="003F00E5" w:rsidRDefault="0046626F" w:rsidP="0046626F">
      <w:pPr>
        <w:rPr>
          <w:rFonts w:ascii="Arial" w:hAnsi="Arial" w:cs="Arial"/>
          <w:color w:val="auto"/>
          <w:sz w:val="22"/>
          <w:szCs w:val="22"/>
          <w:lang w:val="it-IT"/>
        </w:rPr>
      </w:pPr>
    </w:p>
    <w:bookmarkEnd w:id="24"/>
    <w:bookmarkEnd w:id="25"/>
    <w:p w:rsidR="0046626F" w:rsidRPr="003F00E5" w:rsidRDefault="0046626F" w:rsidP="0046626F">
      <w:pPr>
        <w:pStyle w:val="Titolo1"/>
        <w:rPr>
          <w:rFonts w:cs="Arial"/>
          <w:color w:val="auto"/>
          <w:sz w:val="22"/>
          <w:szCs w:val="22"/>
          <w:lang w:val="it-IT"/>
        </w:rPr>
      </w:pPr>
      <w:r w:rsidRPr="003F00E5">
        <w:rPr>
          <w:rFonts w:cs="Arial"/>
          <w:color w:val="auto"/>
          <w:sz w:val="22"/>
          <w:szCs w:val="22"/>
          <w:lang w:val="it-IT"/>
        </w:rPr>
        <w:lastRenderedPageBreak/>
        <w:t>FISICA</w:t>
      </w:r>
    </w:p>
    <w:p w:rsidR="0046626F" w:rsidRPr="003F00E5" w:rsidRDefault="0046626F" w:rsidP="0046626F">
      <w:pPr>
        <w:jc w:val="center"/>
        <w:rPr>
          <w:rFonts w:ascii="Arial" w:hAnsi="Arial" w:cs="Arial"/>
          <w:color w:val="auto"/>
          <w:sz w:val="22"/>
          <w:szCs w:val="22"/>
          <w:lang w:val="it-IT"/>
        </w:rPr>
      </w:pPr>
      <w:r w:rsidRPr="003F00E5">
        <w:rPr>
          <w:rFonts w:ascii="Arial" w:hAnsi="Arial" w:cs="Arial"/>
          <w:b/>
          <w:color w:val="auto"/>
          <w:sz w:val="22"/>
          <w:szCs w:val="22"/>
          <w:lang w:val="it-IT"/>
        </w:rPr>
        <w:t>Prof.ssa Fedra Gelosi</w:t>
      </w:r>
    </w:p>
    <w:p w:rsidR="0046626F" w:rsidRPr="003F00E5" w:rsidRDefault="0046626F" w:rsidP="0046626F">
      <w:pPr>
        <w:rPr>
          <w:rFonts w:ascii="Arial" w:hAnsi="Arial" w:cs="Arial"/>
          <w:color w:val="auto"/>
          <w:sz w:val="22"/>
          <w:szCs w:val="22"/>
          <w:lang w:val="it-IT"/>
        </w:rPr>
      </w:pPr>
    </w:p>
    <w:p w:rsidR="0046626F" w:rsidRPr="003F00E5" w:rsidRDefault="0046626F" w:rsidP="0046626F">
      <w:pPr>
        <w:rPr>
          <w:rFonts w:ascii="Arial" w:hAnsi="Arial" w:cs="Arial"/>
          <w:color w:val="auto"/>
          <w:sz w:val="22"/>
          <w:szCs w:val="22"/>
          <w:lang w:val="it-IT"/>
        </w:rPr>
      </w:pPr>
      <w:r w:rsidRPr="003F00E5">
        <w:rPr>
          <w:rFonts w:ascii="Arial" w:hAnsi="Arial" w:cs="Arial"/>
          <w:b/>
          <w:color w:val="auto"/>
          <w:sz w:val="22"/>
          <w:szCs w:val="22"/>
          <w:lang w:val="it-IT"/>
        </w:rPr>
        <w:t>PREMESSA</w:t>
      </w:r>
    </w:p>
    <w:p w:rsidR="0046626F" w:rsidRPr="003F00E5" w:rsidRDefault="0046626F" w:rsidP="0046626F">
      <w:pPr>
        <w:pStyle w:val="Stile2"/>
        <w:ind w:firstLine="0"/>
        <w:rPr>
          <w:rFonts w:cs="Arial"/>
          <w:color w:val="auto"/>
          <w:sz w:val="22"/>
          <w:szCs w:val="22"/>
          <w:lang w:val="it-IT"/>
        </w:rPr>
      </w:pPr>
      <w:r w:rsidRPr="003F00E5">
        <w:rPr>
          <w:rFonts w:cs="Arial"/>
          <w:color w:val="auto"/>
          <w:sz w:val="22"/>
          <w:szCs w:val="22"/>
          <w:lang w:val="it-IT"/>
        </w:rPr>
        <w:t>Gli alunni hanno mostrato una partecipazione e un interesse non sempre costanti. Inoltre, nell’ambito dell’autonomia scolastica, nell’indirizzo linguistico questa disciplina si affronta soltanto a partire dal quarto anno di corso per due ore alla settimana.</w:t>
      </w:r>
    </w:p>
    <w:p w:rsidR="0046626F" w:rsidRPr="003F00E5" w:rsidRDefault="0046626F" w:rsidP="0046626F">
      <w:pPr>
        <w:jc w:val="both"/>
        <w:rPr>
          <w:rFonts w:ascii="Arial" w:hAnsi="Arial" w:cs="Arial"/>
          <w:color w:val="auto"/>
          <w:sz w:val="22"/>
          <w:szCs w:val="22"/>
          <w:lang w:val="it-IT"/>
        </w:rPr>
      </w:pPr>
    </w:p>
    <w:p w:rsidR="0046626F" w:rsidRPr="003F00E5" w:rsidRDefault="0046626F" w:rsidP="0046626F">
      <w:pPr>
        <w:jc w:val="both"/>
        <w:rPr>
          <w:rFonts w:ascii="Arial" w:hAnsi="Arial" w:cs="Arial"/>
          <w:color w:val="auto"/>
          <w:sz w:val="22"/>
          <w:szCs w:val="22"/>
          <w:lang w:val="it-IT"/>
        </w:rPr>
      </w:pPr>
      <w:r w:rsidRPr="003F00E5">
        <w:rPr>
          <w:rFonts w:ascii="Arial" w:hAnsi="Arial" w:cs="Arial"/>
          <w:b/>
          <w:color w:val="auto"/>
          <w:sz w:val="22"/>
          <w:szCs w:val="22"/>
          <w:lang w:val="it-IT"/>
        </w:rPr>
        <w:t>METODOLOGIA</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 xml:space="preserve">Quando possibile gli argomenti verranno proposti tramite esperienze di laboratorio cercando di coinvolgere gli alunni nel formulare ipotesi e modelli ed inquadrati nel contesto storico. La sistemazione rigorosa dei concetti è stata svolta in classe in modo tradizionale, con lezioni frontali. </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La riduzione d’orario non ha permesso di effettuare approfondimenti oltre i limiti di un programma di base.</w:t>
      </w:r>
    </w:p>
    <w:p w:rsidR="0046626F" w:rsidRPr="003F00E5" w:rsidRDefault="0046626F" w:rsidP="0046626F">
      <w:pPr>
        <w:pStyle w:val="Stile2"/>
        <w:ind w:firstLine="0"/>
        <w:rPr>
          <w:rFonts w:cs="Arial"/>
          <w:color w:val="auto"/>
          <w:sz w:val="22"/>
          <w:szCs w:val="22"/>
          <w:lang w:val="it-IT"/>
        </w:rPr>
      </w:pPr>
    </w:p>
    <w:p w:rsidR="0046626F" w:rsidRPr="003F00E5" w:rsidRDefault="0046626F" w:rsidP="0046626F">
      <w:pPr>
        <w:jc w:val="both"/>
        <w:rPr>
          <w:rFonts w:ascii="Arial" w:hAnsi="Arial" w:cs="Arial"/>
          <w:color w:val="auto"/>
          <w:sz w:val="22"/>
          <w:szCs w:val="22"/>
          <w:lang w:val="it-IT"/>
        </w:rPr>
      </w:pPr>
      <w:r w:rsidRPr="003F00E5">
        <w:rPr>
          <w:rFonts w:ascii="Arial" w:hAnsi="Arial" w:cs="Arial"/>
          <w:b/>
          <w:color w:val="auto"/>
          <w:sz w:val="22"/>
          <w:szCs w:val="22"/>
          <w:lang w:val="it-IT"/>
        </w:rPr>
        <w:t>VERIFICA E VALUTAZIONE</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La verifica degli obiettivi indicati è stata effettuata sia con prove orali sia con prove scritte. In particolare durante le verifiche orali sono state valutate, oltre alla padronanza delle nozioni teoriche, anche il possesso di un linguaggio corretto ed appropriato.</w:t>
      </w:r>
    </w:p>
    <w:p w:rsidR="0046626F" w:rsidRPr="003F00E5" w:rsidRDefault="0046626F" w:rsidP="0046626F">
      <w:pPr>
        <w:rPr>
          <w:rFonts w:ascii="Arial" w:hAnsi="Arial" w:cs="Arial"/>
          <w:color w:val="auto"/>
          <w:sz w:val="22"/>
          <w:szCs w:val="22"/>
          <w:lang w:val="it-IT"/>
        </w:rPr>
      </w:pPr>
    </w:p>
    <w:p w:rsidR="0046626F" w:rsidRPr="003F00E5" w:rsidRDefault="0046626F" w:rsidP="0046626F">
      <w:pPr>
        <w:rPr>
          <w:rFonts w:ascii="Arial" w:hAnsi="Arial" w:cs="Arial"/>
          <w:color w:val="auto"/>
          <w:sz w:val="22"/>
          <w:szCs w:val="22"/>
          <w:lang w:val="it-IT"/>
        </w:rPr>
      </w:pPr>
      <w:r w:rsidRPr="003F00E5">
        <w:rPr>
          <w:rFonts w:ascii="Arial" w:hAnsi="Arial" w:cs="Arial"/>
          <w:b/>
          <w:color w:val="auto"/>
          <w:sz w:val="22"/>
          <w:szCs w:val="22"/>
          <w:lang w:val="it-IT"/>
        </w:rPr>
        <w:t>MATERIALE DIDATTICO</w:t>
      </w:r>
    </w:p>
    <w:p w:rsidR="0046626F" w:rsidRPr="003F00E5" w:rsidRDefault="0046626F" w:rsidP="0046626F">
      <w:pPr>
        <w:tabs>
          <w:tab w:val="left" w:pos="1560"/>
        </w:tabs>
        <w:rPr>
          <w:rFonts w:ascii="Arial" w:hAnsi="Arial" w:cs="Arial"/>
          <w:color w:val="auto"/>
          <w:sz w:val="22"/>
          <w:szCs w:val="22"/>
          <w:lang w:val="it-IT"/>
        </w:rPr>
      </w:pPr>
      <w:r w:rsidRPr="003F00E5">
        <w:rPr>
          <w:rFonts w:ascii="Arial" w:hAnsi="Arial" w:cs="Arial"/>
          <w:color w:val="auto"/>
          <w:sz w:val="22"/>
          <w:szCs w:val="22"/>
          <w:lang w:val="it-IT"/>
        </w:rPr>
        <w:t xml:space="preserve">Testo adottato:  Stefania Mandolini, </w:t>
      </w:r>
      <w:r w:rsidRPr="003F00E5">
        <w:rPr>
          <w:rFonts w:ascii="Arial" w:hAnsi="Arial" w:cs="Arial"/>
          <w:i/>
          <w:color w:val="auto"/>
          <w:sz w:val="22"/>
          <w:szCs w:val="22"/>
          <w:lang w:val="it-IT"/>
        </w:rPr>
        <w:t>Le parole della fisica</w:t>
      </w:r>
      <w:r w:rsidRPr="003F00E5">
        <w:rPr>
          <w:rFonts w:ascii="Arial" w:hAnsi="Arial" w:cs="Arial"/>
          <w:color w:val="auto"/>
          <w:sz w:val="22"/>
          <w:szCs w:val="22"/>
          <w:lang w:val="it-IT"/>
        </w:rPr>
        <w:t>, Vol. unico, Ed.  Zanichelli</w:t>
      </w:r>
    </w:p>
    <w:p w:rsidR="0046626F" w:rsidRPr="003F00E5" w:rsidRDefault="0046626F" w:rsidP="0046626F">
      <w:pPr>
        <w:spacing w:before="120"/>
        <w:rPr>
          <w:rFonts w:ascii="Arial" w:hAnsi="Arial" w:cs="Arial"/>
          <w:color w:val="auto"/>
          <w:sz w:val="22"/>
          <w:szCs w:val="22"/>
          <w:lang w:val="it-IT"/>
        </w:rPr>
      </w:pPr>
    </w:p>
    <w:p w:rsidR="0046626F" w:rsidRPr="003F00E5" w:rsidRDefault="0046626F" w:rsidP="0046626F">
      <w:pPr>
        <w:rPr>
          <w:rFonts w:ascii="Arial" w:hAnsi="Arial" w:cs="Arial"/>
          <w:b/>
          <w:color w:val="auto"/>
          <w:sz w:val="22"/>
          <w:szCs w:val="22"/>
          <w:lang w:val="it-IT"/>
        </w:rPr>
      </w:pPr>
      <w:r w:rsidRPr="003F00E5">
        <w:rPr>
          <w:rFonts w:ascii="Arial" w:hAnsi="Arial" w:cs="Arial"/>
          <w:b/>
          <w:color w:val="auto"/>
          <w:sz w:val="22"/>
          <w:szCs w:val="22"/>
          <w:lang w:val="it-IT"/>
        </w:rPr>
        <w:t>PROGRAMMA SVOLTO</w:t>
      </w:r>
    </w:p>
    <w:p w:rsidR="0046626F" w:rsidRPr="003F00E5" w:rsidRDefault="0046626F" w:rsidP="0046626F">
      <w:pPr>
        <w:spacing w:before="120"/>
        <w:rPr>
          <w:rFonts w:ascii="Arial" w:hAnsi="Arial" w:cs="Arial"/>
          <w:b/>
          <w:color w:val="auto"/>
          <w:sz w:val="22"/>
          <w:szCs w:val="22"/>
          <w:lang w:val="it-IT"/>
        </w:rPr>
      </w:pPr>
      <w:r w:rsidRPr="003F00E5">
        <w:rPr>
          <w:rFonts w:ascii="Arial" w:hAnsi="Arial" w:cs="Arial"/>
          <w:b/>
          <w:color w:val="auto"/>
          <w:sz w:val="22"/>
          <w:szCs w:val="22"/>
          <w:lang w:val="it-IT"/>
        </w:rPr>
        <w:t>Termodinamica</w:t>
      </w:r>
    </w:p>
    <w:p w:rsidR="0046626F" w:rsidRPr="003F00E5" w:rsidRDefault="0046626F" w:rsidP="0046626F">
      <w:pPr>
        <w:rPr>
          <w:rFonts w:ascii="Arial" w:hAnsi="Arial" w:cs="Arial"/>
          <w:color w:val="auto"/>
          <w:sz w:val="22"/>
          <w:szCs w:val="22"/>
          <w:lang w:val="it-IT"/>
        </w:rPr>
      </w:pPr>
      <w:r w:rsidRPr="003F00E5">
        <w:rPr>
          <w:rFonts w:ascii="Arial" w:hAnsi="Arial" w:cs="Arial"/>
          <w:color w:val="auto"/>
          <w:sz w:val="22"/>
          <w:szCs w:val="22"/>
          <w:lang w:val="it-IT"/>
        </w:rPr>
        <w:t>La temperatura e la sua misura, equilibrio termico, dilatazione nei solidi e nei liquidi, trasformazioni dei gas, leggi di Gay-Lussac e di Boyle-Mariotte.</w:t>
      </w:r>
    </w:p>
    <w:p w:rsidR="0046626F" w:rsidRPr="003F00E5" w:rsidRDefault="0046626F" w:rsidP="0046626F">
      <w:pPr>
        <w:rPr>
          <w:rFonts w:ascii="Arial" w:hAnsi="Arial" w:cs="Arial"/>
          <w:color w:val="auto"/>
          <w:sz w:val="22"/>
          <w:szCs w:val="22"/>
          <w:lang w:val="it-IT"/>
        </w:rPr>
      </w:pPr>
      <w:r w:rsidRPr="003F00E5">
        <w:rPr>
          <w:rFonts w:ascii="Arial" w:hAnsi="Arial" w:cs="Arial"/>
          <w:color w:val="auto"/>
          <w:sz w:val="22"/>
          <w:szCs w:val="22"/>
          <w:lang w:val="it-IT"/>
        </w:rPr>
        <w:t>Calore e lavoro, capacità termica e calore specifico, propagazione del calore.</w:t>
      </w:r>
    </w:p>
    <w:p w:rsidR="0046626F" w:rsidRPr="003F00E5" w:rsidRDefault="0046626F" w:rsidP="0046626F">
      <w:pPr>
        <w:rPr>
          <w:rFonts w:ascii="Arial" w:hAnsi="Arial" w:cs="Arial"/>
          <w:color w:val="auto"/>
          <w:sz w:val="22"/>
          <w:szCs w:val="22"/>
          <w:lang w:val="it-IT"/>
        </w:rPr>
      </w:pPr>
      <w:r w:rsidRPr="003F00E5">
        <w:rPr>
          <w:rFonts w:ascii="Arial" w:hAnsi="Arial" w:cs="Arial"/>
          <w:color w:val="auto"/>
          <w:sz w:val="22"/>
          <w:szCs w:val="22"/>
          <w:lang w:val="it-IT"/>
        </w:rPr>
        <w:t>Stati di aggregazione della materia, cambiamenti di stato e dipendenza dalla pressione</w:t>
      </w:r>
    </w:p>
    <w:p w:rsidR="0046626F" w:rsidRPr="003F00E5" w:rsidRDefault="0046626F" w:rsidP="0046626F">
      <w:pPr>
        <w:rPr>
          <w:rFonts w:ascii="Arial" w:hAnsi="Arial" w:cs="Arial"/>
          <w:color w:val="auto"/>
          <w:sz w:val="22"/>
          <w:szCs w:val="22"/>
          <w:lang w:val="it-IT"/>
        </w:rPr>
      </w:pPr>
      <w:r w:rsidRPr="003F00E5">
        <w:rPr>
          <w:rFonts w:ascii="Arial" w:hAnsi="Arial" w:cs="Arial"/>
          <w:color w:val="auto"/>
          <w:sz w:val="22"/>
          <w:szCs w:val="22"/>
          <w:lang w:val="it-IT"/>
        </w:rPr>
        <w:t xml:space="preserve">Equazione di stato ed energia interna del gas perfetto. </w:t>
      </w:r>
    </w:p>
    <w:p w:rsidR="0046626F" w:rsidRPr="003F00E5" w:rsidRDefault="0046626F" w:rsidP="0046626F">
      <w:pPr>
        <w:rPr>
          <w:rFonts w:ascii="Arial" w:hAnsi="Arial" w:cs="Arial"/>
          <w:color w:val="auto"/>
          <w:sz w:val="22"/>
          <w:szCs w:val="22"/>
          <w:lang w:val="it-IT"/>
        </w:rPr>
      </w:pPr>
      <w:r w:rsidRPr="003F00E5">
        <w:rPr>
          <w:rFonts w:ascii="Arial" w:hAnsi="Arial" w:cs="Arial"/>
          <w:color w:val="auto"/>
          <w:sz w:val="22"/>
          <w:szCs w:val="22"/>
          <w:lang w:val="it-IT"/>
        </w:rPr>
        <w:t>Primo e secondo principio della termodinamica. Trasformazioni termodinamiche e macchine termiche.</w:t>
      </w:r>
    </w:p>
    <w:p w:rsidR="0046626F" w:rsidRPr="003F00E5" w:rsidRDefault="0046626F" w:rsidP="0046626F">
      <w:pPr>
        <w:spacing w:before="120"/>
        <w:rPr>
          <w:rFonts w:ascii="Arial" w:hAnsi="Arial" w:cs="Arial"/>
          <w:color w:val="auto"/>
          <w:sz w:val="22"/>
          <w:szCs w:val="22"/>
          <w:lang w:val="it-IT"/>
        </w:rPr>
      </w:pPr>
      <w:r w:rsidRPr="003F00E5">
        <w:rPr>
          <w:rFonts w:ascii="Arial" w:hAnsi="Arial" w:cs="Arial"/>
          <w:b/>
          <w:color w:val="auto"/>
          <w:sz w:val="22"/>
          <w:szCs w:val="22"/>
          <w:lang w:val="it-IT"/>
        </w:rPr>
        <w:t>Carica elettrica e legge di Coulomb</w:t>
      </w:r>
    </w:p>
    <w:p w:rsidR="0046626F" w:rsidRPr="003F00E5" w:rsidRDefault="0046626F" w:rsidP="0046626F">
      <w:pPr>
        <w:jc w:val="both"/>
        <w:rPr>
          <w:rFonts w:ascii="Arial" w:hAnsi="Arial" w:cs="Arial"/>
          <w:b/>
          <w:color w:val="auto"/>
          <w:sz w:val="22"/>
          <w:szCs w:val="22"/>
          <w:lang w:val="it-IT"/>
        </w:rPr>
      </w:pPr>
      <w:r w:rsidRPr="003F00E5">
        <w:rPr>
          <w:rFonts w:ascii="Arial" w:hAnsi="Arial" w:cs="Arial"/>
          <w:color w:val="auto"/>
          <w:sz w:val="22"/>
          <w:szCs w:val="22"/>
          <w:lang w:val="it-IT"/>
        </w:rPr>
        <w:t>Elettrizzazione per strofinio, conduttori e isolanti, elettrizzazione per contatto ed elettrizzazione per induzione. La carica elettrica e la sua unità di misura, la conservazione della carica elettrica. La legge di Coulomb.</w:t>
      </w:r>
    </w:p>
    <w:p w:rsidR="0046626F" w:rsidRPr="003F00E5" w:rsidRDefault="0046626F" w:rsidP="0046626F">
      <w:pPr>
        <w:spacing w:before="120"/>
        <w:jc w:val="both"/>
        <w:rPr>
          <w:rFonts w:ascii="Arial" w:hAnsi="Arial" w:cs="Arial"/>
          <w:color w:val="auto"/>
          <w:sz w:val="22"/>
          <w:szCs w:val="22"/>
          <w:lang w:val="it-IT"/>
        </w:rPr>
      </w:pPr>
      <w:r w:rsidRPr="003F00E5">
        <w:rPr>
          <w:rFonts w:ascii="Arial" w:hAnsi="Arial" w:cs="Arial"/>
          <w:b/>
          <w:color w:val="auto"/>
          <w:sz w:val="22"/>
          <w:szCs w:val="22"/>
          <w:lang w:val="it-IT"/>
        </w:rPr>
        <w:t>Campo elettrico e potenziale elettrico</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Campo elettrico e vettore campo elettrico, linee di campo, confronto tra campo elettrico e campo gravitazionale, campo elettrico generato da cariche puntiformi.</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L'energia potenziale elettrica, il potenziale elettrico, potenziale di una carica puntiforme, flusso del vettore campo elettrico attraverso una superficie.</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Conduttori in equilibrio elettrostatico, campo generato da un conduttore in equilibrio elettrostatico.</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Differenza di potenziale,  relazione tra campo elettrico e potenziale.</w:t>
      </w:r>
    </w:p>
    <w:p w:rsidR="0046626F" w:rsidRPr="003F00E5" w:rsidRDefault="0046626F" w:rsidP="0046626F">
      <w:pPr>
        <w:jc w:val="both"/>
        <w:rPr>
          <w:rFonts w:ascii="Arial" w:hAnsi="Arial" w:cs="Arial"/>
          <w:b/>
          <w:color w:val="auto"/>
          <w:sz w:val="22"/>
          <w:szCs w:val="22"/>
          <w:lang w:val="it-IT"/>
        </w:rPr>
      </w:pPr>
      <w:r w:rsidRPr="003F00E5">
        <w:rPr>
          <w:rFonts w:ascii="Arial" w:hAnsi="Arial" w:cs="Arial"/>
          <w:color w:val="auto"/>
          <w:sz w:val="22"/>
          <w:szCs w:val="22"/>
          <w:lang w:val="it-IT"/>
        </w:rPr>
        <w:t>Capacità elettrica e condensatore.</w:t>
      </w:r>
    </w:p>
    <w:p w:rsidR="0046626F" w:rsidRPr="003F00E5" w:rsidRDefault="0046626F" w:rsidP="0046626F">
      <w:pPr>
        <w:spacing w:before="120"/>
        <w:jc w:val="both"/>
        <w:rPr>
          <w:rFonts w:ascii="Arial" w:hAnsi="Arial" w:cs="Arial"/>
          <w:color w:val="auto"/>
          <w:sz w:val="22"/>
          <w:szCs w:val="22"/>
          <w:lang w:val="it-IT"/>
        </w:rPr>
      </w:pPr>
      <w:r w:rsidRPr="003F00E5">
        <w:rPr>
          <w:rFonts w:ascii="Arial" w:hAnsi="Arial" w:cs="Arial"/>
          <w:b/>
          <w:color w:val="auto"/>
          <w:sz w:val="22"/>
          <w:szCs w:val="22"/>
          <w:lang w:val="it-IT"/>
        </w:rPr>
        <w:t>Corrente elettrica</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La corrente elettrica, generatori di tensione, circuito elettrico.</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Conduttori metallici, prima legge di Ohm. Conduttori ohmici in serie e in parallelo e resistenza equivalente.</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Forza elettromotrice e resistenza interna di un generatore di tensione.</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Resistività e seconda legge di Ohm.</w:t>
      </w:r>
    </w:p>
    <w:p w:rsidR="0046626F" w:rsidRPr="003F00E5" w:rsidRDefault="0046626F" w:rsidP="0046626F">
      <w:pPr>
        <w:jc w:val="both"/>
        <w:rPr>
          <w:rFonts w:ascii="Arial" w:hAnsi="Arial" w:cs="Arial"/>
          <w:b/>
          <w:color w:val="auto"/>
          <w:sz w:val="22"/>
          <w:szCs w:val="22"/>
          <w:lang w:val="it-IT"/>
        </w:rPr>
      </w:pPr>
      <w:r w:rsidRPr="003F00E5">
        <w:rPr>
          <w:rFonts w:ascii="Arial" w:hAnsi="Arial" w:cs="Arial"/>
          <w:color w:val="auto"/>
          <w:sz w:val="22"/>
          <w:szCs w:val="22"/>
          <w:lang w:val="it-IT"/>
        </w:rPr>
        <w:t>Effetto Joule, energia e potenza elettrica.</w:t>
      </w:r>
    </w:p>
    <w:p w:rsidR="0046626F" w:rsidRPr="003F00E5" w:rsidRDefault="0046626F" w:rsidP="0046626F">
      <w:pPr>
        <w:spacing w:before="120"/>
        <w:jc w:val="both"/>
        <w:rPr>
          <w:rFonts w:ascii="Arial" w:hAnsi="Arial" w:cs="Arial"/>
          <w:color w:val="auto"/>
          <w:sz w:val="22"/>
          <w:szCs w:val="22"/>
          <w:lang w:val="it-IT"/>
        </w:rPr>
      </w:pPr>
      <w:r w:rsidRPr="003F00E5">
        <w:rPr>
          <w:rFonts w:ascii="Arial" w:hAnsi="Arial" w:cs="Arial"/>
          <w:b/>
          <w:color w:val="auto"/>
          <w:sz w:val="22"/>
          <w:szCs w:val="22"/>
          <w:lang w:val="it-IT"/>
        </w:rPr>
        <w:t>Campo magnetico</w:t>
      </w:r>
    </w:p>
    <w:p w:rsidR="0046626F" w:rsidRPr="003F00E5" w:rsidRDefault="0046626F" w:rsidP="0046626F">
      <w:pPr>
        <w:jc w:val="both"/>
        <w:rPr>
          <w:rFonts w:ascii="Arial" w:hAnsi="Arial" w:cs="Arial"/>
          <w:color w:val="auto"/>
          <w:sz w:val="22"/>
          <w:szCs w:val="22"/>
          <w:lang w:val="it-IT"/>
        </w:rPr>
      </w:pPr>
      <w:r w:rsidRPr="003F00E5">
        <w:rPr>
          <w:rFonts w:ascii="Arial" w:hAnsi="Arial" w:cs="Arial"/>
          <w:color w:val="auto"/>
          <w:sz w:val="22"/>
          <w:szCs w:val="22"/>
          <w:lang w:val="it-IT"/>
        </w:rPr>
        <w:t xml:space="preserve">Magneti naturali e campo magnetico. Campi magnetici degenerati da correnti elettriche (filo, spira e </w:t>
      </w:r>
      <w:r w:rsidRPr="003F00E5">
        <w:rPr>
          <w:rFonts w:ascii="Arial" w:hAnsi="Arial" w:cs="Arial"/>
          <w:color w:val="auto"/>
          <w:sz w:val="22"/>
          <w:szCs w:val="22"/>
          <w:lang w:val="it-IT"/>
        </w:rPr>
        <w:lastRenderedPageBreak/>
        <w:t xml:space="preserve">solenoide). Forze tra magneti e correnti e tra correnti e correnti. </w:t>
      </w:r>
    </w:p>
    <w:p w:rsidR="0046626F" w:rsidRPr="003F00E5" w:rsidRDefault="0046626F" w:rsidP="0046626F">
      <w:pPr>
        <w:jc w:val="both"/>
        <w:rPr>
          <w:rFonts w:ascii="Arial" w:hAnsi="Arial" w:cs="Arial"/>
          <w:b/>
          <w:color w:val="auto"/>
          <w:sz w:val="22"/>
          <w:szCs w:val="22"/>
          <w:lang w:val="it-IT"/>
        </w:rPr>
      </w:pPr>
      <w:r w:rsidRPr="003F00E5">
        <w:rPr>
          <w:rFonts w:ascii="Arial" w:hAnsi="Arial" w:cs="Arial"/>
          <w:color w:val="auto"/>
          <w:sz w:val="22"/>
          <w:szCs w:val="22"/>
          <w:lang w:val="it-IT"/>
        </w:rPr>
        <w:t>Cenni sull’induzione elettromagnetica e onde elettromagnetiche.</w:t>
      </w:r>
    </w:p>
    <w:p w:rsidR="0046626F" w:rsidRPr="003F00E5" w:rsidRDefault="0046626F" w:rsidP="0046626F">
      <w:pPr>
        <w:rPr>
          <w:rFonts w:ascii="Arial" w:hAnsi="Arial" w:cs="Arial"/>
          <w:color w:val="auto"/>
          <w:sz w:val="22"/>
          <w:szCs w:val="22"/>
          <w:lang w:val="it-IT"/>
        </w:rPr>
      </w:pPr>
    </w:p>
    <w:p w:rsidR="00993C5E" w:rsidRPr="003F00E5" w:rsidRDefault="00993C5E" w:rsidP="00993C5E">
      <w:pPr>
        <w:rPr>
          <w:rFonts w:ascii="Arial" w:hAnsi="Arial" w:cs="Arial"/>
          <w:color w:val="auto"/>
          <w:sz w:val="22"/>
          <w:szCs w:val="22"/>
          <w:lang w:val="it-IT"/>
        </w:rPr>
      </w:pPr>
    </w:p>
    <w:bookmarkEnd w:id="26"/>
    <w:p w:rsidR="00046906" w:rsidRPr="003F00E5" w:rsidRDefault="00046906" w:rsidP="00046906">
      <w:pPr>
        <w:pStyle w:val="Titolo1"/>
        <w:tabs>
          <w:tab w:val="left" w:pos="0"/>
        </w:tabs>
        <w:rPr>
          <w:rFonts w:cs="Arial"/>
          <w:color w:val="auto"/>
          <w:sz w:val="22"/>
          <w:szCs w:val="22"/>
          <w:lang w:val="it-IT" w:eastAsia="ar-SA"/>
        </w:rPr>
      </w:pPr>
      <w:r w:rsidRPr="003F00E5">
        <w:rPr>
          <w:rFonts w:cs="Arial"/>
          <w:color w:val="auto"/>
          <w:sz w:val="22"/>
          <w:szCs w:val="22"/>
          <w:lang w:val="it-IT" w:eastAsia="ar-SA"/>
        </w:rPr>
        <w:lastRenderedPageBreak/>
        <w:t>STORIA</w:t>
      </w:r>
    </w:p>
    <w:p w:rsidR="00046906" w:rsidRPr="003F00E5" w:rsidRDefault="00046906" w:rsidP="00046906">
      <w:pPr>
        <w:pStyle w:val="Titolo3"/>
        <w:tabs>
          <w:tab w:val="left" w:pos="0"/>
        </w:tabs>
        <w:rPr>
          <w:rFonts w:cs="Arial"/>
          <w:color w:val="auto"/>
          <w:sz w:val="22"/>
          <w:szCs w:val="22"/>
          <w:lang w:val="it-IT"/>
        </w:rPr>
      </w:pPr>
      <w:bookmarkStart w:id="29" w:name="_Toc324841312"/>
      <w:r w:rsidRPr="003F00E5">
        <w:rPr>
          <w:rFonts w:cs="Arial"/>
          <w:color w:val="auto"/>
          <w:sz w:val="22"/>
          <w:szCs w:val="22"/>
          <w:lang w:val="it-IT"/>
        </w:rPr>
        <w:t xml:space="preserve">Prof.ssa </w:t>
      </w:r>
      <w:bookmarkEnd w:id="29"/>
      <w:r w:rsidRPr="003F00E5">
        <w:rPr>
          <w:rFonts w:cs="Arial"/>
          <w:color w:val="auto"/>
          <w:sz w:val="22"/>
          <w:szCs w:val="22"/>
          <w:lang w:val="it-IT"/>
        </w:rPr>
        <w:t>Milena Alpi</w:t>
      </w:r>
    </w:p>
    <w:p w:rsidR="00046906" w:rsidRPr="003F00E5" w:rsidRDefault="00046906" w:rsidP="00046906">
      <w:pPr>
        <w:rPr>
          <w:rFonts w:ascii="Arial" w:hAnsi="Arial" w:cs="Arial"/>
          <w:color w:val="auto"/>
          <w:sz w:val="22"/>
          <w:szCs w:val="22"/>
          <w:lang w:val="it-IT"/>
        </w:rPr>
      </w:pPr>
    </w:p>
    <w:p w:rsidR="00046906" w:rsidRPr="003F00E5" w:rsidRDefault="00046906" w:rsidP="00046906">
      <w:pPr>
        <w:jc w:val="both"/>
        <w:rPr>
          <w:rFonts w:ascii="Arial" w:hAnsi="Arial" w:cs="Arial"/>
          <w:b/>
          <w:bCs/>
          <w:color w:val="auto"/>
          <w:sz w:val="22"/>
          <w:szCs w:val="22"/>
          <w:lang w:val="it-IT"/>
        </w:rPr>
      </w:pPr>
      <w:r w:rsidRPr="003F00E5">
        <w:rPr>
          <w:rFonts w:ascii="Arial" w:hAnsi="Arial" w:cs="Arial"/>
          <w:b/>
          <w:bCs/>
          <w:color w:val="auto"/>
          <w:sz w:val="22"/>
          <w:szCs w:val="22"/>
          <w:lang w:val="it-IT"/>
        </w:rPr>
        <w:t>Obiettivi disciplinari realizzati</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 xml:space="preserve">Conosco la classe dal primo anno di corso, anche se l'insegnamento della storia mi è stato affidato solo quest'anno. L'insegnamento dell'italiano  ha concesso una sorta di prestito reciproco tra le due discipline e ha quindi costituito un momento di ulteriore approfondimento, soprattutto quando la letteratura si offre per approfondire la storia, attraverso romanzi e poesie o, viceversa, quando la storia illumina i contenuti letterari. </w:t>
      </w: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La classe possiede un quadro adeguato di conoscenze delle vicende storiche dall’inizio del Novecento fino agli ultimi anni del secolo. Gli alunni hanno seguito con interesse il lavoro svolto in classe, nella maggior parte dei casi si sono impegnati con costanza nello studio della disciplina, sono in grado di impostare in maniera problematica le tematiche contenutistiche e sanno organizzare, pur nella diversità delle abilità individuali, sintesi espositive in maniera autonoma. Alcuni tendono ancora a mantenere un apprendimento meccanico e abbastanza mnemonico. Generalmente il profitto degli alunni si attesta su valutazioni discrete e buone, in alcuni casi ottime.</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r w:rsidRPr="003F00E5">
        <w:rPr>
          <w:rFonts w:ascii="Arial" w:hAnsi="Arial" w:cs="Arial"/>
          <w:b/>
          <w:bCs/>
          <w:color w:val="auto"/>
          <w:sz w:val="22"/>
          <w:szCs w:val="22"/>
          <w:lang w:val="it-IT"/>
        </w:rPr>
        <w:t>Contenuti disciplinari</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pStyle w:val="Paragrafoelenco"/>
        <w:numPr>
          <w:ilvl w:val="0"/>
          <w:numId w:val="38"/>
        </w:numPr>
        <w:jc w:val="both"/>
        <w:rPr>
          <w:rFonts w:ascii="Arial" w:hAnsi="Arial" w:cs="Arial"/>
          <w:b/>
          <w:color w:val="auto"/>
          <w:sz w:val="22"/>
          <w:szCs w:val="22"/>
          <w:lang w:val="it-IT"/>
        </w:rPr>
      </w:pPr>
      <w:r w:rsidRPr="003F00E5">
        <w:rPr>
          <w:rFonts w:ascii="Arial" w:hAnsi="Arial" w:cs="Arial"/>
          <w:b/>
          <w:color w:val="auto"/>
          <w:sz w:val="22"/>
          <w:szCs w:val="22"/>
          <w:lang w:val="it-IT"/>
        </w:rPr>
        <w:t>Introduzione alla storia contemporanea</w:t>
      </w:r>
    </w:p>
    <w:p w:rsidR="00046906" w:rsidRPr="003F00E5" w:rsidRDefault="00046906" w:rsidP="00046906">
      <w:pPr>
        <w:pStyle w:val="Paragrafoelenco"/>
        <w:numPr>
          <w:ilvl w:val="0"/>
          <w:numId w:val="38"/>
        </w:numPr>
        <w:jc w:val="both"/>
        <w:rPr>
          <w:rFonts w:ascii="Arial" w:hAnsi="Arial" w:cs="Arial"/>
          <w:b/>
          <w:color w:val="auto"/>
          <w:sz w:val="22"/>
          <w:szCs w:val="22"/>
          <w:lang w:val="it-IT"/>
        </w:rPr>
      </w:pPr>
      <w:r w:rsidRPr="003F00E5">
        <w:rPr>
          <w:rFonts w:ascii="Arial" w:hAnsi="Arial" w:cs="Arial"/>
          <w:b/>
          <w:color w:val="auto"/>
          <w:sz w:val="22"/>
          <w:szCs w:val="22"/>
          <w:lang w:val="it-IT"/>
        </w:rPr>
        <w:t>L’inizio del secolo delle masse</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-La seconda rivoluzione industriale</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-Il nuovo colonialismo</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-Verso la società di massa</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-Il nazionalismo</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-Verso la prima guerra mondiale</w:t>
      </w:r>
    </w:p>
    <w:p w:rsidR="00046906" w:rsidRPr="003F00E5" w:rsidRDefault="00046906" w:rsidP="00046906">
      <w:pPr>
        <w:pStyle w:val="Paragrafoelenco"/>
        <w:numPr>
          <w:ilvl w:val="0"/>
          <w:numId w:val="38"/>
        </w:numPr>
        <w:jc w:val="both"/>
        <w:rPr>
          <w:rFonts w:ascii="Arial" w:hAnsi="Arial" w:cs="Arial"/>
          <w:b/>
          <w:color w:val="auto"/>
          <w:sz w:val="22"/>
          <w:szCs w:val="22"/>
          <w:lang w:val="it-IT"/>
        </w:rPr>
      </w:pPr>
      <w:r w:rsidRPr="003F00E5">
        <w:rPr>
          <w:rFonts w:ascii="Arial" w:hAnsi="Arial" w:cs="Arial"/>
          <w:b/>
          <w:color w:val="auto"/>
          <w:sz w:val="22"/>
          <w:szCs w:val="22"/>
          <w:lang w:val="it-IT"/>
        </w:rPr>
        <w:t>L’Italia all’inizio del Novecento</w:t>
      </w:r>
    </w:p>
    <w:p w:rsidR="00046906" w:rsidRPr="003F00E5" w:rsidRDefault="00046906" w:rsidP="00046906">
      <w:pPr>
        <w:ind w:left="720"/>
        <w:jc w:val="both"/>
        <w:rPr>
          <w:rFonts w:ascii="Arial" w:hAnsi="Arial" w:cs="Arial"/>
          <w:color w:val="auto"/>
          <w:sz w:val="22"/>
          <w:szCs w:val="22"/>
          <w:lang w:val="it-IT"/>
        </w:rPr>
      </w:pPr>
      <w:r w:rsidRPr="003F00E5">
        <w:rPr>
          <w:rFonts w:ascii="Arial" w:hAnsi="Arial" w:cs="Arial"/>
          <w:color w:val="auto"/>
          <w:sz w:val="22"/>
          <w:szCs w:val="22"/>
          <w:lang w:val="it-IT"/>
        </w:rPr>
        <w:t>-Un paese in trasformazione</w:t>
      </w:r>
    </w:p>
    <w:p w:rsidR="00046906" w:rsidRPr="003F00E5" w:rsidRDefault="00046906" w:rsidP="00046906">
      <w:pPr>
        <w:ind w:left="720"/>
        <w:jc w:val="both"/>
        <w:rPr>
          <w:rFonts w:ascii="Arial" w:hAnsi="Arial" w:cs="Arial"/>
          <w:color w:val="auto"/>
          <w:sz w:val="22"/>
          <w:szCs w:val="22"/>
          <w:lang w:val="it-IT"/>
        </w:rPr>
      </w:pPr>
      <w:r w:rsidRPr="003F00E5">
        <w:rPr>
          <w:rFonts w:ascii="Arial" w:hAnsi="Arial" w:cs="Arial"/>
          <w:color w:val="auto"/>
          <w:sz w:val="22"/>
          <w:szCs w:val="22"/>
          <w:lang w:val="it-IT"/>
        </w:rPr>
        <w:t>-L’età giolittiana</w:t>
      </w:r>
    </w:p>
    <w:p w:rsidR="00046906" w:rsidRPr="003F00E5" w:rsidRDefault="00046906" w:rsidP="00046906">
      <w:pPr>
        <w:pStyle w:val="Paragrafoelenco"/>
        <w:numPr>
          <w:ilvl w:val="0"/>
          <w:numId w:val="38"/>
        </w:numPr>
        <w:jc w:val="both"/>
        <w:rPr>
          <w:rFonts w:ascii="Arial" w:hAnsi="Arial" w:cs="Arial"/>
          <w:b/>
          <w:color w:val="auto"/>
          <w:sz w:val="22"/>
          <w:szCs w:val="22"/>
          <w:lang w:val="it-IT"/>
        </w:rPr>
      </w:pPr>
      <w:r w:rsidRPr="003F00E5">
        <w:rPr>
          <w:rFonts w:ascii="Arial" w:hAnsi="Arial" w:cs="Arial"/>
          <w:b/>
          <w:color w:val="auto"/>
          <w:sz w:val="22"/>
          <w:szCs w:val="22"/>
          <w:lang w:val="it-IT"/>
        </w:rPr>
        <w:t>La Grande Guerra</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-Le cause della guerra</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-L’Italia in guerra</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-Un nuovo tipo di guerra</w:t>
      </w:r>
    </w:p>
    <w:p w:rsidR="00046906" w:rsidRPr="003F00E5" w:rsidRDefault="00046906" w:rsidP="00046906">
      <w:pPr>
        <w:pStyle w:val="Paragrafoelenco"/>
        <w:jc w:val="both"/>
        <w:rPr>
          <w:rFonts w:ascii="Arial" w:hAnsi="Arial" w:cs="Arial"/>
          <w:color w:val="auto"/>
          <w:sz w:val="22"/>
          <w:szCs w:val="22"/>
          <w:lang w:val="it-IT"/>
        </w:rPr>
      </w:pPr>
      <w:r w:rsidRPr="003F00E5">
        <w:rPr>
          <w:rFonts w:ascii="Arial" w:hAnsi="Arial" w:cs="Arial"/>
          <w:color w:val="auto"/>
          <w:sz w:val="22"/>
          <w:szCs w:val="22"/>
          <w:lang w:val="it-IT"/>
        </w:rPr>
        <w:t>-Il 1917: la rivoluzione russa e l’intervento degli USA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guerra italiana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fine della guerra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Il primo dopoguerra e la grande crisi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 xml:space="preserve">-I problemi del dopoguerra </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dopoguerra dei vincitori e degli sconfitti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dopoguerra negli Stati Uniti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-1929: la grande crisi economica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New Deal</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L’età dei totalitarismi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dopoguerra in Italia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biennio rosso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 I partiti e il nuovo soggetto politico: il Fascismo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 Mussolini e la costruzione della dittatura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La Russia dalla rivoluzione allo stalinismo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-Dalla rivoluzione di febbraio alla rivoluzione d’ottobre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costruzione dell’Unione sovietica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totalitarismo sovietico: lo stalinismo</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Il nazionalsocialismo in Germania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-Ascesa al potere di Hitler</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lastRenderedPageBreak/>
        <w:t>-Stato totalitario nazista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politica economica e la spinta verso la guerra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Il regime fascista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-Organizzazione del regime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partito unico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-L’antifascismo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politica culturale, sociale ed economica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politica estera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Il mondo alla vigilia della seconda guerra mondiale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-Giappone e Cina negli anni ‘30</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Guerra di Spagna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vigilia della nuova guerra mondiale</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La seconda guerra mondiale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travolgente offensiva tedesca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-L’intervento italiano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-L’attacco all’Unione sovietica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-Lo sterminio degli ebrei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-L’intervento americano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-1942: la svolta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-Crollo del fascismo e Resistenza in Italia: i partigiani e le stragi fasciste-naziste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fine della guerra e la bomba atomica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pace e il processo di Norimberga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La guerra fredda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secondo dopoguerra e la contrapposizione USA-URSS</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-L’Europa occidentale nell’orbita statunitense (Accordi di Bretton Woods, Piano Marshall, NATO)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-Primi passi verso l’Unione Europea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-L’Urss e il blocco orientale (Cominform, Comecon, Patto di Varsavia)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nascita della Repubblica popolare cinese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rinascita giapponese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-Le guerre “calde”: crisi di Berlino, guerra di Corea, Guerra del Vietnam e guerra in Afghanistan</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Est e Ovest tra gli anni Cinquanta e gli anni Settanta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-L’Urss e la destalinizzazione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-Gli USA e la questione razziale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-Kennedy e la “nuova frontiera”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muro di Berlino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crisi di Cuba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’68: quadro storico, filosofico e culturale</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L’Italia della Prima Repubblica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secondo dopoguerra: la questione di Trieste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nascita della Repubblica italiana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democrazia: i partiti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miracolo economico</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L’Italia dagli anni Sessanta agli anni Novanta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-Papa Giovanni XXIII e il Concilio Vaticano II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’68 in Italia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compromesso storico: Aldo Moro e Enrico Berlinguer</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rapimento e l’assassinio di Moro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-gli “anni di piombo”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-Stragismo nero e terrorismo rosso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-Le trasformazioni tra gi anni ’70 e ’90: crisi dei partiti tradizionali e avanzata del PSI di Craxi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mafia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-Tangentopoli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-Nuovi soggetti politici: la Lega Nord e Forza Italia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fine del Prima Repubblica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La fine della guerra fredda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lastRenderedPageBreak/>
        <w:t>-La presidenza di Gobacev: perestrojka e glasnost</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fine dell’Urss</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-Difficile transizione al postcomunismo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-Crollo dei regimi comunisti dell’Europa orientale: crollo del Muro di Berlino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guerra civile in Iugoslavia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nascita dell’Unione Europea</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Decolonizzazione e nuovi assetti mondiali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cammino verso l’indipendenza: modelli diversi a confronto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movimento dei non allineati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-L’India tra musulmani e hindu</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Sudafrica e Nelson Mandela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nascita di Israele e la questione palestinese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Cina da Mao a Xiaoping</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Le grandi trasformazioni alla fine del Novecento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terza rivoluzione industriale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-L’economia globalizzata</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rivoluzione demografica e le conseguenze ambientali</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protocollo di Kyoto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-Il rischio nucleare</w:t>
      </w:r>
    </w:p>
    <w:p w:rsidR="00046906" w:rsidRPr="003F00E5" w:rsidRDefault="00046906" w:rsidP="00046906">
      <w:pPr>
        <w:pStyle w:val="Paragrafoelenco"/>
        <w:numPr>
          <w:ilvl w:val="0"/>
          <w:numId w:val="38"/>
        </w:numPr>
        <w:rPr>
          <w:rFonts w:ascii="Arial" w:hAnsi="Arial" w:cs="Arial"/>
          <w:b/>
          <w:color w:val="auto"/>
          <w:sz w:val="22"/>
          <w:szCs w:val="22"/>
          <w:lang w:val="it-IT"/>
        </w:rPr>
      </w:pPr>
      <w:r w:rsidRPr="003F00E5">
        <w:rPr>
          <w:rFonts w:ascii="Arial" w:hAnsi="Arial" w:cs="Arial"/>
          <w:b/>
          <w:color w:val="auto"/>
          <w:sz w:val="22"/>
          <w:szCs w:val="22"/>
          <w:lang w:val="it-IT"/>
        </w:rPr>
        <w:t>Nel nuovo millennio</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-L’11 settembre 2001</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-La globalizzazione, le nuove guerre</w:t>
      </w:r>
    </w:p>
    <w:p w:rsidR="00046906" w:rsidRPr="003F00E5" w:rsidRDefault="00046906" w:rsidP="00046906">
      <w:pPr>
        <w:pStyle w:val="Paragrafoelenco"/>
        <w:rPr>
          <w:rFonts w:ascii="Arial" w:hAnsi="Arial" w:cs="Arial"/>
          <w:color w:val="auto"/>
          <w:sz w:val="22"/>
          <w:szCs w:val="22"/>
          <w:lang w:val="it-IT"/>
        </w:rPr>
      </w:pPr>
      <w:r w:rsidRPr="003F00E5">
        <w:rPr>
          <w:rFonts w:ascii="Arial" w:hAnsi="Arial" w:cs="Arial"/>
          <w:color w:val="auto"/>
          <w:sz w:val="22"/>
          <w:szCs w:val="22"/>
          <w:lang w:val="it-IT"/>
        </w:rPr>
        <w:t>-L’eredità del colonialismo e il fondamentalismo islamico</w:t>
      </w:r>
    </w:p>
    <w:p w:rsidR="00046906" w:rsidRPr="003F00E5" w:rsidRDefault="00046906" w:rsidP="00046906">
      <w:pPr>
        <w:pStyle w:val="Paragrafoelenco"/>
        <w:rPr>
          <w:rFonts w:ascii="Arial" w:hAnsi="Arial" w:cs="Arial"/>
          <w:color w:val="auto"/>
          <w:sz w:val="22"/>
          <w:szCs w:val="22"/>
          <w:lang w:val="it-IT"/>
        </w:rPr>
      </w:pPr>
    </w:p>
    <w:p w:rsidR="00046906" w:rsidRPr="003F00E5" w:rsidRDefault="00046906" w:rsidP="00046906">
      <w:pPr>
        <w:pStyle w:val="Paragrafoelenco"/>
        <w:rPr>
          <w:rFonts w:ascii="Arial" w:hAnsi="Arial" w:cs="Arial"/>
          <w:b/>
          <w:bCs/>
          <w:color w:val="auto"/>
          <w:sz w:val="22"/>
          <w:szCs w:val="22"/>
          <w:u w:val="single"/>
          <w:lang w:val="it-IT"/>
        </w:rPr>
      </w:pPr>
      <w:r w:rsidRPr="003F00E5">
        <w:rPr>
          <w:rFonts w:ascii="Arial" w:hAnsi="Arial" w:cs="Arial"/>
          <w:b/>
          <w:bCs/>
          <w:color w:val="auto"/>
          <w:sz w:val="22"/>
          <w:szCs w:val="22"/>
          <w:u w:val="single"/>
          <w:lang w:val="it-IT"/>
        </w:rPr>
        <w:t>Approfondimenti svolti durante l'anno</w:t>
      </w:r>
    </w:p>
    <w:p w:rsidR="00046906" w:rsidRPr="003F00E5" w:rsidRDefault="00046906" w:rsidP="00046906">
      <w:pPr>
        <w:pStyle w:val="Paragrafoelenco"/>
        <w:rPr>
          <w:rFonts w:ascii="Arial" w:hAnsi="Arial" w:cs="Arial"/>
          <w:b/>
          <w:bCs/>
          <w:color w:val="auto"/>
          <w:sz w:val="22"/>
          <w:szCs w:val="22"/>
          <w:u w:val="single"/>
          <w:lang w:val="it-IT"/>
        </w:rPr>
      </w:pPr>
    </w:p>
    <w:p w:rsidR="00046906" w:rsidRPr="003F00E5" w:rsidRDefault="00046906" w:rsidP="00046906">
      <w:pPr>
        <w:pStyle w:val="Paragrafoelenco"/>
        <w:rPr>
          <w:rFonts w:ascii="Arial" w:hAnsi="Arial" w:cs="Arial"/>
          <w:b/>
          <w:bCs/>
          <w:color w:val="auto"/>
          <w:sz w:val="22"/>
          <w:szCs w:val="22"/>
          <w:u w:val="single"/>
          <w:lang w:val="it-IT"/>
        </w:rPr>
      </w:pPr>
      <w:r w:rsidRPr="003F00E5">
        <w:rPr>
          <w:rFonts w:ascii="Arial" w:hAnsi="Arial" w:cs="Arial"/>
          <w:b/>
          <w:bCs/>
          <w:color w:val="auto"/>
          <w:sz w:val="22"/>
          <w:szCs w:val="22"/>
          <w:u w:val="single"/>
          <w:lang w:val="it-IT"/>
        </w:rPr>
        <w:t>Approfondimenti svolti durante l'anno</w:t>
      </w:r>
    </w:p>
    <w:p w:rsidR="00046906" w:rsidRPr="003F00E5" w:rsidRDefault="00046906" w:rsidP="00046906">
      <w:pPr>
        <w:pStyle w:val="Paragrafoelenco"/>
        <w:rPr>
          <w:rFonts w:ascii="Arial" w:hAnsi="Arial" w:cs="Arial"/>
          <w:b/>
          <w:bCs/>
          <w:color w:val="auto"/>
          <w:sz w:val="22"/>
          <w:szCs w:val="22"/>
          <w:u w:val="single"/>
          <w:lang w:val="it-IT"/>
        </w:rPr>
      </w:pP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la guerra di trincea attraverso il romanzo “</w:t>
      </w:r>
      <w:r w:rsidRPr="003F00E5">
        <w:rPr>
          <w:rFonts w:ascii="Arial" w:hAnsi="Arial" w:cs="Arial"/>
          <w:i/>
          <w:color w:val="auto"/>
          <w:sz w:val="22"/>
          <w:szCs w:val="22"/>
          <w:lang w:val="it-IT"/>
        </w:rPr>
        <w:t>Niente di nuovo sul fronte occidentale</w:t>
      </w:r>
      <w:r w:rsidRPr="003F00E5">
        <w:rPr>
          <w:rFonts w:ascii="Arial" w:hAnsi="Arial" w:cs="Arial"/>
          <w:color w:val="auto"/>
          <w:sz w:val="22"/>
          <w:szCs w:val="22"/>
          <w:lang w:val="it-IT"/>
        </w:rPr>
        <w:t>” di Remarque</w:t>
      </w: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la figura di Eichmann</w:t>
      </w:r>
    </w:p>
    <w:p w:rsidR="00046906" w:rsidRPr="003F00E5" w:rsidRDefault="00FB3C44" w:rsidP="00046906">
      <w:pPr>
        <w:pStyle w:val="Paragrafoelenco"/>
        <w:numPr>
          <w:ilvl w:val="0"/>
          <w:numId w:val="50"/>
        </w:numPr>
        <w:autoSpaceDN w:val="0"/>
        <w:contextualSpacing w:val="0"/>
        <w:textAlignment w:val="baseline"/>
        <w:rPr>
          <w:rFonts w:ascii="Arial" w:hAnsi="Arial" w:cs="Arial"/>
          <w:i/>
          <w:color w:val="auto"/>
          <w:sz w:val="22"/>
          <w:szCs w:val="22"/>
          <w:lang w:val="it-IT"/>
        </w:rPr>
      </w:pPr>
      <w:r w:rsidRPr="003F00E5">
        <w:rPr>
          <w:rFonts w:ascii="Arial" w:hAnsi="Arial" w:cs="Arial"/>
          <w:color w:val="auto"/>
          <w:sz w:val="22"/>
          <w:szCs w:val="22"/>
          <w:lang w:val="it-IT"/>
        </w:rPr>
        <w:t xml:space="preserve">La Resistenza  nei romanzi: </w:t>
      </w:r>
      <w:r w:rsidRPr="003F00E5">
        <w:rPr>
          <w:rFonts w:ascii="Arial" w:hAnsi="Arial" w:cs="Arial"/>
          <w:i/>
          <w:color w:val="auto"/>
          <w:sz w:val="22"/>
          <w:szCs w:val="22"/>
          <w:lang w:val="it-IT"/>
        </w:rPr>
        <w:t>Il sentiero dei nidi di ragno</w:t>
      </w:r>
      <w:r w:rsidRPr="003F00E5">
        <w:rPr>
          <w:rFonts w:ascii="Arial" w:hAnsi="Arial" w:cs="Arial"/>
          <w:color w:val="auto"/>
          <w:sz w:val="22"/>
          <w:szCs w:val="22"/>
          <w:lang w:val="it-IT"/>
        </w:rPr>
        <w:t xml:space="preserve">, </w:t>
      </w:r>
      <w:r w:rsidRPr="003F00E5">
        <w:rPr>
          <w:rFonts w:ascii="Arial" w:hAnsi="Arial" w:cs="Arial"/>
          <w:i/>
          <w:color w:val="auto"/>
          <w:sz w:val="22"/>
          <w:szCs w:val="22"/>
          <w:lang w:val="it-IT"/>
        </w:rPr>
        <w:t>La ragazza di Bube, Una questione privata</w:t>
      </w: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 xml:space="preserve">riflessioni sulla shoah: </w:t>
      </w:r>
      <w:r w:rsidRPr="003F00E5">
        <w:rPr>
          <w:rFonts w:ascii="Arial" w:hAnsi="Arial" w:cs="Arial"/>
          <w:i/>
          <w:color w:val="auto"/>
          <w:sz w:val="22"/>
          <w:szCs w:val="22"/>
          <w:lang w:val="it-IT"/>
        </w:rPr>
        <w:t>Se questo è un uomo</w:t>
      </w:r>
      <w:r w:rsidRPr="003F00E5">
        <w:rPr>
          <w:rFonts w:ascii="Arial" w:hAnsi="Arial" w:cs="Arial"/>
          <w:color w:val="auto"/>
          <w:sz w:val="22"/>
          <w:szCs w:val="22"/>
          <w:lang w:val="it-IT"/>
        </w:rPr>
        <w:t xml:space="preserve"> di Primo Levi</w:t>
      </w:r>
    </w:p>
    <w:p w:rsidR="00046906" w:rsidRPr="003F00E5" w:rsidRDefault="00046906" w:rsidP="003F00E5">
      <w:pPr>
        <w:pStyle w:val="Nessunaspaziatura"/>
        <w:rPr>
          <w:rFonts w:ascii="Arial" w:hAnsi="Arial" w:cs="Arial"/>
          <w:sz w:val="22"/>
          <w:szCs w:val="22"/>
          <w:lang w:val="it-IT"/>
        </w:rPr>
      </w:pPr>
      <w:r w:rsidRPr="003F00E5">
        <w:rPr>
          <w:rFonts w:ascii="Arial" w:hAnsi="Arial" w:cs="Arial"/>
          <w:sz w:val="22"/>
          <w:szCs w:val="22"/>
          <w:lang w:val="it-IT"/>
        </w:rPr>
        <w:t>i personaggi che hanno fatto la storia :  Che Guevara , Mao, Gandhi, Mandela , Kennedy</w:t>
      </w: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il '68 : approfondimento tenuto dal Dirigente Neri</w:t>
      </w: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gli “anni di piombo”: power point e incontro con Benedetta Tobagi</w:t>
      </w:r>
    </w:p>
    <w:p w:rsidR="00046906" w:rsidRPr="003F00E5" w:rsidRDefault="00046906" w:rsidP="00046906">
      <w:pPr>
        <w:pStyle w:val="Paragrafoelenco"/>
        <w:numPr>
          <w:ilvl w:val="0"/>
          <w:numId w:val="50"/>
        </w:numPr>
        <w:autoSpaceDN w:val="0"/>
        <w:contextualSpacing w:val="0"/>
        <w:textAlignment w:val="baseline"/>
        <w:rPr>
          <w:rFonts w:ascii="Arial" w:hAnsi="Arial" w:cs="Arial"/>
          <w:color w:val="auto"/>
          <w:sz w:val="22"/>
          <w:szCs w:val="22"/>
          <w:lang w:val="it-IT"/>
        </w:rPr>
      </w:pPr>
      <w:r w:rsidRPr="003F00E5">
        <w:rPr>
          <w:rFonts w:ascii="Arial" w:hAnsi="Arial" w:cs="Arial"/>
          <w:color w:val="auto"/>
          <w:sz w:val="22"/>
          <w:szCs w:val="22"/>
          <w:lang w:val="it-IT"/>
        </w:rPr>
        <w:t>Le mafie : una piaga italiana attraverso il romanzo di Sciascia “</w:t>
      </w:r>
      <w:r w:rsidRPr="003F00E5">
        <w:rPr>
          <w:rFonts w:ascii="Arial" w:hAnsi="Arial" w:cs="Arial"/>
          <w:i/>
          <w:color w:val="auto"/>
          <w:sz w:val="22"/>
          <w:szCs w:val="22"/>
          <w:lang w:val="it-IT"/>
        </w:rPr>
        <w:t>Il giorno della civetta</w:t>
      </w:r>
      <w:r w:rsidRPr="003F00E5">
        <w:rPr>
          <w:rFonts w:ascii="Arial" w:hAnsi="Arial" w:cs="Arial"/>
          <w:color w:val="auto"/>
          <w:sz w:val="22"/>
          <w:szCs w:val="22"/>
          <w:lang w:val="it-IT"/>
        </w:rPr>
        <w:t xml:space="preserve">” e il film </w:t>
      </w:r>
      <w:r w:rsidRPr="003F00E5">
        <w:rPr>
          <w:rFonts w:ascii="Arial" w:hAnsi="Arial" w:cs="Arial"/>
          <w:i/>
          <w:color w:val="auto"/>
          <w:sz w:val="22"/>
          <w:szCs w:val="22"/>
          <w:lang w:val="it-IT"/>
        </w:rPr>
        <w:t>Gomorra</w:t>
      </w:r>
      <w:r w:rsidRPr="003F00E5">
        <w:rPr>
          <w:rFonts w:ascii="Arial" w:hAnsi="Arial" w:cs="Arial"/>
          <w:color w:val="auto"/>
          <w:sz w:val="22"/>
          <w:szCs w:val="22"/>
          <w:lang w:val="it-IT"/>
        </w:rPr>
        <w:t xml:space="preserve"> tratto dal libro di Roberto Saviano.</w:t>
      </w:r>
    </w:p>
    <w:p w:rsidR="00046906" w:rsidRPr="003F00E5" w:rsidRDefault="00046906" w:rsidP="00046906">
      <w:pPr>
        <w:jc w:val="both"/>
        <w:rPr>
          <w:rFonts w:ascii="Arial" w:hAnsi="Arial" w:cs="Arial"/>
          <w:b/>
          <w:bCs/>
          <w:color w:val="auto"/>
          <w:sz w:val="22"/>
          <w:szCs w:val="22"/>
          <w:lang w:val="it-IT"/>
        </w:rPr>
      </w:pPr>
    </w:p>
    <w:p w:rsidR="00046906" w:rsidRPr="003F00E5" w:rsidRDefault="00046906" w:rsidP="00046906">
      <w:pPr>
        <w:jc w:val="both"/>
        <w:rPr>
          <w:rFonts w:ascii="Arial" w:hAnsi="Arial" w:cs="Arial"/>
          <w:b/>
          <w:bCs/>
          <w:color w:val="auto"/>
          <w:sz w:val="22"/>
          <w:szCs w:val="22"/>
          <w:lang w:val="it-IT"/>
        </w:rPr>
      </w:pPr>
      <w:r w:rsidRPr="003F00E5">
        <w:rPr>
          <w:rFonts w:ascii="Arial" w:hAnsi="Arial" w:cs="Arial"/>
          <w:b/>
          <w:bCs/>
          <w:color w:val="auto"/>
          <w:sz w:val="22"/>
          <w:szCs w:val="22"/>
          <w:lang w:val="it-IT"/>
        </w:rPr>
        <w:t>Metodologie</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 xml:space="preserve">Si è utilizzata sia la lezione frontale, sia i documenti e i testi storiografici di approfondimento, sia alcuni filmati e documentari da </w:t>
      </w:r>
      <w:r w:rsidRPr="003F00E5">
        <w:rPr>
          <w:rFonts w:ascii="Arial" w:hAnsi="Arial" w:cs="Arial"/>
          <w:i/>
          <w:color w:val="auto"/>
          <w:sz w:val="22"/>
          <w:szCs w:val="22"/>
          <w:lang w:val="it-IT"/>
        </w:rPr>
        <w:t xml:space="preserve">Il tempo e la storia </w:t>
      </w:r>
      <w:r w:rsidRPr="003F00E5">
        <w:rPr>
          <w:rFonts w:ascii="Arial" w:hAnsi="Arial" w:cs="Arial"/>
          <w:color w:val="auto"/>
          <w:sz w:val="22"/>
          <w:szCs w:val="22"/>
          <w:lang w:val="it-IT"/>
        </w:rPr>
        <w:t>(Rai 3)</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b/>
          <w:bCs/>
          <w:color w:val="auto"/>
          <w:sz w:val="22"/>
          <w:szCs w:val="22"/>
          <w:lang w:val="it-IT"/>
        </w:rPr>
      </w:pPr>
      <w:r w:rsidRPr="003F00E5">
        <w:rPr>
          <w:rFonts w:ascii="Arial" w:hAnsi="Arial" w:cs="Arial"/>
          <w:b/>
          <w:bCs/>
          <w:color w:val="auto"/>
          <w:sz w:val="22"/>
          <w:szCs w:val="22"/>
          <w:lang w:val="it-IT"/>
        </w:rPr>
        <w:t>Materiali didattici</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 xml:space="preserve">Lepre, Petraccone, </w:t>
      </w:r>
      <w:r w:rsidRPr="003F00E5">
        <w:rPr>
          <w:rFonts w:ascii="Arial" w:hAnsi="Arial" w:cs="Arial"/>
          <w:i/>
          <w:color w:val="auto"/>
          <w:sz w:val="22"/>
          <w:szCs w:val="22"/>
          <w:lang w:val="it-IT"/>
        </w:rPr>
        <w:t>La storia</w:t>
      </w:r>
      <w:r w:rsidRPr="003F00E5">
        <w:rPr>
          <w:rFonts w:ascii="Arial" w:hAnsi="Arial" w:cs="Arial"/>
          <w:color w:val="auto"/>
          <w:sz w:val="22"/>
          <w:szCs w:val="22"/>
          <w:lang w:val="it-IT"/>
        </w:rPr>
        <w:t>, ed Zanichelli</w:t>
      </w: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 xml:space="preserve">De Luna, Meriggi, </w:t>
      </w:r>
      <w:r w:rsidRPr="003F00E5">
        <w:rPr>
          <w:rFonts w:ascii="Arial" w:hAnsi="Arial" w:cs="Arial"/>
          <w:i/>
          <w:color w:val="auto"/>
          <w:sz w:val="22"/>
          <w:szCs w:val="22"/>
          <w:lang w:val="it-IT"/>
        </w:rPr>
        <w:t>Sulle tracce del tempo</w:t>
      </w:r>
      <w:r w:rsidRPr="003F00E5">
        <w:rPr>
          <w:rFonts w:ascii="Arial" w:hAnsi="Arial" w:cs="Arial"/>
          <w:color w:val="auto"/>
          <w:sz w:val="22"/>
          <w:szCs w:val="22"/>
          <w:lang w:val="it-IT"/>
        </w:rPr>
        <w:t>, ed. Paravia</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b/>
          <w:bCs/>
          <w:color w:val="auto"/>
          <w:sz w:val="22"/>
          <w:szCs w:val="22"/>
          <w:lang w:val="it-IT"/>
        </w:rPr>
      </w:pPr>
      <w:r w:rsidRPr="003F00E5">
        <w:rPr>
          <w:rFonts w:ascii="Arial" w:hAnsi="Arial" w:cs="Arial"/>
          <w:b/>
          <w:bCs/>
          <w:color w:val="auto"/>
          <w:sz w:val="22"/>
          <w:szCs w:val="22"/>
          <w:lang w:val="it-IT"/>
        </w:rPr>
        <w:t>Tipologie delle prove di verifica utilizzate</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 xml:space="preserve">La verifica della preparazione degli allievi è avvenuta tramite interrogazioni atte ad accertare un livello di apprendimento che mettesse in luce una conoscenza non mnemonica, ma incentrata sulla </w:t>
      </w:r>
      <w:r w:rsidRPr="003F00E5">
        <w:rPr>
          <w:rFonts w:ascii="Arial" w:hAnsi="Arial" w:cs="Arial"/>
          <w:color w:val="auto"/>
          <w:sz w:val="22"/>
          <w:szCs w:val="22"/>
          <w:lang w:val="it-IT"/>
        </w:rPr>
        <w:lastRenderedPageBreak/>
        <w:t xml:space="preserve">concettualizzazione del fatto storico in questione . </w:t>
      </w:r>
    </w:p>
    <w:p w:rsidR="00046906" w:rsidRPr="003F00E5" w:rsidRDefault="00046906" w:rsidP="00046906">
      <w:pPr>
        <w:jc w:val="both"/>
        <w:rPr>
          <w:rFonts w:ascii="Arial" w:hAnsi="Arial" w:cs="Arial"/>
          <w:color w:val="auto"/>
          <w:sz w:val="22"/>
          <w:szCs w:val="22"/>
          <w:lang w:val="it-IT"/>
        </w:rPr>
      </w:pPr>
      <w:r w:rsidRPr="003F00E5">
        <w:rPr>
          <w:rFonts w:ascii="Arial" w:hAnsi="Arial" w:cs="Arial"/>
          <w:color w:val="auto"/>
          <w:sz w:val="22"/>
          <w:szCs w:val="22"/>
          <w:lang w:val="it-IT"/>
        </w:rPr>
        <w:t>Si è introdotta anche la verifica scritta attraverso test di tipologia B, previsto dalla terza prova  scritta per l'esame.</w:t>
      </w: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p>
    <w:p w:rsidR="00046906" w:rsidRPr="003F00E5" w:rsidRDefault="00046906" w:rsidP="00046906">
      <w:pPr>
        <w:jc w:val="both"/>
        <w:rPr>
          <w:rFonts w:ascii="Arial" w:hAnsi="Arial" w:cs="Arial"/>
          <w:color w:val="auto"/>
          <w:sz w:val="22"/>
          <w:szCs w:val="22"/>
          <w:lang w:val="it-IT"/>
        </w:rPr>
      </w:pPr>
    </w:p>
    <w:p w:rsidR="00C72F31" w:rsidRPr="003F00E5" w:rsidRDefault="00C72F31" w:rsidP="00C72F31">
      <w:pPr>
        <w:pBdr>
          <w:top w:val="single" w:sz="4" w:space="1" w:color="auto"/>
          <w:left w:val="single" w:sz="4" w:space="4" w:color="auto"/>
          <w:bottom w:val="single" w:sz="4" w:space="1" w:color="auto"/>
          <w:right w:val="single" w:sz="4" w:space="4" w:color="auto"/>
        </w:pBdr>
        <w:jc w:val="center"/>
        <w:rPr>
          <w:rFonts w:ascii="Arial" w:hAnsi="Arial" w:cs="Arial"/>
          <w:b/>
          <w:bCs/>
          <w:color w:val="auto"/>
          <w:sz w:val="22"/>
          <w:szCs w:val="22"/>
          <w:lang w:val="it-IT"/>
        </w:rPr>
      </w:pPr>
      <w:r w:rsidRPr="003F00E5">
        <w:rPr>
          <w:rFonts w:ascii="Arial" w:hAnsi="Arial" w:cs="Arial"/>
          <w:b/>
          <w:bCs/>
          <w:color w:val="auto"/>
          <w:sz w:val="22"/>
          <w:szCs w:val="22"/>
          <w:lang w:val="it-IT"/>
        </w:rPr>
        <w:t>FILOSOFIA</w:t>
      </w:r>
    </w:p>
    <w:p w:rsidR="00C72F31" w:rsidRPr="003F00E5" w:rsidRDefault="00C72F31" w:rsidP="00E73E9B">
      <w:pPr>
        <w:jc w:val="center"/>
        <w:rPr>
          <w:rFonts w:ascii="Arial" w:hAnsi="Arial" w:cs="Arial"/>
          <w:b/>
          <w:color w:val="auto"/>
          <w:sz w:val="22"/>
          <w:szCs w:val="22"/>
          <w:lang w:val="it-IT"/>
        </w:rPr>
      </w:pPr>
      <w:r w:rsidRPr="003F00E5">
        <w:rPr>
          <w:rFonts w:ascii="Arial" w:hAnsi="Arial" w:cs="Arial"/>
          <w:b/>
          <w:color w:val="auto"/>
          <w:sz w:val="22"/>
          <w:szCs w:val="22"/>
          <w:lang w:val="it-IT"/>
        </w:rPr>
        <w:t>Prof.ssa Mariacristina Pecchini</w:t>
      </w:r>
    </w:p>
    <w:p w:rsidR="00E73E9B" w:rsidRPr="003F00E5" w:rsidRDefault="00E73E9B" w:rsidP="00E73E9B">
      <w:pPr>
        <w:jc w:val="center"/>
        <w:rPr>
          <w:rFonts w:ascii="Arial" w:hAnsi="Arial" w:cs="Arial"/>
          <w:color w:val="auto"/>
          <w:sz w:val="22"/>
          <w:szCs w:val="22"/>
          <w:lang w:val="it-IT"/>
        </w:rPr>
      </w:pPr>
    </w:p>
    <w:p w:rsidR="00C72F31" w:rsidRPr="003F00E5" w:rsidRDefault="00C72F31" w:rsidP="00C72F31">
      <w:pPr>
        <w:rPr>
          <w:rFonts w:ascii="Arial" w:hAnsi="Arial" w:cs="Arial"/>
          <w:color w:val="auto"/>
          <w:sz w:val="22"/>
          <w:szCs w:val="22"/>
          <w:lang w:val="it-IT"/>
        </w:rPr>
      </w:pPr>
      <w:r w:rsidRPr="003F00E5">
        <w:rPr>
          <w:rFonts w:ascii="Arial" w:hAnsi="Arial" w:cs="Arial"/>
          <w:b/>
          <w:color w:val="auto"/>
          <w:sz w:val="22"/>
          <w:szCs w:val="22"/>
          <w:lang w:val="it-IT"/>
        </w:rPr>
        <w:t xml:space="preserve">PROFILO DELLA CLASSE </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Ho insegnato Filosofia in modo continuativo nel  triennio in questa classe, che si è sempre mostrata corretta e rispettosa, contraddistinta da un atteggiamento partecipe e collaborativo.</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 xml:space="preserve">Una parte consistente degli studenti ha dimostrato continuità nell'impegno e disponibilità nei confronti di tutte le attività svolte. Ciò ha consentito la maturazione delle attitudini personali e la crescita </w:t>
      </w:r>
      <w:r w:rsidR="00BD6A99" w:rsidRPr="003F00E5">
        <w:rPr>
          <w:rFonts w:ascii="Arial" w:hAnsi="Arial" w:cs="Arial"/>
          <w:color w:val="auto"/>
          <w:sz w:val="22"/>
          <w:szCs w:val="22"/>
          <w:lang w:val="it-IT"/>
        </w:rPr>
        <w:t>nell'autonomia di una parte degli studenti che hanno raggiunto</w:t>
      </w:r>
      <w:r w:rsidRPr="003F00E5">
        <w:rPr>
          <w:rFonts w:ascii="Arial" w:hAnsi="Arial" w:cs="Arial"/>
          <w:color w:val="auto"/>
          <w:sz w:val="22"/>
          <w:szCs w:val="22"/>
          <w:lang w:val="it-IT"/>
        </w:rPr>
        <w:t xml:space="preserve"> in modo convincente le competenze generali e gli obiettivi specifici . </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Tuttavia</w:t>
      </w:r>
      <w:r w:rsidR="008C777A" w:rsidRPr="003F00E5">
        <w:rPr>
          <w:rFonts w:ascii="Arial" w:hAnsi="Arial" w:cs="Arial"/>
          <w:color w:val="auto"/>
          <w:sz w:val="22"/>
          <w:szCs w:val="22"/>
          <w:lang w:val="it-IT"/>
        </w:rPr>
        <w:t>,</w:t>
      </w:r>
      <w:r w:rsidRPr="003F00E5">
        <w:rPr>
          <w:rFonts w:ascii="Arial" w:hAnsi="Arial" w:cs="Arial"/>
          <w:color w:val="auto"/>
          <w:sz w:val="22"/>
          <w:szCs w:val="22"/>
          <w:lang w:val="it-IT"/>
        </w:rPr>
        <w:t xml:space="preserve"> per alcuni</w:t>
      </w:r>
      <w:r w:rsidR="008C777A" w:rsidRPr="003F00E5">
        <w:rPr>
          <w:rFonts w:ascii="Arial" w:hAnsi="Arial" w:cs="Arial"/>
          <w:color w:val="auto"/>
          <w:sz w:val="22"/>
          <w:szCs w:val="22"/>
          <w:lang w:val="it-IT"/>
        </w:rPr>
        <w:t>,</w:t>
      </w:r>
      <w:r w:rsidRPr="003F00E5">
        <w:rPr>
          <w:rFonts w:ascii="Arial" w:hAnsi="Arial" w:cs="Arial"/>
          <w:color w:val="auto"/>
          <w:sz w:val="22"/>
          <w:szCs w:val="22"/>
          <w:lang w:val="it-IT"/>
        </w:rPr>
        <w:t xml:space="preserve"> questa  continui</w:t>
      </w:r>
      <w:r w:rsidR="00452170" w:rsidRPr="003F00E5">
        <w:rPr>
          <w:rFonts w:ascii="Arial" w:hAnsi="Arial" w:cs="Arial"/>
          <w:color w:val="auto"/>
          <w:sz w:val="22"/>
          <w:szCs w:val="22"/>
          <w:lang w:val="it-IT"/>
        </w:rPr>
        <w:t>tà nell'impegno</w:t>
      </w:r>
      <w:r w:rsidR="00F263A3" w:rsidRPr="003F00E5">
        <w:rPr>
          <w:rFonts w:ascii="Arial" w:hAnsi="Arial" w:cs="Arial"/>
          <w:color w:val="auto"/>
          <w:sz w:val="22"/>
          <w:szCs w:val="22"/>
          <w:lang w:val="it-IT"/>
        </w:rPr>
        <w:t xml:space="preserve"> è stata più carente e </w:t>
      </w:r>
      <w:r w:rsidRPr="003F00E5">
        <w:rPr>
          <w:rFonts w:ascii="Arial" w:hAnsi="Arial" w:cs="Arial"/>
          <w:color w:val="auto"/>
          <w:sz w:val="22"/>
          <w:szCs w:val="22"/>
          <w:lang w:val="it-IT"/>
        </w:rPr>
        <w:t>di conseguenza anche i risultati non solo altrettanto soddisfacenti.</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Gli obiettivi specifici di apprendimento sono quelli indicati nel Piano dell'offerta formativa ed in particolare:</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la</w:t>
      </w:r>
      <w:r w:rsidR="009D4CAA" w:rsidRPr="003F00E5">
        <w:rPr>
          <w:rFonts w:ascii="Arial" w:hAnsi="Arial" w:cs="Arial"/>
          <w:color w:val="auto"/>
          <w:sz w:val="22"/>
          <w:szCs w:val="22"/>
          <w:lang w:val="it-IT"/>
        </w:rPr>
        <w:t xml:space="preserve"> riflessione personale critica;</w:t>
      </w:r>
      <w:r w:rsidRPr="003F00E5">
        <w:rPr>
          <w:rFonts w:ascii="Arial" w:hAnsi="Arial" w:cs="Arial"/>
          <w:color w:val="auto"/>
          <w:sz w:val="22"/>
          <w:szCs w:val="22"/>
          <w:lang w:val="it-IT"/>
        </w:rPr>
        <w:t xml:space="preserve"> l’attitudine all’approfondimento, alla discussione razionale, al confronto attento con le diverse forme di pensiero; l'uso della terminologia specifica e di svariate modalità argomentative; la capacità di argomentare una tesi, anche in forma scritta, riconoscendo la diversità dei metodi con cui la ragione giunge a conoscere il reale.</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 xml:space="preserve">Come strumenti per la preparazione, gli studenti </w:t>
      </w:r>
      <w:r w:rsidR="0070783D" w:rsidRPr="003F00E5">
        <w:rPr>
          <w:rFonts w:ascii="Arial" w:hAnsi="Arial" w:cs="Arial"/>
          <w:color w:val="auto"/>
          <w:sz w:val="22"/>
          <w:szCs w:val="22"/>
          <w:lang w:val="it-IT"/>
        </w:rPr>
        <w:t xml:space="preserve"> hanno utilizzato</w:t>
      </w:r>
      <w:r w:rsidRPr="003F00E5">
        <w:rPr>
          <w:rFonts w:ascii="Arial" w:hAnsi="Arial" w:cs="Arial"/>
          <w:color w:val="auto"/>
          <w:sz w:val="22"/>
          <w:szCs w:val="22"/>
          <w:lang w:val="it-IT"/>
        </w:rPr>
        <w:t xml:space="preserve"> gli a</w:t>
      </w:r>
      <w:r w:rsidR="0070783D" w:rsidRPr="003F00E5">
        <w:rPr>
          <w:rFonts w:ascii="Arial" w:hAnsi="Arial" w:cs="Arial"/>
          <w:color w:val="auto"/>
          <w:sz w:val="22"/>
          <w:szCs w:val="22"/>
          <w:lang w:val="it-IT"/>
        </w:rPr>
        <w:t>ppunti, che hanno integrato</w:t>
      </w:r>
      <w:r w:rsidRPr="003F00E5">
        <w:rPr>
          <w:rFonts w:ascii="Arial" w:hAnsi="Arial" w:cs="Arial"/>
          <w:color w:val="auto"/>
          <w:sz w:val="22"/>
          <w:szCs w:val="22"/>
          <w:lang w:val="it-IT"/>
        </w:rPr>
        <w:t xml:space="preserve"> con il libro di testo o </w:t>
      </w:r>
      <w:r w:rsidR="00FC0103" w:rsidRPr="003F00E5">
        <w:rPr>
          <w:rFonts w:ascii="Arial" w:hAnsi="Arial" w:cs="Arial"/>
          <w:color w:val="auto"/>
          <w:sz w:val="22"/>
          <w:szCs w:val="22"/>
          <w:lang w:val="it-IT"/>
        </w:rPr>
        <w:t>con gli altri sussidi</w:t>
      </w:r>
      <w:r w:rsidRPr="003F00E5">
        <w:rPr>
          <w:rFonts w:ascii="Arial" w:hAnsi="Arial" w:cs="Arial"/>
          <w:color w:val="auto"/>
          <w:sz w:val="22"/>
          <w:szCs w:val="22"/>
          <w:lang w:val="it-IT"/>
        </w:rPr>
        <w:t>, come visioni di lezioni di esperti online,</w:t>
      </w:r>
      <w:r w:rsidR="00D07349" w:rsidRPr="003F00E5">
        <w:rPr>
          <w:rFonts w:ascii="Arial" w:hAnsi="Arial" w:cs="Arial"/>
          <w:color w:val="auto"/>
          <w:sz w:val="22"/>
          <w:szCs w:val="22"/>
          <w:lang w:val="it-IT"/>
        </w:rPr>
        <w:t>filmati</w:t>
      </w:r>
      <w:r w:rsidRPr="003F00E5">
        <w:rPr>
          <w:rFonts w:ascii="Arial" w:hAnsi="Arial" w:cs="Arial"/>
          <w:color w:val="auto"/>
          <w:sz w:val="22"/>
          <w:szCs w:val="22"/>
          <w:lang w:val="it-IT"/>
        </w:rPr>
        <w:t xml:space="preserve"> o brevi relazioni da loro stessi preparate grazie anche all'ausilio di internet. </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 xml:space="preserve">I contenuti del programma seguono sostanzialmente la scansione concordata in occasione della stesura del Piano per l’offerta formativa: dopo una breve trattazione dei capisaldi del </w:t>
      </w:r>
      <w:r w:rsidRPr="003F00E5">
        <w:rPr>
          <w:rFonts w:ascii="Arial" w:hAnsi="Arial" w:cs="Arial"/>
          <w:b/>
          <w:bCs/>
          <w:color w:val="auto"/>
          <w:sz w:val="22"/>
          <w:szCs w:val="22"/>
          <w:lang w:val="it-IT"/>
        </w:rPr>
        <w:t>pensiero hegeliano</w:t>
      </w:r>
      <w:r w:rsidRPr="003F00E5">
        <w:rPr>
          <w:rFonts w:ascii="Arial" w:hAnsi="Arial" w:cs="Arial"/>
          <w:color w:val="auto"/>
          <w:sz w:val="22"/>
          <w:szCs w:val="22"/>
          <w:lang w:val="it-IT"/>
        </w:rPr>
        <w:t xml:space="preserve"> sono stati affrontati, tra gli autori ottocenteschi, filosofi come </w:t>
      </w:r>
      <w:r w:rsidRPr="003F00E5">
        <w:rPr>
          <w:rFonts w:ascii="Arial" w:hAnsi="Arial" w:cs="Arial"/>
          <w:b/>
          <w:color w:val="auto"/>
          <w:sz w:val="22"/>
          <w:szCs w:val="22"/>
          <w:lang w:val="it-IT"/>
        </w:rPr>
        <w:t>Schopenhauer, Kierkegaard, Marx,</w:t>
      </w:r>
      <w:r w:rsidRPr="003F00E5">
        <w:rPr>
          <w:rFonts w:ascii="Arial" w:hAnsi="Arial" w:cs="Arial"/>
          <w:color w:val="auto"/>
          <w:sz w:val="22"/>
          <w:szCs w:val="22"/>
          <w:lang w:val="it-IT"/>
        </w:rPr>
        <w:t xml:space="preserve"> inquadrati nel contesto delle reazioni all’hegelismo. Il quadro culturale dell’epoca è stato poi completato con l’esame del </w:t>
      </w:r>
      <w:r w:rsidRPr="003F00E5">
        <w:rPr>
          <w:rFonts w:ascii="Arial" w:hAnsi="Arial" w:cs="Arial"/>
          <w:b/>
          <w:color w:val="auto"/>
          <w:sz w:val="22"/>
          <w:szCs w:val="22"/>
          <w:lang w:val="it-IT"/>
        </w:rPr>
        <w:t>Positivismo</w:t>
      </w:r>
      <w:r w:rsidRPr="003F00E5">
        <w:rPr>
          <w:rFonts w:ascii="Arial" w:hAnsi="Arial" w:cs="Arial"/>
          <w:color w:val="auto"/>
          <w:sz w:val="22"/>
          <w:szCs w:val="22"/>
          <w:lang w:val="it-IT"/>
        </w:rPr>
        <w:t>, per soffermarsi poi su autori che si discostano dal positivismo come</w:t>
      </w:r>
      <w:r w:rsidRPr="003F00E5">
        <w:rPr>
          <w:rFonts w:ascii="Arial" w:hAnsi="Arial" w:cs="Arial"/>
          <w:b/>
          <w:bCs/>
          <w:color w:val="auto"/>
          <w:sz w:val="22"/>
          <w:szCs w:val="22"/>
          <w:lang w:val="it-IT"/>
        </w:rPr>
        <w:t xml:space="preserve"> Nietzsche</w:t>
      </w:r>
      <w:r w:rsidRPr="003F00E5">
        <w:rPr>
          <w:rFonts w:ascii="Arial" w:hAnsi="Arial" w:cs="Arial"/>
          <w:color w:val="auto"/>
          <w:sz w:val="22"/>
          <w:szCs w:val="22"/>
          <w:lang w:val="it-IT"/>
        </w:rPr>
        <w:t xml:space="preserve">. </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 xml:space="preserve">Il percorso è proseguito con la trattazione di </w:t>
      </w:r>
      <w:r w:rsidRPr="003F00E5">
        <w:rPr>
          <w:rFonts w:ascii="Arial" w:hAnsi="Arial" w:cs="Arial"/>
          <w:b/>
          <w:color w:val="auto"/>
          <w:sz w:val="22"/>
          <w:szCs w:val="22"/>
          <w:lang w:val="it-IT"/>
        </w:rPr>
        <w:t>autori o problemi</w:t>
      </w:r>
      <w:r w:rsidRPr="003F00E5">
        <w:rPr>
          <w:rFonts w:ascii="Arial" w:hAnsi="Arial" w:cs="Arial"/>
          <w:color w:val="auto"/>
          <w:sz w:val="22"/>
          <w:szCs w:val="22"/>
          <w:lang w:val="it-IT"/>
        </w:rPr>
        <w:t xml:space="preserve"> ritenuti tra i più significativi nell'ambito della della filosofia del Novecento e dei suoi vari ambiti concettuali.</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Il numero ridotto di ore (</w:t>
      </w:r>
      <w:r w:rsidR="00975D89" w:rsidRPr="003F00E5">
        <w:rPr>
          <w:rFonts w:ascii="Arial" w:hAnsi="Arial" w:cs="Arial"/>
          <w:color w:val="auto"/>
          <w:sz w:val="22"/>
          <w:szCs w:val="22"/>
          <w:lang w:val="it-IT"/>
        </w:rPr>
        <w:t>2)</w:t>
      </w:r>
      <w:r w:rsidRPr="003F00E5">
        <w:rPr>
          <w:rFonts w:ascii="Arial" w:hAnsi="Arial" w:cs="Arial"/>
          <w:color w:val="auto"/>
          <w:sz w:val="22"/>
          <w:szCs w:val="22"/>
          <w:lang w:val="it-IT"/>
        </w:rPr>
        <w:t xml:space="preserve"> ha reso impossibile dedicare molto tempo alla lettura diretta delle opere di tutti gli autori studiati e comunque lo si è sempre fatto in forma antologica, almeno nell'ultimo anno.</w:t>
      </w:r>
    </w:p>
    <w:p w:rsidR="00C72F31" w:rsidRPr="003F00E5" w:rsidRDefault="00C72F31" w:rsidP="00C72F31">
      <w:pPr>
        <w:rPr>
          <w:rFonts w:ascii="Arial" w:hAnsi="Arial" w:cs="Arial"/>
          <w:color w:val="auto"/>
          <w:sz w:val="22"/>
          <w:szCs w:val="22"/>
          <w:lang w:val="it-IT"/>
        </w:rPr>
      </w:pPr>
      <w:r w:rsidRPr="003F00E5">
        <w:rPr>
          <w:rFonts w:ascii="Arial" w:hAnsi="Arial" w:cs="Arial"/>
          <w:color w:val="auto"/>
          <w:sz w:val="22"/>
          <w:szCs w:val="22"/>
          <w:lang w:val="it-IT"/>
        </w:rPr>
        <w:t>Le verifiche quest'anno sono consistite prevalentemente in prove scritte  a domande aperte - tipologia B, in preparazione alla terza prova dell’esame di stato, salvaguardando però almeno una prova orale su un'ampia porzione del programma a quadrimestre.</w:t>
      </w:r>
    </w:p>
    <w:p w:rsidR="00E73E9B" w:rsidRPr="003F00E5" w:rsidRDefault="00E73E9B" w:rsidP="00E73E9B">
      <w:pPr>
        <w:rPr>
          <w:rFonts w:ascii="Arial" w:hAnsi="Arial" w:cs="Arial"/>
          <w:color w:val="auto"/>
          <w:sz w:val="22"/>
          <w:szCs w:val="22"/>
          <w:lang w:val="it-IT"/>
        </w:rPr>
      </w:pPr>
      <w:r w:rsidRPr="003F00E5">
        <w:rPr>
          <w:rFonts w:ascii="Arial" w:hAnsi="Arial" w:cs="Arial"/>
          <w:color w:val="auto"/>
          <w:sz w:val="22"/>
          <w:szCs w:val="22"/>
          <w:lang w:val="it-IT"/>
        </w:rPr>
        <w:t xml:space="preserve">Il manuale in adozione è: N. Abbagnano, G. Fornero, </w:t>
      </w:r>
      <w:r w:rsidRPr="003F00E5">
        <w:rPr>
          <w:rFonts w:ascii="Arial" w:hAnsi="Arial" w:cs="Arial"/>
          <w:i/>
          <w:iCs/>
          <w:color w:val="auto"/>
          <w:sz w:val="22"/>
          <w:szCs w:val="22"/>
          <w:lang w:val="it-IT"/>
        </w:rPr>
        <w:t>La filosofia</w:t>
      </w:r>
      <w:r w:rsidRPr="003F00E5">
        <w:rPr>
          <w:rFonts w:ascii="Arial" w:hAnsi="Arial" w:cs="Arial"/>
          <w:color w:val="auto"/>
          <w:sz w:val="22"/>
          <w:szCs w:val="22"/>
          <w:lang w:val="it-IT"/>
        </w:rPr>
        <w:t xml:space="preserve"> 3A e 3B, Paravia 2009, su alcuni autori è apparso prolisso, per cui ha richiesto tagli e un grande sforzo di sintesi, piuttosto faticoso per gli studenti. Anche per questa ragione su alcuni ho fornito dispense in alternativa o ad integrazione del libro di testo.</w:t>
      </w:r>
    </w:p>
    <w:p w:rsidR="00C72F31" w:rsidRPr="003F00E5" w:rsidRDefault="00C72F31" w:rsidP="00C72F31">
      <w:pPr>
        <w:tabs>
          <w:tab w:val="left" w:pos="709"/>
        </w:tabs>
        <w:spacing w:line="100" w:lineRule="atLeast"/>
        <w:rPr>
          <w:rFonts w:ascii="Arial" w:hAnsi="Arial" w:cs="Arial"/>
          <w:color w:val="auto"/>
          <w:sz w:val="22"/>
          <w:szCs w:val="22"/>
          <w:lang w:val="it-IT"/>
        </w:rPr>
      </w:pPr>
    </w:p>
    <w:p w:rsidR="00E73E9B" w:rsidRPr="003F00E5" w:rsidRDefault="00E73E9B" w:rsidP="00C72F31">
      <w:pPr>
        <w:tabs>
          <w:tab w:val="left" w:pos="709"/>
        </w:tabs>
        <w:spacing w:line="100" w:lineRule="atLeast"/>
        <w:rPr>
          <w:rFonts w:ascii="Arial" w:hAnsi="Arial" w:cs="Arial"/>
          <w:color w:val="auto"/>
          <w:sz w:val="22"/>
          <w:szCs w:val="22"/>
          <w:lang w:val="it-IT"/>
        </w:rPr>
      </w:pPr>
    </w:p>
    <w:p w:rsidR="00C72F31" w:rsidRPr="003F00E5" w:rsidRDefault="00C72F31" w:rsidP="00C72F31">
      <w:pPr>
        <w:rPr>
          <w:rFonts w:ascii="Arial" w:hAnsi="Arial" w:cs="Arial"/>
          <w:b/>
          <w:color w:val="auto"/>
          <w:sz w:val="22"/>
          <w:szCs w:val="22"/>
        </w:rPr>
      </w:pPr>
      <w:r w:rsidRPr="003F00E5">
        <w:rPr>
          <w:rFonts w:ascii="Arial" w:hAnsi="Arial" w:cs="Arial"/>
          <w:b/>
          <w:color w:val="auto"/>
          <w:sz w:val="22"/>
          <w:szCs w:val="22"/>
        </w:rPr>
        <w:t>PROGRAMMA</w:t>
      </w:r>
    </w:p>
    <w:p w:rsidR="000742C3" w:rsidRPr="003F00E5" w:rsidRDefault="000742C3" w:rsidP="00C72F31">
      <w:pPr>
        <w:rPr>
          <w:rFonts w:ascii="Arial" w:hAnsi="Arial" w:cs="Arial"/>
          <w:b/>
          <w:color w:val="auto"/>
          <w:sz w:val="22"/>
          <w:szCs w:val="22"/>
        </w:rPr>
      </w:pPr>
    </w:p>
    <w:p w:rsidR="00C72F31" w:rsidRPr="003F00E5" w:rsidRDefault="00C72F31" w:rsidP="00C72F31">
      <w:pPr>
        <w:rPr>
          <w:rFonts w:ascii="Arial" w:hAnsi="Arial" w:cs="Arial"/>
          <w:color w:val="auto"/>
          <w:sz w:val="22"/>
          <w:szCs w:val="22"/>
        </w:rPr>
      </w:pPr>
      <w:r w:rsidRPr="003F00E5">
        <w:rPr>
          <w:rFonts w:ascii="Arial" w:hAnsi="Arial" w:cs="Arial"/>
          <w:b/>
          <w:color w:val="auto"/>
          <w:sz w:val="22"/>
          <w:szCs w:val="22"/>
        </w:rPr>
        <w:t xml:space="preserve">HEGEL </w:t>
      </w:r>
      <w:r w:rsidRPr="003F00E5">
        <w:rPr>
          <w:rFonts w:ascii="Arial" w:hAnsi="Arial" w:cs="Arial"/>
          <w:color w:val="auto"/>
          <w:sz w:val="22"/>
          <w:szCs w:val="22"/>
        </w:rPr>
        <w:t>(dispensa)</w:t>
      </w:r>
    </w:p>
    <w:p w:rsidR="00C72F31" w:rsidRPr="003F00E5" w:rsidRDefault="00C72F31" w:rsidP="00C72F31">
      <w:pPr>
        <w:numPr>
          <w:ilvl w:val="0"/>
          <w:numId w:val="1"/>
        </w:numPr>
        <w:tabs>
          <w:tab w:val="clear" w:pos="0"/>
          <w:tab w:val="left" w:pos="709"/>
        </w:tabs>
        <w:ind w:left="720" w:hanging="360"/>
        <w:rPr>
          <w:rFonts w:ascii="Arial" w:hAnsi="Arial" w:cs="Arial"/>
          <w:color w:val="auto"/>
          <w:sz w:val="22"/>
          <w:szCs w:val="22"/>
          <w:lang w:val="it-IT"/>
        </w:rPr>
      </w:pPr>
      <w:r w:rsidRPr="003F00E5">
        <w:rPr>
          <w:rFonts w:ascii="Arial" w:hAnsi="Arial" w:cs="Arial"/>
          <w:color w:val="auto"/>
          <w:sz w:val="22"/>
          <w:szCs w:val="22"/>
          <w:lang w:val="it-IT"/>
        </w:rPr>
        <w:t xml:space="preserve">I capisaldi della filosofia hegeliana: il concetto hegeliano di Assoluto, Panlogismo, Teleologismo,  Dialettica. </w:t>
      </w:r>
    </w:p>
    <w:p w:rsidR="00C72F31" w:rsidRPr="003F00E5" w:rsidRDefault="00C72F31" w:rsidP="00C72F31">
      <w:pPr>
        <w:numPr>
          <w:ilvl w:val="0"/>
          <w:numId w:val="1"/>
        </w:numPr>
        <w:tabs>
          <w:tab w:val="clear" w:pos="0"/>
          <w:tab w:val="left" w:pos="709"/>
        </w:tabs>
        <w:ind w:left="720" w:hanging="360"/>
        <w:rPr>
          <w:rFonts w:ascii="Arial" w:hAnsi="Arial" w:cs="Arial"/>
          <w:color w:val="auto"/>
          <w:sz w:val="22"/>
          <w:szCs w:val="22"/>
        </w:rPr>
      </w:pPr>
      <w:r w:rsidRPr="003F00E5">
        <w:rPr>
          <w:rFonts w:ascii="Arial" w:hAnsi="Arial" w:cs="Arial"/>
          <w:color w:val="auto"/>
          <w:sz w:val="22"/>
          <w:szCs w:val="22"/>
          <w:lang w:val="it-IT"/>
        </w:rPr>
        <w:t xml:space="preserve">La </w:t>
      </w:r>
      <w:r w:rsidRPr="003F00E5">
        <w:rPr>
          <w:rFonts w:ascii="Arial" w:hAnsi="Arial" w:cs="Arial"/>
          <w:i/>
          <w:color w:val="auto"/>
          <w:sz w:val="22"/>
          <w:szCs w:val="22"/>
          <w:lang w:val="it-IT"/>
        </w:rPr>
        <w:t>Fenomenologia dello Spirito</w:t>
      </w:r>
      <w:r w:rsidRPr="003F00E5">
        <w:rPr>
          <w:rFonts w:ascii="Arial" w:hAnsi="Arial" w:cs="Arial"/>
          <w:color w:val="auto"/>
          <w:sz w:val="22"/>
          <w:szCs w:val="22"/>
          <w:lang w:val="it-IT"/>
        </w:rPr>
        <w:t xml:space="preserve">: Coscienza (definizione), Autocoscienza (Servo-Signore). </w:t>
      </w:r>
      <w:proofErr w:type="spellStart"/>
      <w:r w:rsidRPr="003F00E5">
        <w:rPr>
          <w:rFonts w:ascii="Arial" w:hAnsi="Arial" w:cs="Arial"/>
          <w:color w:val="auto"/>
          <w:sz w:val="22"/>
          <w:szCs w:val="22"/>
        </w:rPr>
        <w:t>Stoicismo</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Scetticismo</w:t>
      </w:r>
      <w:proofErr w:type="spellEnd"/>
      <w:r w:rsidRPr="003F00E5">
        <w:rPr>
          <w:rFonts w:ascii="Arial" w:hAnsi="Arial" w:cs="Arial"/>
          <w:color w:val="auto"/>
          <w:sz w:val="22"/>
          <w:szCs w:val="22"/>
        </w:rPr>
        <w:t xml:space="preserve"> e </w:t>
      </w:r>
      <w:proofErr w:type="spellStart"/>
      <w:r w:rsidRPr="003F00E5">
        <w:rPr>
          <w:rFonts w:ascii="Arial" w:hAnsi="Arial" w:cs="Arial"/>
          <w:color w:val="auto"/>
          <w:sz w:val="22"/>
          <w:szCs w:val="22"/>
        </w:rPr>
        <w:t>Coscienza</w:t>
      </w:r>
      <w:proofErr w:type="spellEnd"/>
      <w:r w:rsidRPr="003F00E5">
        <w:rPr>
          <w:rFonts w:ascii="Arial" w:hAnsi="Arial" w:cs="Arial"/>
          <w:color w:val="auto"/>
          <w:sz w:val="22"/>
          <w:szCs w:val="22"/>
        </w:rPr>
        <w:t xml:space="preserve"> infelice) Ragione (definizione)</w:t>
      </w:r>
    </w:p>
    <w:p w:rsidR="00C72F31" w:rsidRPr="003F00E5" w:rsidRDefault="00C72F31" w:rsidP="00C72F31">
      <w:pPr>
        <w:numPr>
          <w:ilvl w:val="0"/>
          <w:numId w:val="1"/>
        </w:numPr>
        <w:tabs>
          <w:tab w:val="clear" w:pos="0"/>
          <w:tab w:val="left" w:pos="709"/>
        </w:tabs>
        <w:ind w:left="720" w:hanging="360"/>
        <w:rPr>
          <w:rFonts w:ascii="Arial" w:hAnsi="Arial" w:cs="Arial"/>
          <w:color w:val="auto"/>
          <w:sz w:val="22"/>
          <w:szCs w:val="22"/>
          <w:lang w:val="it-IT"/>
        </w:rPr>
      </w:pPr>
      <w:r w:rsidRPr="003F00E5">
        <w:rPr>
          <w:rFonts w:ascii="Arial" w:hAnsi="Arial" w:cs="Arial"/>
          <w:color w:val="auto"/>
          <w:sz w:val="22"/>
          <w:szCs w:val="22"/>
          <w:lang w:val="it-IT"/>
        </w:rPr>
        <w:t>Filosofia dello Spirito: Spirito Soggettivo (definizione), Spirito Oggettivo (Diritto, Moralità, Eticità: Famiglia, Società Civile e Stato), Spirito Assoluto (definizione)</w:t>
      </w:r>
    </w:p>
    <w:p w:rsidR="00C72F31" w:rsidRPr="003F00E5" w:rsidRDefault="00C72F31" w:rsidP="00C72F31">
      <w:pPr>
        <w:numPr>
          <w:ilvl w:val="0"/>
          <w:numId w:val="1"/>
        </w:numPr>
        <w:tabs>
          <w:tab w:val="clear" w:pos="0"/>
          <w:tab w:val="left" w:pos="709"/>
        </w:tabs>
        <w:ind w:left="720" w:hanging="360"/>
        <w:rPr>
          <w:rFonts w:ascii="Arial" w:hAnsi="Arial" w:cs="Arial"/>
          <w:color w:val="auto"/>
          <w:sz w:val="22"/>
          <w:szCs w:val="22"/>
        </w:rPr>
      </w:pPr>
      <w:r w:rsidRPr="003F00E5">
        <w:rPr>
          <w:rFonts w:ascii="Arial" w:hAnsi="Arial" w:cs="Arial"/>
          <w:color w:val="auto"/>
          <w:sz w:val="22"/>
          <w:szCs w:val="22"/>
        </w:rPr>
        <w:lastRenderedPageBreak/>
        <w:t xml:space="preserve">La </w:t>
      </w:r>
      <w:proofErr w:type="spellStart"/>
      <w:r w:rsidRPr="003F00E5">
        <w:rPr>
          <w:rFonts w:ascii="Arial" w:hAnsi="Arial" w:cs="Arial"/>
          <w:color w:val="auto"/>
          <w:sz w:val="22"/>
          <w:szCs w:val="22"/>
        </w:rPr>
        <w:t>Filosofia</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della</w:t>
      </w:r>
      <w:proofErr w:type="spellEnd"/>
      <w:r w:rsidRPr="003F00E5">
        <w:rPr>
          <w:rFonts w:ascii="Arial" w:hAnsi="Arial" w:cs="Arial"/>
          <w:color w:val="auto"/>
          <w:sz w:val="22"/>
          <w:szCs w:val="22"/>
        </w:rPr>
        <w:t xml:space="preserve"> </w:t>
      </w:r>
      <w:proofErr w:type="spellStart"/>
      <w:r w:rsidRPr="003F00E5">
        <w:rPr>
          <w:rFonts w:ascii="Arial" w:hAnsi="Arial" w:cs="Arial"/>
          <w:color w:val="auto"/>
          <w:sz w:val="22"/>
          <w:szCs w:val="22"/>
        </w:rPr>
        <w:t>Storia</w:t>
      </w:r>
      <w:proofErr w:type="spellEnd"/>
      <w:r w:rsidRPr="003F00E5">
        <w:rPr>
          <w:rFonts w:ascii="Arial" w:hAnsi="Arial" w:cs="Arial"/>
          <w:color w:val="auto"/>
          <w:sz w:val="22"/>
          <w:szCs w:val="22"/>
        </w:rPr>
        <w:t>.</w:t>
      </w:r>
    </w:p>
    <w:p w:rsidR="00C72F31" w:rsidRPr="003F00E5" w:rsidRDefault="00C72F31" w:rsidP="00C72F31">
      <w:pPr>
        <w:tabs>
          <w:tab w:val="left" w:pos="709"/>
        </w:tabs>
        <w:rPr>
          <w:rFonts w:ascii="Arial" w:hAnsi="Arial" w:cs="Arial"/>
          <w:color w:val="auto"/>
          <w:sz w:val="22"/>
          <w:szCs w:val="22"/>
        </w:rPr>
      </w:pPr>
    </w:p>
    <w:p w:rsidR="00FC13C0" w:rsidRPr="003F00E5" w:rsidRDefault="00FC13C0" w:rsidP="00C72F31">
      <w:pPr>
        <w:tabs>
          <w:tab w:val="left" w:pos="709"/>
        </w:tabs>
        <w:rPr>
          <w:rFonts w:ascii="Arial" w:hAnsi="Arial" w:cs="Arial"/>
          <w:color w:val="auto"/>
          <w:sz w:val="22"/>
          <w:szCs w:val="22"/>
        </w:rPr>
      </w:pPr>
    </w:p>
    <w:p w:rsidR="00C72F31" w:rsidRPr="003F00E5" w:rsidRDefault="00C72F31" w:rsidP="00C72F31">
      <w:pPr>
        <w:tabs>
          <w:tab w:val="left" w:pos="709"/>
        </w:tabs>
        <w:rPr>
          <w:rFonts w:ascii="Arial" w:hAnsi="Arial" w:cs="Arial"/>
          <w:color w:val="auto"/>
          <w:sz w:val="22"/>
          <w:szCs w:val="22"/>
        </w:rPr>
      </w:pPr>
      <w:r w:rsidRPr="003F00E5">
        <w:rPr>
          <w:rFonts w:ascii="Arial" w:hAnsi="Arial" w:cs="Arial"/>
          <w:b/>
          <w:color w:val="auto"/>
          <w:sz w:val="22"/>
          <w:szCs w:val="22"/>
        </w:rPr>
        <w:t>SCHOPENHAUER</w:t>
      </w:r>
    </w:p>
    <w:p w:rsidR="00C72F31" w:rsidRPr="003F00E5" w:rsidRDefault="00C72F31" w:rsidP="00C72F31">
      <w:pPr>
        <w:tabs>
          <w:tab w:val="left" w:pos="709"/>
        </w:tabs>
        <w:rPr>
          <w:rFonts w:ascii="Arial" w:hAnsi="Arial" w:cs="Arial"/>
          <w:color w:val="auto"/>
          <w:sz w:val="22"/>
          <w:szCs w:val="22"/>
        </w:rPr>
      </w:pPr>
      <w:r w:rsidRPr="003F00E5">
        <w:rPr>
          <w:rFonts w:ascii="Arial" w:hAnsi="Arial" w:cs="Arial"/>
          <w:color w:val="auto"/>
          <w:sz w:val="22"/>
          <w:szCs w:val="22"/>
        </w:rPr>
        <w:t>Il “velo di Maya”.</w:t>
      </w:r>
    </w:p>
    <w:p w:rsidR="00C72F31" w:rsidRPr="003F00E5" w:rsidRDefault="00C72F31" w:rsidP="00C72F31">
      <w:pPr>
        <w:tabs>
          <w:tab w:val="left" w:pos="709"/>
        </w:tabs>
        <w:rPr>
          <w:rFonts w:ascii="Arial" w:hAnsi="Arial" w:cs="Arial"/>
          <w:color w:val="auto"/>
          <w:sz w:val="22"/>
          <w:szCs w:val="22"/>
        </w:rPr>
      </w:pPr>
      <w:r w:rsidRPr="003F00E5">
        <w:rPr>
          <w:rFonts w:ascii="Arial" w:hAnsi="Arial" w:cs="Arial"/>
          <w:color w:val="auto"/>
          <w:sz w:val="22"/>
          <w:szCs w:val="22"/>
        </w:rPr>
        <w:t>Tutto è volontà.</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Dall'essenza del mio corpo all'essenza del mondo.</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Caratteri e manifestazioni della volontà di vivere.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IL pessimismo.</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Le vie della liberazione dal dolore.</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hAnsi="Arial" w:cs="Arial"/>
          <w:color w:val="auto"/>
          <w:sz w:val="22"/>
          <w:szCs w:val="22"/>
          <w:lang w:val="it-IT"/>
        </w:rPr>
        <w:t>Testi:</w:t>
      </w: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Il mondo come rappresentazione”</w:t>
      </w: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Una forza che nel suo insieme non ha alcun senso”</w:t>
      </w:r>
    </w:p>
    <w:p w:rsidR="00C72F31" w:rsidRPr="003F00E5" w:rsidRDefault="00C72F31" w:rsidP="00C72F31">
      <w:pPr>
        <w:tabs>
          <w:tab w:val="left" w:pos="709"/>
        </w:tabs>
        <w:rPr>
          <w:rFonts w:ascii="Arial" w:hAnsi="Arial" w:cs="Arial"/>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La vita umana tra dolore e noia”</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b/>
          <w:color w:val="auto"/>
          <w:sz w:val="22"/>
          <w:szCs w:val="22"/>
          <w:lang w:val="it-IT"/>
        </w:rPr>
        <w:t>KIERKEGAARD</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L'esistenza come possibilità e fede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 critica all'hegelismo</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Gli stadi dell'esistenza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L'angoscia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Disperazione e fede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L'attimo e la storia: l'eterno nel tempo</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hAnsi="Arial" w:cs="Arial"/>
          <w:color w:val="auto"/>
          <w:sz w:val="22"/>
          <w:szCs w:val="22"/>
          <w:lang w:val="it-IT"/>
        </w:rPr>
        <w:t>Testi</w:t>
      </w: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La vera natura della vita estetica”</w:t>
      </w: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La concretezza dell'etica”</w:t>
      </w:r>
    </w:p>
    <w:p w:rsidR="00C72F31" w:rsidRPr="003F00E5" w:rsidRDefault="00C72F31" w:rsidP="00C72F31">
      <w:pPr>
        <w:tabs>
          <w:tab w:val="left" w:pos="709"/>
        </w:tabs>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Speculazione e cristianesimo”</w:t>
      </w:r>
    </w:p>
    <w:p w:rsidR="00C72F31" w:rsidRPr="003F00E5" w:rsidRDefault="00C72F31" w:rsidP="00C72F31">
      <w:pPr>
        <w:tabs>
          <w:tab w:val="left" w:pos="709"/>
        </w:tabs>
        <w:rPr>
          <w:rFonts w:ascii="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Lo scandalo del cristianesimo”</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rPr>
          <w:rFonts w:ascii="Arial" w:hAnsi="Arial" w:cs="Arial"/>
          <w:b/>
          <w:color w:val="auto"/>
          <w:sz w:val="22"/>
          <w:szCs w:val="22"/>
          <w:lang w:val="it-IT"/>
        </w:rPr>
      </w:pPr>
      <w:r w:rsidRPr="003F00E5">
        <w:rPr>
          <w:rFonts w:ascii="Arial" w:hAnsi="Arial" w:cs="Arial"/>
          <w:b/>
          <w:color w:val="auto"/>
          <w:sz w:val="22"/>
          <w:szCs w:val="22"/>
          <w:lang w:val="it-IT"/>
        </w:rPr>
        <w:t>Destra e Sinistra hegeliane.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b/>
          <w:color w:val="auto"/>
          <w:sz w:val="22"/>
          <w:szCs w:val="22"/>
          <w:lang w:val="it-IT"/>
        </w:rPr>
        <w:t>FEUERBACH</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 critica a Hegel</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L'analisi dell'alienazione religiosa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L'”essenza” delle varie religioni: naturalistica, greca, ebraismo, cristianesimo “classico”, luteranesimo, cristianesimo “morale”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L'umanesimo di Feuerbach.</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rPr>
          <w:rFonts w:ascii="Arial" w:eastAsia="Arial" w:hAnsi="Arial" w:cs="Arial"/>
          <w:i/>
          <w:color w:val="auto"/>
          <w:sz w:val="22"/>
          <w:szCs w:val="22"/>
          <w:lang w:val="it-IT"/>
        </w:rPr>
      </w:pPr>
      <w:r w:rsidRPr="003F00E5">
        <w:rPr>
          <w:rFonts w:ascii="Arial" w:hAnsi="Arial" w:cs="Arial"/>
          <w:color w:val="auto"/>
          <w:sz w:val="22"/>
          <w:szCs w:val="22"/>
          <w:lang w:val="it-IT"/>
        </w:rPr>
        <w:t xml:space="preserve">Testi: </w:t>
      </w:r>
    </w:p>
    <w:p w:rsidR="00C72F31" w:rsidRPr="003F00E5" w:rsidRDefault="00C72F31" w:rsidP="00C72F31">
      <w:pPr>
        <w:tabs>
          <w:tab w:val="left" w:pos="709"/>
        </w:tabs>
        <w:rPr>
          <w:rFonts w:ascii="Arial" w:eastAsia="Arial" w:hAnsi="Arial" w:cs="Arial"/>
          <w:i/>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Cristianesimo e alienazione religiosa”</w:t>
      </w:r>
    </w:p>
    <w:p w:rsidR="00C72F31" w:rsidRPr="003F00E5" w:rsidRDefault="00C72F31" w:rsidP="00C72F31">
      <w:pPr>
        <w:tabs>
          <w:tab w:val="left" w:pos="709"/>
        </w:tabs>
        <w:rPr>
          <w:rFonts w:ascii="Arial" w:eastAsia="Arial" w:hAnsi="Arial" w:cs="Arial"/>
          <w:i/>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Desideri umani e divinità”</w:t>
      </w:r>
    </w:p>
    <w:p w:rsidR="00C72F31" w:rsidRPr="003F00E5" w:rsidRDefault="00C72F31" w:rsidP="00C72F31">
      <w:pPr>
        <w:tabs>
          <w:tab w:val="left" w:pos="709"/>
        </w:tabs>
        <w:rPr>
          <w:rFonts w:ascii="Arial" w:hAnsi="Arial" w:cs="Arial"/>
          <w:i/>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L'origine della religione nella dipendenza dalla natura”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i/>
          <w:color w:val="auto"/>
          <w:sz w:val="22"/>
          <w:szCs w:val="22"/>
          <w:lang w:val="it-IT"/>
        </w:rPr>
        <w:t>“L'uomo come essere naturale e sociale”</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rPr>
          <w:rFonts w:ascii="Arial" w:hAnsi="Arial" w:cs="Arial"/>
          <w:b/>
          <w:color w:val="auto"/>
          <w:sz w:val="22"/>
          <w:szCs w:val="22"/>
          <w:lang w:val="it-IT"/>
        </w:rPr>
      </w:pPr>
      <w:r w:rsidRPr="003F00E5">
        <w:rPr>
          <w:rFonts w:ascii="Arial" w:hAnsi="Arial" w:cs="Arial"/>
          <w:b/>
          <w:color w:val="auto"/>
          <w:sz w:val="22"/>
          <w:szCs w:val="22"/>
          <w:lang w:val="it-IT"/>
        </w:rPr>
        <w:t>Il socialismo utopistico (dispensa)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b/>
          <w:color w:val="auto"/>
          <w:sz w:val="22"/>
          <w:szCs w:val="22"/>
          <w:lang w:val="it-IT"/>
        </w:rPr>
        <w:t xml:space="preserve">MARX </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Le caratteristiche generali del marxismo</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Le critiche:</w:t>
      </w:r>
      <w:r w:rsidR="00A96722" w:rsidRPr="003F00E5">
        <w:rPr>
          <w:rFonts w:ascii="Arial" w:hAnsi="Arial" w:cs="Arial"/>
          <w:color w:val="auto"/>
          <w:sz w:val="22"/>
          <w:szCs w:val="22"/>
          <w:lang w:val="it-IT"/>
        </w:rPr>
        <w:t xml:space="preserve"> ad Hegel, allo stato moderno, </w:t>
      </w:r>
      <w:r w:rsidRPr="003F00E5">
        <w:rPr>
          <w:rFonts w:ascii="Arial" w:hAnsi="Arial" w:cs="Arial"/>
          <w:color w:val="auto"/>
          <w:sz w:val="22"/>
          <w:szCs w:val="22"/>
          <w:lang w:val="it-IT"/>
        </w:rPr>
        <w:t>al liberalismo e all'economia borghese.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Il distacco da Feuerbach</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 concezione materialistica della storia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 xml:space="preserve">Il </w:t>
      </w:r>
      <w:r w:rsidRPr="003F00E5">
        <w:rPr>
          <w:rFonts w:ascii="Arial" w:hAnsi="Arial" w:cs="Arial"/>
          <w:i/>
          <w:iCs/>
          <w:color w:val="auto"/>
          <w:sz w:val="22"/>
          <w:szCs w:val="22"/>
          <w:lang w:val="it-IT"/>
        </w:rPr>
        <w:t>Manifesto</w:t>
      </w:r>
      <w:r w:rsidRPr="003F00E5">
        <w:rPr>
          <w:rFonts w:ascii="Arial" w:hAnsi="Arial" w:cs="Arial"/>
          <w:color w:val="auto"/>
          <w:sz w:val="22"/>
          <w:szCs w:val="22"/>
          <w:lang w:val="it-IT"/>
        </w:rPr>
        <w:t xml:space="preserve"> del partito comunista</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Il</w:t>
      </w:r>
      <w:r w:rsidRPr="003F00E5">
        <w:rPr>
          <w:rFonts w:ascii="Arial" w:hAnsi="Arial" w:cs="Arial"/>
          <w:i/>
          <w:iCs/>
          <w:color w:val="auto"/>
          <w:sz w:val="22"/>
          <w:szCs w:val="22"/>
          <w:lang w:val="it-IT"/>
        </w:rPr>
        <w:t xml:space="preserve"> Capitale</w:t>
      </w:r>
    </w:p>
    <w:p w:rsidR="00C72F31" w:rsidRPr="003F00E5" w:rsidRDefault="00C72F31" w:rsidP="00C72F31">
      <w:pPr>
        <w:tabs>
          <w:tab w:val="left" w:pos="709"/>
        </w:tabs>
        <w:rPr>
          <w:rFonts w:ascii="Arial" w:hAnsi="Arial" w:cs="Arial"/>
          <w:color w:val="auto"/>
          <w:sz w:val="22"/>
          <w:szCs w:val="22"/>
          <w:lang w:val="it-IT"/>
        </w:rPr>
      </w:pPr>
      <w:r w:rsidRPr="003F00E5">
        <w:rPr>
          <w:rFonts w:ascii="Arial" w:hAnsi="Arial" w:cs="Arial"/>
          <w:color w:val="auto"/>
          <w:sz w:val="22"/>
          <w:szCs w:val="22"/>
          <w:lang w:val="it-IT"/>
        </w:rPr>
        <w:t>La rivoluzione e dittatura del proletariato</w:t>
      </w:r>
      <w:r w:rsidR="00062A57" w:rsidRPr="003F00E5">
        <w:rPr>
          <w:rFonts w:ascii="Arial" w:hAnsi="Arial" w:cs="Arial"/>
          <w:color w:val="auto"/>
          <w:sz w:val="22"/>
          <w:szCs w:val="22"/>
          <w:lang w:val="it-IT"/>
        </w:rPr>
        <w:t xml:space="preserve"> </w:t>
      </w:r>
      <w:r w:rsidRPr="003F00E5">
        <w:rPr>
          <w:rFonts w:ascii="Arial" w:hAnsi="Arial" w:cs="Arial"/>
          <w:color w:val="auto"/>
          <w:sz w:val="22"/>
          <w:szCs w:val="22"/>
          <w:lang w:val="it-IT"/>
        </w:rPr>
        <w:t>e la futura società comunista</w:t>
      </w:r>
    </w:p>
    <w:p w:rsidR="00C72F31" w:rsidRPr="003F00E5" w:rsidRDefault="00C72F31" w:rsidP="00C72F31">
      <w:pPr>
        <w:tabs>
          <w:tab w:val="left" w:pos="709"/>
        </w:tabs>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color w:val="auto"/>
          <w:sz w:val="22"/>
          <w:szCs w:val="22"/>
          <w:lang w:val="it-IT"/>
        </w:rPr>
        <w:t>Testi:</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i/>
          <w:iCs/>
          <w:color w:val="auto"/>
          <w:sz w:val="22"/>
          <w:szCs w:val="22"/>
          <w:lang w:val="it-IT"/>
        </w:rPr>
        <w:t>“Tesi su Feuerbach”</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i/>
          <w:iCs/>
          <w:color w:val="auto"/>
          <w:sz w:val="22"/>
          <w:szCs w:val="22"/>
          <w:lang w:val="it-IT"/>
        </w:rPr>
        <w:lastRenderedPageBreak/>
        <w:t>“Alienazione”</w:t>
      </w:r>
    </w:p>
    <w:p w:rsidR="00C72F31" w:rsidRPr="003F00E5" w:rsidRDefault="00C72F31" w:rsidP="00C72F31">
      <w:pPr>
        <w:tabs>
          <w:tab w:val="left" w:pos="709"/>
        </w:tabs>
        <w:jc w:val="both"/>
        <w:rPr>
          <w:rFonts w:ascii="Arial" w:hAnsi="Arial" w:cs="Arial"/>
          <w:b/>
          <w:color w:val="auto"/>
          <w:sz w:val="22"/>
          <w:szCs w:val="22"/>
          <w:lang w:val="it-IT"/>
        </w:rPr>
      </w:pPr>
    </w:p>
    <w:p w:rsidR="00C72F31" w:rsidRPr="003F00E5" w:rsidRDefault="00C72F31" w:rsidP="00C72F31">
      <w:pPr>
        <w:tabs>
          <w:tab w:val="left" w:pos="709"/>
        </w:tabs>
        <w:jc w:val="both"/>
        <w:rPr>
          <w:rFonts w:ascii="Arial" w:hAnsi="Arial" w:cs="Arial"/>
          <w:b/>
          <w:color w:val="auto"/>
          <w:sz w:val="22"/>
          <w:szCs w:val="22"/>
          <w:lang w:val="it-IT"/>
        </w:rPr>
      </w:pPr>
      <w:r w:rsidRPr="003F00E5">
        <w:rPr>
          <w:rFonts w:ascii="Arial" w:hAnsi="Arial" w:cs="Arial"/>
          <w:b/>
          <w:color w:val="auto"/>
          <w:sz w:val="22"/>
          <w:szCs w:val="22"/>
          <w:lang w:val="it-IT"/>
        </w:rPr>
        <w:t>IL POSITIVISMO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COMTE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legge dei tre stadi e la classificazione delle scienze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sociologia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dottrina della scienza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divinizzazione della storia dell'uomo</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F1645F" w:rsidP="00C72F31">
      <w:pPr>
        <w:tabs>
          <w:tab w:val="left" w:pos="709"/>
        </w:tabs>
        <w:jc w:val="both"/>
        <w:rPr>
          <w:rFonts w:ascii="Arial" w:eastAsia="Arial" w:hAnsi="Arial" w:cs="Arial"/>
          <w:i/>
          <w:iCs/>
          <w:color w:val="auto"/>
          <w:sz w:val="22"/>
          <w:szCs w:val="22"/>
          <w:lang w:val="it-IT"/>
        </w:rPr>
      </w:pPr>
      <w:r w:rsidRPr="003F00E5">
        <w:rPr>
          <w:rFonts w:ascii="Arial" w:hAnsi="Arial" w:cs="Arial"/>
          <w:color w:val="auto"/>
          <w:sz w:val="22"/>
          <w:szCs w:val="22"/>
          <w:lang w:val="it-IT"/>
        </w:rPr>
        <w:t>Testo</w:t>
      </w:r>
      <w:r w:rsidR="00C72F31" w:rsidRPr="003F00E5">
        <w:rPr>
          <w:rFonts w:ascii="Arial" w:hAnsi="Arial" w:cs="Arial"/>
          <w:color w:val="auto"/>
          <w:sz w:val="22"/>
          <w:szCs w:val="22"/>
          <w:lang w:val="it-IT"/>
        </w:rPr>
        <w:t>:</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Lo stadio positivo: dalle cause alle leggi”</w:t>
      </w:r>
    </w:p>
    <w:p w:rsidR="00C72F31" w:rsidRPr="003F00E5" w:rsidRDefault="00C72F31" w:rsidP="00C72F31">
      <w:pPr>
        <w:tabs>
          <w:tab w:val="left" w:pos="709"/>
        </w:tabs>
        <w:jc w:val="both"/>
        <w:rPr>
          <w:rFonts w:ascii="Arial" w:hAnsi="Arial" w:cs="Arial"/>
          <w:i/>
          <w:iCs/>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J. STUART MILL</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Logica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problema della libertà</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Economia e politica</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2C4FAB" w:rsidP="00C72F31">
      <w:pPr>
        <w:tabs>
          <w:tab w:val="left" w:pos="709"/>
        </w:tabs>
        <w:jc w:val="both"/>
        <w:rPr>
          <w:rFonts w:ascii="Arial" w:eastAsia="Arial" w:hAnsi="Arial" w:cs="Arial"/>
          <w:i/>
          <w:iCs/>
          <w:color w:val="auto"/>
          <w:sz w:val="22"/>
          <w:szCs w:val="22"/>
          <w:lang w:val="it-IT"/>
        </w:rPr>
      </w:pPr>
      <w:r w:rsidRPr="003F00E5">
        <w:rPr>
          <w:rFonts w:ascii="Arial" w:hAnsi="Arial" w:cs="Arial"/>
          <w:color w:val="auto"/>
          <w:sz w:val="22"/>
          <w:szCs w:val="22"/>
          <w:lang w:val="it-IT"/>
        </w:rPr>
        <w:t>Testo</w:t>
      </w:r>
      <w:r w:rsidR="00C72F31" w:rsidRPr="003F00E5">
        <w:rPr>
          <w:rFonts w:ascii="Arial" w:hAnsi="Arial" w:cs="Arial"/>
          <w:color w:val="auto"/>
          <w:sz w:val="22"/>
          <w:szCs w:val="22"/>
          <w:lang w:val="it-IT"/>
        </w:rPr>
        <w:t>:</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Perchè le scienze umane sfuggono al metodo sperimentale”</w:t>
      </w:r>
    </w:p>
    <w:p w:rsidR="00150AB6" w:rsidRPr="003F00E5" w:rsidRDefault="00150AB6" w:rsidP="00150AB6">
      <w:pPr>
        <w:tabs>
          <w:tab w:val="left" w:pos="709"/>
        </w:tabs>
        <w:jc w:val="both"/>
        <w:rPr>
          <w:rFonts w:ascii="Arial" w:eastAsia="Arial" w:hAnsi="Arial" w:cs="Arial"/>
          <w:color w:val="auto"/>
          <w:sz w:val="22"/>
          <w:szCs w:val="22"/>
          <w:lang w:val="it-IT"/>
        </w:rPr>
      </w:pPr>
      <w:r w:rsidRPr="003F00E5">
        <w:rPr>
          <w:rFonts w:ascii="Arial" w:hAnsi="Arial" w:cs="Arial"/>
          <w:b/>
          <w:bCs/>
          <w:color w:val="auto"/>
          <w:sz w:val="22"/>
          <w:szCs w:val="22"/>
          <w:lang w:val="it-IT"/>
        </w:rPr>
        <w:t>TOCQUEVILLE (dispensa)</w:t>
      </w:r>
    </w:p>
    <w:p w:rsidR="00150AB6" w:rsidRPr="003F00E5" w:rsidRDefault="00150AB6" w:rsidP="00150AB6">
      <w:pPr>
        <w:tabs>
          <w:tab w:val="left" w:pos="709"/>
        </w:tabs>
        <w:jc w:val="both"/>
        <w:rPr>
          <w:rFonts w:ascii="Arial" w:eastAsia="Arial" w:hAnsi="Arial" w:cs="Arial"/>
          <w:i/>
          <w:color w:val="auto"/>
          <w:sz w:val="22"/>
          <w:szCs w:val="22"/>
          <w:lang w:val="it-IT"/>
        </w:rPr>
      </w:pPr>
      <w:r w:rsidRPr="003F00E5">
        <w:rPr>
          <w:rFonts w:ascii="Arial" w:eastAsia="Arial" w:hAnsi="Arial" w:cs="Arial"/>
          <w:color w:val="auto"/>
          <w:sz w:val="22"/>
          <w:szCs w:val="22"/>
          <w:lang w:val="it-IT"/>
        </w:rPr>
        <w:t xml:space="preserve"> “</w:t>
      </w:r>
      <w:r w:rsidRPr="003F00E5">
        <w:rPr>
          <w:rFonts w:ascii="Arial" w:hAnsi="Arial" w:cs="Arial"/>
          <w:i/>
          <w:color w:val="auto"/>
          <w:sz w:val="22"/>
          <w:szCs w:val="22"/>
          <w:lang w:val="it-IT"/>
        </w:rPr>
        <w:t>La democrazia in America”</w:t>
      </w:r>
    </w:p>
    <w:p w:rsidR="00150AB6" w:rsidRPr="003F00E5" w:rsidRDefault="00150AB6" w:rsidP="00150AB6">
      <w:pPr>
        <w:tabs>
          <w:tab w:val="left" w:pos="709"/>
        </w:tabs>
        <w:jc w:val="both"/>
        <w:rPr>
          <w:rFonts w:ascii="Arial" w:hAnsi="Arial" w:cs="Arial"/>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L'Ancien Régime e la rivoluzione”</w:t>
      </w:r>
    </w:p>
    <w:p w:rsidR="00150AB6" w:rsidRPr="003F00E5" w:rsidRDefault="00150AB6" w:rsidP="00150AB6">
      <w:pPr>
        <w:tabs>
          <w:tab w:val="left" w:pos="709"/>
        </w:tabs>
        <w:jc w:val="both"/>
        <w:rPr>
          <w:rFonts w:ascii="Arial" w:hAnsi="Arial" w:cs="Arial"/>
          <w:color w:val="auto"/>
          <w:sz w:val="22"/>
          <w:szCs w:val="22"/>
          <w:lang w:val="it-IT"/>
        </w:rPr>
      </w:pPr>
    </w:p>
    <w:p w:rsidR="00150AB6" w:rsidRPr="003F00E5" w:rsidRDefault="00150AB6" w:rsidP="00150AB6">
      <w:pPr>
        <w:tabs>
          <w:tab w:val="left" w:pos="709"/>
        </w:tabs>
        <w:jc w:val="both"/>
        <w:rPr>
          <w:rFonts w:ascii="Arial" w:eastAsia="Arial" w:hAnsi="Arial" w:cs="Arial"/>
          <w:i/>
          <w:color w:val="auto"/>
          <w:sz w:val="22"/>
          <w:szCs w:val="22"/>
          <w:lang w:val="it-IT"/>
        </w:rPr>
      </w:pPr>
      <w:r w:rsidRPr="003F00E5">
        <w:rPr>
          <w:rFonts w:ascii="Arial" w:hAnsi="Arial" w:cs="Arial"/>
          <w:i/>
          <w:color w:val="auto"/>
          <w:sz w:val="22"/>
          <w:szCs w:val="22"/>
          <w:lang w:val="it-IT"/>
        </w:rPr>
        <w:t xml:space="preserve">Testo: </w:t>
      </w:r>
    </w:p>
    <w:p w:rsidR="00150AB6" w:rsidRPr="003F00E5" w:rsidRDefault="00150AB6" w:rsidP="00150AB6">
      <w:pPr>
        <w:tabs>
          <w:tab w:val="left" w:pos="709"/>
        </w:tabs>
        <w:jc w:val="both"/>
        <w:rPr>
          <w:rFonts w:ascii="Arial" w:hAnsi="Arial" w:cs="Arial"/>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La tirannide della maggioranza”</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DARWIN</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 radici della dottrina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teoria dell'evoluzione</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b/>
          <w:color w:val="auto"/>
          <w:sz w:val="22"/>
          <w:szCs w:val="22"/>
          <w:lang w:val="it-IT"/>
        </w:rPr>
      </w:pPr>
      <w:r w:rsidRPr="003F00E5">
        <w:rPr>
          <w:rFonts w:ascii="Arial" w:hAnsi="Arial" w:cs="Arial"/>
          <w:b/>
          <w:bCs/>
          <w:color w:val="auto"/>
          <w:sz w:val="22"/>
          <w:szCs w:val="22"/>
          <w:lang w:val="it-IT"/>
        </w:rPr>
        <w:t>La reazione al Positivismo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BERGSON (dispensa)</w:t>
      </w: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hAnsi="Arial" w:cs="Arial"/>
          <w:color w:val="auto"/>
          <w:sz w:val="22"/>
          <w:szCs w:val="22"/>
          <w:lang w:val="it-IT"/>
        </w:rPr>
        <w:t>Tempo e durata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Materia e memoria”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libertà</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Lo slancio vitale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Intelligenza ed intuizione.</w:t>
      </w:r>
    </w:p>
    <w:p w:rsidR="00C72F31" w:rsidRPr="003F00E5" w:rsidRDefault="00C72F31" w:rsidP="00C72F31">
      <w:pPr>
        <w:tabs>
          <w:tab w:val="left" w:pos="709"/>
        </w:tabs>
        <w:jc w:val="both"/>
        <w:rPr>
          <w:rFonts w:ascii="Arial" w:eastAsia="Arial" w:hAnsi="Arial" w:cs="Arial"/>
          <w:bCs/>
          <w:i/>
          <w:color w:val="auto"/>
          <w:sz w:val="22"/>
          <w:szCs w:val="22"/>
          <w:lang w:val="it-IT"/>
        </w:rPr>
      </w:pPr>
      <w:r w:rsidRPr="003F00E5">
        <w:rPr>
          <w:rFonts w:ascii="Arial" w:hAnsi="Arial" w:cs="Arial"/>
          <w:color w:val="auto"/>
          <w:sz w:val="22"/>
          <w:szCs w:val="22"/>
          <w:lang w:val="it-IT"/>
        </w:rPr>
        <w:t>Religione statica e religione dinamica</w:t>
      </w:r>
    </w:p>
    <w:p w:rsidR="00C72F31" w:rsidRPr="003F00E5" w:rsidRDefault="00C72F31" w:rsidP="00C72F31">
      <w:pPr>
        <w:tabs>
          <w:tab w:val="left" w:pos="709"/>
        </w:tabs>
        <w:jc w:val="both"/>
        <w:rPr>
          <w:rFonts w:ascii="Arial" w:hAnsi="Arial" w:cs="Arial"/>
          <w:b/>
          <w:bCs/>
          <w:color w:val="auto"/>
          <w:sz w:val="22"/>
          <w:szCs w:val="22"/>
          <w:lang w:val="it-IT"/>
        </w:rPr>
      </w:pPr>
      <w:r w:rsidRPr="003F00E5">
        <w:rPr>
          <w:rFonts w:ascii="Arial" w:eastAsia="Arial" w:hAnsi="Arial" w:cs="Arial"/>
          <w:bCs/>
          <w:i/>
          <w:color w:val="auto"/>
          <w:sz w:val="22"/>
          <w:szCs w:val="22"/>
          <w:lang w:val="it-IT"/>
        </w:rPr>
        <w:t>“</w:t>
      </w:r>
      <w:r w:rsidRPr="003F00E5">
        <w:rPr>
          <w:rFonts w:ascii="Arial" w:hAnsi="Arial" w:cs="Arial"/>
          <w:bCs/>
          <w:i/>
          <w:color w:val="auto"/>
          <w:sz w:val="22"/>
          <w:szCs w:val="22"/>
          <w:lang w:val="it-IT"/>
        </w:rPr>
        <w:t>Il riso”</w:t>
      </w:r>
    </w:p>
    <w:p w:rsidR="00C72F31" w:rsidRPr="003F00E5" w:rsidRDefault="00C72F31" w:rsidP="00C72F31">
      <w:pPr>
        <w:tabs>
          <w:tab w:val="left" w:pos="709"/>
        </w:tabs>
        <w:jc w:val="both"/>
        <w:rPr>
          <w:rFonts w:ascii="Arial" w:hAnsi="Arial" w:cs="Arial"/>
          <w:b/>
          <w:bCs/>
          <w:color w:val="auto"/>
          <w:sz w:val="22"/>
          <w:szCs w:val="22"/>
          <w:lang w:val="it-IT"/>
        </w:rPr>
      </w:pPr>
    </w:p>
    <w:p w:rsidR="00C72F31" w:rsidRPr="003F00E5" w:rsidRDefault="005C4167" w:rsidP="00C72F31">
      <w:pPr>
        <w:tabs>
          <w:tab w:val="left" w:pos="709"/>
        </w:tabs>
        <w:jc w:val="both"/>
        <w:rPr>
          <w:rFonts w:ascii="Arial" w:eastAsia="Arial" w:hAnsi="Arial" w:cs="Arial"/>
          <w:bCs/>
          <w:i/>
          <w:iCs/>
          <w:color w:val="auto"/>
          <w:sz w:val="22"/>
          <w:szCs w:val="22"/>
          <w:lang w:val="it-IT"/>
        </w:rPr>
      </w:pPr>
      <w:r w:rsidRPr="003F00E5">
        <w:rPr>
          <w:rFonts w:ascii="Arial" w:hAnsi="Arial" w:cs="Arial"/>
          <w:bCs/>
          <w:color w:val="auto"/>
          <w:sz w:val="22"/>
          <w:szCs w:val="22"/>
          <w:lang w:val="it-IT"/>
        </w:rPr>
        <w:t>Testo</w:t>
      </w:r>
      <w:r w:rsidR="00C72F31" w:rsidRPr="003F00E5">
        <w:rPr>
          <w:rFonts w:ascii="Arial" w:hAnsi="Arial" w:cs="Arial"/>
          <w:bCs/>
          <w:color w:val="auto"/>
          <w:sz w:val="22"/>
          <w:szCs w:val="22"/>
          <w:lang w:val="it-IT"/>
        </w:rPr>
        <w:t>:</w:t>
      </w:r>
    </w:p>
    <w:p w:rsidR="00C72F31" w:rsidRPr="003F00E5" w:rsidRDefault="00C72F31" w:rsidP="00C72F31">
      <w:pPr>
        <w:tabs>
          <w:tab w:val="left" w:pos="709"/>
        </w:tabs>
        <w:jc w:val="both"/>
        <w:rPr>
          <w:rFonts w:ascii="Arial" w:hAnsi="Arial" w:cs="Arial"/>
          <w:b/>
          <w:bCs/>
          <w:color w:val="auto"/>
          <w:sz w:val="22"/>
          <w:szCs w:val="22"/>
          <w:lang w:val="it-IT"/>
        </w:rPr>
      </w:pPr>
      <w:r w:rsidRPr="003F00E5">
        <w:rPr>
          <w:rFonts w:ascii="Arial" w:eastAsia="Arial" w:hAnsi="Arial" w:cs="Arial"/>
          <w:bCs/>
          <w:i/>
          <w:iCs/>
          <w:color w:val="auto"/>
          <w:sz w:val="22"/>
          <w:szCs w:val="22"/>
          <w:lang w:val="it-IT"/>
        </w:rPr>
        <w:t>“</w:t>
      </w:r>
      <w:r w:rsidRPr="003F00E5">
        <w:rPr>
          <w:rFonts w:ascii="Arial" w:hAnsi="Arial" w:cs="Arial"/>
          <w:bCs/>
          <w:i/>
          <w:iCs/>
          <w:color w:val="auto"/>
          <w:sz w:val="22"/>
          <w:szCs w:val="22"/>
          <w:lang w:val="it-IT"/>
        </w:rPr>
        <w:t>La libertà come espressione dell'io”</w:t>
      </w:r>
    </w:p>
    <w:p w:rsidR="00F85B56" w:rsidRPr="003F00E5" w:rsidRDefault="00F85B56" w:rsidP="00C72F31">
      <w:pPr>
        <w:tabs>
          <w:tab w:val="left" w:pos="709"/>
        </w:tabs>
        <w:jc w:val="both"/>
        <w:rPr>
          <w:rFonts w:ascii="Arial" w:hAnsi="Arial" w:cs="Arial"/>
          <w:b/>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NIETZSCHE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 caratteristiche del pensiero e della scrittura di Nietzsche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 fasi del suo pensiero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periodo giovanile: l'arte e la storia.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periodo “illuministico”: genealogia della metafisica, della morale, morte di Dio, nichilismo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periodo di Zarathustra e l'ultimo Nietzsche: oltreuomo, eterno ritorno dell’uguale e volontà di potenza</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color w:val="auto"/>
          <w:sz w:val="22"/>
          <w:szCs w:val="22"/>
          <w:lang w:val="it-IT"/>
        </w:rPr>
        <w:t>Testi:</w:t>
      </w: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hAnsi="Arial" w:cs="Arial"/>
          <w:i/>
          <w:iCs/>
          <w:color w:val="auto"/>
          <w:sz w:val="22"/>
          <w:szCs w:val="22"/>
          <w:lang w:val="it-IT"/>
        </w:rPr>
        <w:t>“Apollineo e dionisiaco”</w:t>
      </w: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Il grande annuncio” (p.410)</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Scienza e verità”</w:t>
      </w: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hAnsi="Arial" w:cs="Arial"/>
          <w:i/>
          <w:iCs/>
          <w:color w:val="auto"/>
          <w:sz w:val="22"/>
          <w:szCs w:val="22"/>
          <w:lang w:val="it-IT"/>
        </w:rPr>
        <w:t>Aforisma 341 della “Gaia scienza” (p.424)</w:t>
      </w: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La morale dei signori e quella degli schiavi”</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eastAsia="Arial" w:hAnsi="Arial" w:cs="Arial"/>
          <w:i/>
          <w:iCs/>
          <w:color w:val="auto"/>
          <w:sz w:val="22"/>
          <w:szCs w:val="22"/>
          <w:lang w:val="it-IT"/>
        </w:rPr>
        <w:lastRenderedPageBreak/>
        <w:t>“</w:t>
      </w:r>
      <w:r w:rsidRPr="003F00E5">
        <w:rPr>
          <w:rFonts w:ascii="Arial" w:hAnsi="Arial" w:cs="Arial"/>
          <w:i/>
          <w:iCs/>
          <w:color w:val="auto"/>
          <w:sz w:val="22"/>
          <w:szCs w:val="22"/>
          <w:lang w:val="it-IT"/>
        </w:rPr>
        <w:t>La visione e l'enigma” (fotocopia)</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FREUD</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Dagli studi sull'isteria alla psicoanalisi</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realtà dell'inconscio e le vie per accedervi</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scomposizione psicoanalitica della personalità</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 sogni, gli atti mancati e i sintomi nevrotici</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teoria della sessualità e il complesso edipico</w:t>
      </w:r>
    </w:p>
    <w:p w:rsidR="00C72F31" w:rsidRPr="003F00E5" w:rsidRDefault="00C72F31" w:rsidP="00C72F31">
      <w:pPr>
        <w:tabs>
          <w:tab w:val="left" w:pos="709"/>
        </w:tabs>
        <w:jc w:val="both"/>
        <w:rPr>
          <w:rFonts w:ascii="Arial" w:eastAsia="Arial" w:hAnsi="Arial" w:cs="Arial"/>
          <w:i/>
          <w:color w:val="auto"/>
          <w:sz w:val="22"/>
          <w:szCs w:val="22"/>
          <w:lang w:val="it-IT"/>
        </w:rPr>
      </w:pPr>
      <w:r w:rsidRPr="003F00E5">
        <w:rPr>
          <w:rFonts w:ascii="Arial" w:hAnsi="Arial" w:cs="Arial"/>
          <w:color w:val="auto"/>
          <w:sz w:val="22"/>
          <w:szCs w:val="22"/>
          <w:lang w:val="it-IT"/>
        </w:rPr>
        <w:t>Il Freud sociale (dispensa):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eastAsia="Arial" w:hAnsi="Arial" w:cs="Arial"/>
          <w:i/>
          <w:color w:val="auto"/>
          <w:sz w:val="22"/>
          <w:szCs w:val="22"/>
          <w:lang w:val="it-IT"/>
        </w:rPr>
        <w:t>“</w:t>
      </w:r>
      <w:r w:rsidRPr="003F00E5">
        <w:rPr>
          <w:rFonts w:ascii="Arial" w:hAnsi="Arial" w:cs="Arial"/>
          <w:i/>
          <w:color w:val="auto"/>
          <w:sz w:val="22"/>
          <w:szCs w:val="22"/>
          <w:lang w:val="it-IT"/>
        </w:rPr>
        <w:t>Totem e tabù”</w:t>
      </w:r>
      <w:r w:rsidRPr="003F00E5">
        <w:rPr>
          <w:rFonts w:ascii="Arial" w:hAnsi="Arial" w:cs="Arial"/>
          <w:color w:val="auto"/>
          <w:sz w:val="22"/>
          <w:szCs w:val="22"/>
          <w:lang w:val="it-IT"/>
        </w:rPr>
        <w:t>, “</w:t>
      </w:r>
      <w:r w:rsidRPr="003F00E5">
        <w:rPr>
          <w:rFonts w:ascii="Arial" w:hAnsi="Arial" w:cs="Arial"/>
          <w:i/>
          <w:color w:val="auto"/>
          <w:sz w:val="22"/>
          <w:szCs w:val="22"/>
          <w:lang w:val="it-IT"/>
        </w:rPr>
        <w:t>Psicologia delle masse e analisi dell'io”, “L'Avvenire di un'illusione” e ll “Disagio della civiltà”.</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i/>
          <w:color w:val="auto"/>
          <w:sz w:val="22"/>
          <w:szCs w:val="22"/>
          <w:lang w:val="it-IT"/>
        </w:rPr>
        <w:t>Testi:</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i/>
          <w:iCs/>
          <w:color w:val="auto"/>
          <w:sz w:val="22"/>
          <w:szCs w:val="22"/>
          <w:lang w:val="it-IT"/>
        </w:rPr>
        <w:t>“L'es ovvero la parte oscura dell'uomo”</w:t>
      </w:r>
    </w:p>
    <w:p w:rsidR="00C72F31" w:rsidRPr="003F00E5" w:rsidRDefault="00C72F31" w:rsidP="00C72F31">
      <w:pPr>
        <w:tabs>
          <w:tab w:val="left" w:pos="709"/>
        </w:tabs>
        <w:jc w:val="both"/>
        <w:rPr>
          <w:rFonts w:ascii="Arial" w:hAnsi="Arial" w:cs="Arial"/>
          <w:i/>
          <w:iCs/>
          <w:color w:val="auto"/>
          <w:sz w:val="22"/>
          <w:szCs w:val="22"/>
          <w:lang w:val="it-IT"/>
        </w:rPr>
      </w:pPr>
      <w:r w:rsidRPr="003F00E5">
        <w:rPr>
          <w:rFonts w:ascii="Arial" w:hAnsi="Arial" w:cs="Arial"/>
          <w:i/>
          <w:iCs/>
          <w:color w:val="auto"/>
          <w:sz w:val="22"/>
          <w:szCs w:val="22"/>
          <w:lang w:val="it-IT"/>
        </w:rPr>
        <w:t>“La lettura analitica di un atto mancato”</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b/>
          <w:color w:val="auto"/>
          <w:sz w:val="22"/>
          <w:szCs w:val="22"/>
          <w:lang w:val="it-IT"/>
        </w:rPr>
        <w:t>HUSSERL</w:t>
      </w:r>
      <w:r w:rsidRPr="003F00E5">
        <w:rPr>
          <w:rFonts w:ascii="Arial" w:hAnsi="Arial" w:cs="Arial"/>
          <w:b/>
          <w:bCs/>
          <w:color w:val="auto"/>
          <w:sz w:val="22"/>
          <w:szCs w:val="22"/>
          <w:lang w:val="it-IT"/>
        </w:rPr>
        <w:t xml:space="preserve"> (dispensa)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Critica a scetticismo e relativismo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L'intenzionalità e i suoi caratteri.</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L'epochè e la riduzione eidetica.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Sensibilità, Noesi, Noema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rifiuto della gnoseologia empirista.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logica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Ontologia della natura ed ontologia dello spirito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L'empatia e la morale.</w:t>
      </w:r>
    </w:p>
    <w:p w:rsidR="008D02BA" w:rsidRPr="003F00E5" w:rsidRDefault="008D02BA"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eastAsia="Arial" w:hAnsi="Arial" w:cs="Arial"/>
          <w:i/>
          <w:iCs/>
          <w:color w:val="auto"/>
          <w:sz w:val="22"/>
          <w:szCs w:val="22"/>
          <w:lang w:val="it-IT"/>
        </w:rPr>
      </w:pPr>
      <w:r w:rsidRPr="003F00E5">
        <w:rPr>
          <w:rFonts w:ascii="Arial" w:hAnsi="Arial" w:cs="Arial"/>
          <w:b/>
          <w:bCs/>
          <w:color w:val="auto"/>
          <w:sz w:val="22"/>
          <w:szCs w:val="22"/>
          <w:lang w:val="it-IT"/>
        </w:rPr>
        <w:t>HEIDEGGER</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Essere e tempo”</w:t>
      </w:r>
      <w:r w:rsidRPr="003F00E5">
        <w:rPr>
          <w:rFonts w:ascii="Arial" w:hAnsi="Arial" w:cs="Arial"/>
          <w:color w:val="auto"/>
          <w:sz w:val="22"/>
          <w:szCs w:val="22"/>
          <w:lang w:val="it-IT"/>
        </w:rPr>
        <w:t xml:space="preserve"> : Essere-nel-mondo, L'esistenza inautentica, l'esistenza autentica, il tempo e la storia;  l'incompiutezza di </w:t>
      </w:r>
      <w:r w:rsidRPr="003F00E5">
        <w:rPr>
          <w:rFonts w:ascii="Arial" w:hAnsi="Arial" w:cs="Arial"/>
          <w:i/>
          <w:iCs/>
          <w:color w:val="auto"/>
          <w:sz w:val="22"/>
          <w:szCs w:val="22"/>
          <w:lang w:val="it-IT"/>
        </w:rPr>
        <w:t>“Essere e tempo”.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Il secondo Heidegger: la “svolta”, l'oblio dell'”Essere” nella metafisica, l'”essere”come “evento”, l'uomo come “pastore dell'essere”; arte, linguaggio e poesia. La tecnica.</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3C348A" w:rsidP="00C72F31">
      <w:pPr>
        <w:tabs>
          <w:tab w:val="left" w:pos="709"/>
        </w:tabs>
        <w:jc w:val="both"/>
        <w:rPr>
          <w:rFonts w:ascii="Arial" w:eastAsia="Arial" w:hAnsi="Arial" w:cs="Arial"/>
          <w:i/>
          <w:iCs/>
          <w:color w:val="auto"/>
          <w:sz w:val="22"/>
          <w:szCs w:val="22"/>
          <w:lang w:val="it-IT"/>
        </w:rPr>
      </w:pPr>
      <w:r w:rsidRPr="003F00E5">
        <w:rPr>
          <w:rFonts w:ascii="Arial" w:hAnsi="Arial" w:cs="Arial"/>
          <w:color w:val="auto"/>
          <w:sz w:val="22"/>
          <w:szCs w:val="22"/>
          <w:lang w:val="it-IT"/>
        </w:rPr>
        <w:t>Testo</w:t>
      </w:r>
      <w:r w:rsidR="00C72F31" w:rsidRPr="003F00E5">
        <w:rPr>
          <w:rFonts w:ascii="Arial" w:hAnsi="Arial" w:cs="Arial"/>
          <w:color w:val="auto"/>
          <w:sz w:val="22"/>
          <w:szCs w:val="22"/>
          <w:lang w:val="it-IT"/>
        </w:rPr>
        <w:t xml:space="preserve">: </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eastAsia="Arial" w:hAnsi="Arial" w:cs="Arial"/>
          <w:i/>
          <w:iCs/>
          <w:color w:val="auto"/>
          <w:sz w:val="22"/>
          <w:szCs w:val="22"/>
          <w:lang w:val="it-IT"/>
        </w:rPr>
        <w:t>“</w:t>
      </w:r>
      <w:r w:rsidRPr="003F00E5">
        <w:rPr>
          <w:rFonts w:ascii="Arial" w:hAnsi="Arial" w:cs="Arial"/>
          <w:i/>
          <w:iCs/>
          <w:color w:val="auto"/>
          <w:sz w:val="22"/>
          <w:szCs w:val="22"/>
          <w:lang w:val="it-IT"/>
        </w:rPr>
        <w:t>Le scarpe di Van Gogh”</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b/>
          <w:color w:val="auto"/>
          <w:sz w:val="22"/>
          <w:szCs w:val="22"/>
          <w:lang w:val="it-IT"/>
        </w:rPr>
      </w:pPr>
      <w:r w:rsidRPr="003F00E5">
        <w:rPr>
          <w:rFonts w:ascii="Arial" w:hAnsi="Arial" w:cs="Arial"/>
          <w:b/>
          <w:color w:val="auto"/>
          <w:sz w:val="22"/>
          <w:szCs w:val="22"/>
          <w:lang w:val="it-IT"/>
        </w:rPr>
        <w:t>ARENDT</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Vita activa</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Le origini del totalitarismo</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La banalità del male</w:t>
      </w:r>
    </w:p>
    <w:p w:rsidR="00C72F31" w:rsidRPr="003F00E5" w:rsidRDefault="00C72F31" w:rsidP="00C72F31">
      <w:pPr>
        <w:tabs>
          <w:tab w:val="left" w:pos="709"/>
        </w:tabs>
        <w:jc w:val="both"/>
        <w:rPr>
          <w:rFonts w:ascii="Arial" w:hAnsi="Arial" w:cs="Arial"/>
          <w:color w:val="auto"/>
          <w:sz w:val="22"/>
          <w:szCs w:val="22"/>
          <w:lang w:val="it-IT"/>
        </w:rPr>
      </w:pP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Testi</w:t>
      </w:r>
    </w:p>
    <w:p w:rsidR="00C72F31" w:rsidRPr="003F00E5" w:rsidRDefault="00C72F31" w:rsidP="00C72F31">
      <w:pPr>
        <w:tabs>
          <w:tab w:val="left" w:pos="709"/>
        </w:tabs>
        <w:jc w:val="both"/>
        <w:rPr>
          <w:rFonts w:ascii="Arial" w:hAnsi="Arial" w:cs="Arial"/>
          <w:i/>
          <w:color w:val="auto"/>
          <w:sz w:val="22"/>
          <w:szCs w:val="22"/>
          <w:lang w:val="it-IT"/>
        </w:rPr>
      </w:pPr>
      <w:r w:rsidRPr="003F00E5">
        <w:rPr>
          <w:rFonts w:ascii="Arial" w:hAnsi="Arial" w:cs="Arial"/>
          <w:i/>
          <w:color w:val="auto"/>
          <w:sz w:val="22"/>
          <w:szCs w:val="22"/>
          <w:lang w:val="it-IT"/>
        </w:rPr>
        <w:t>“Discorso e azione”</w:t>
      </w:r>
    </w:p>
    <w:p w:rsidR="00C72F31" w:rsidRPr="003F00E5" w:rsidRDefault="00C72F31" w:rsidP="00C72F31">
      <w:pPr>
        <w:tabs>
          <w:tab w:val="left" w:pos="709"/>
        </w:tabs>
        <w:jc w:val="both"/>
        <w:rPr>
          <w:rFonts w:ascii="Arial" w:hAnsi="Arial" w:cs="Arial"/>
          <w:i/>
          <w:color w:val="auto"/>
          <w:sz w:val="22"/>
          <w:szCs w:val="22"/>
          <w:lang w:val="it-IT"/>
        </w:rPr>
      </w:pPr>
      <w:r w:rsidRPr="003F00E5">
        <w:rPr>
          <w:rFonts w:ascii="Arial" w:hAnsi="Arial" w:cs="Arial"/>
          <w:i/>
          <w:color w:val="auto"/>
          <w:sz w:val="22"/>
          <w:szCs w:val="22"/>
          <w:lang w:val="it-IT"/>
        </w:rPr>
        <w:t>“La banalità del male”</w:t>
      </w:r>
    </w:p>
    <w:p w:rsidR="00C72F31" w:rsidRPr="003F00E5" w:rsidRDefault="00C72F31" w:rsidP="00C72F31">
      <w:pPr>
        <w:tabs>
          <w:tab w:val="left" w:pos="709"/>
        </w:tabs>
        <w:jc w:val="both"/>
        <w:rPr>
          <w:rFonts w:ascii="Arial" w:hAnsi="Arial" w:cs="Arial"/>
          <w:color w:val="auto"/>
          <w:sz w:val="22"/>
          <w:szCs w:val="22"/>
          <w:lang w:val="it-IT"/>
        </w:rPr>
      </w:pPr>
      <w:r w:rsidRPr="003F00E5">
        <w:rPr>
          <w:rFonts w:ascii="Arial" w:hAnsi="Arial" w:cs="Arial"/>
          <w:color w:val="auto"/>
          <w:sz w:val="22"/>
          <w:szCs w:val="22"/>
          <w:lang w:val="it-IT"/>
        </w:rPr>
        <w:t>Alla stesura del presente programma rimane da affrontare la trattazione di  H.Arendt</w:t>
      </w:r>
    </w:p>
    <w:p w:rsidR="00C2168E" w:rsidRPr="003F00E5" w:rsidRDefault="00C2168E" w:rsidP="00C2168E">
      <w:pPr>
        <w:pStyle w:val="Titolo1"/>
        <w:rPr>
          <w:rFonts w:cs="Arial"/>
          <w:color w:val="auto"/>
          <w:sz w:val="22"/>
          <w:szCs w:val="22"/>
          <w:lang w:val="it-IT"/>
        </w:rPr>
      </w:pPr>
      <w:bookmarkStart w:id="30" w:name="_Toc324841313"/>
      <w:r w:rsidRPr="003F00E5">
        <w:rPr>
          <w:rFonts w:cs="Arial"/>
          <w:color w:val="auto"/>
          <w:sz w:val="22"/>
          <w:szCs w:val="22"/>
          <w:lang w:val="it-IT"/>
        </w:rPr>
        <w:lastRenderedPageBreak/>
        <w:t xml:space="preserve">STORIA DELL’ARTE </w:t>
      </w:r>
    </w:p>
    <w:p w:rsidR="00C2168E" w:rsidRPr="003F00E5" w:rsidRDefault="00C2168E" w:rsidP="00C2168E">
      <w:pPr>
        <w:jc w:val="center"/>
        <w:rPr>
          <w:rFonts w:ascii="Arial" w:hAnsi="Arial" w:cs="Arial"/>
          <w:b/>
          <w:color w:val="auto"/>
          <w:sz w:val="22"/>
          <w:szCs w:val="22"/>
          <w:lang w:val="it-IT"/>
        </w:rPr>
      </w:pPr>
      <w:r w:rsidRPr="003F00E5">
        <w:rPr>
          <w:rFonts w:ascii="Arial" w:hAnsi="Arial" w:cs="Arial"/>
          <w:b/>
          <w:color w:val="auto"/>
          <w:sz w:val="22"/>
          <w:szCs w:val="22"/>
          <w:lang w:val="it-IT"/>
        </w:rPr>
        <w:t>Prof.ssa Maria Chiara Zarabini</w:t>
      </w:r>
    </w:p>
    <w:p w:rsidR="00C2168E" w:rsidRPr="003F00E5" w:rsidRDefault="00C2168E" w:rsidP="00C2168E">
      <w:pPr>
        <w:jc w:val="both"/>
        <w:rPr>
          <w:rFonts w:ascii="Arial" w:hAnsi="Arial" w:cs="Arial"/>
          <w:b/>
          <w:bCs/>
          <w:color w:val="auto"/>
          <w:sz w:val="22"/>
          <w:szCs w:val="22"/>
          <w:lang w:val="it-IT" w:eastAsia="ar-SA"/>
        </w:rPr>
      </w:pPr>
    </w:p>
    <w:p w:rsidR="00C2168E" w:rsidRPr="003F00E5" w:rsidRDefault="00C2168E" w:rsidP="00C2168E">
      <w:pPr>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PRESENTAZIONE DELLA CLASSE</w:t>
      </w:r>
    </w:p>
    <w:p w:rsidR="00C2168E" w:rsidRPr="003F00E5" w:rsidRDefault="00C2168E" w:rsidP="00C2168E">
      <w:pPr>
        <w:jc w:val="both"/>
        <w:rPr>
          <w:rFonts w:ascii="Arial" w:hAnsi="Arial" w:cs="Arial"/>
          <w:color w:val="auto"/>
          <w:sz w:val="22"/>
          <w:szCs w:val="22"/>
          <w:lang w:val="it-IT"/>
        </w:rPr>
      </w:pPr>
      <w:r w:rsidRPr="003F00E5">
        <w:rPr>
          <w:rFonts w:ascii="Arial" w:hAnsi="Arial" w:cs="Arial"/>
          <w:color w:val="auto"/>
          <w:sz w:val="22"/>
          <w:szCs w:val="22"/>
          <w:lang w:val="it-IT"/>
        </w:rPr>
        <w:t>La classe 5^BL Linguistico, ha sempre mostrato interesse per la Storia dell’Arte e partecipazione al lavoro.  In particolare si sono distinti alcuni studenti per capacità, senso critico e partecipazione al dialogo educativo.</w:t>
      </w:r>
    </w:p>
    <w:p w:rsidR="00C2168E" w:rsidRPr="003F00E5" w:rsidRDefault="00C2168E" w:rsidP="00C2168E">
      <w:pPr>
        <w:jc w:val="both"/>
        <w:rPr>
          <w:rFonts w:ascii="Arial" w:hAnsi="Arial" w:cs="Arial"/>
          <w:color w:val="auto"/>
          <w:sz w:val="22"/>
          <w:szCs w:val="22"/>
          <w:lang w:val="it-IT"/>
        </w:rPr>
      </w:pPr>
      <w:r w:rsidRPr="003F00E5">
        <w:rPr>
          <w:rFonts w:ascii="Arial" w:hAnsi="Arial" w:cs="Arial"/>
          <w:color w:val="auto"/>
          <w:sz w:val="22"/>
          <w:szCs w:val="22"/>
          <w:lang w:val="it-IT"/>
        </w:rPr>
        <w:t xml:space="preserve">Il programma è stato svolto nella prima parte dell’anno in modo regolare; nella seconda parte dell’anno scolastico le molte attività dell’istituto attuate anche  nell’ orario delle lezioni, la partecipazione degli studenti all’orientamento e ai test di ammissione ai corsi universitari,  hanno comportato interruzioni nello svolgimento del lavoro per cui si è resa necessaria una riduzione degli argomenti preventivati.  </w:t>
      </w:r>
    </w:p>
    <w:p w:rsidR="00C2168E" w:rsidRPr="003F00E5" w:rsidRDefault="00C2168E" w:rsidP="00C2168E">
      <w:pPr>
        <w:jc w:val="both"/>
        <w:rPr>
          <w:rFonts w:ascii="Arial" w:hAnsi="Arial" w:cs="Arial"/>
          <w:color w:val="auto"/>
          <w:sz w:val="22"/>
          <w:szCs w:val="22"/>
          <w:lang w:val="it-IT" w:eastAsia="ar-SA"/>
        </w:rPr>
      </w:pPr>
    </w:p>
    <w:p w:rsidR="00C2168E" w:rsidRPr="003F00E5" w:rsidRDefault="00C2168E" w:rsidP="00C2168E">
      <w:pPr>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ARGOMENTI  EFFETTIVAMENTE  SVOLTI DURANTE L’ANNO SCOLASTICO</w:t>
      </w:r>
    </w:p>
    <w:p w:rsidR="00C2168E" w:rsidRPr="003F00E5" w:rsidRDefault="00C2168E" w:rsidP="00C2168E">
      <w:pPr>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Cenni al vedutismo attraverso l’opera di Canaletto Bellotto e Guardi</w:t>
      </w:r>
    </w:p>
    <w:p w:rsidR="00C2168E" w:rsidRPr="003F00E5" w:rsidRDefault="00C2168E" w:rsidP="00C2168E">
      <w:pPr>
        <w:rPr>
          <w:rFonts w:ascii="Arial" w:hAnsi="Arial" w:cs="Arial"/>
          <w:color w:val="auto"/>
          <w:sz w:val="22"/>
          <w:szCs w:val="22"/>
          <w:u w:val="single"/>
          <w:lang w:val="it-IT" w:eastAsia="ar-SA"/>
        </w:rPr>
      </w:pPr>
    </w:p>
    <w:p w:rsidR="00C2168E" w:rsidRPr="003F00E5" w:rsidRDefault="00C2168E" w:rsidP="00C2168E">
      <w:pPr>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-Storicismo e Natura nel Romanticismo in Francia e in Italia</w:t>
      </w:r>
    </w:p>
    <w:p w:rsidR="00C2168E" w:rsidRPr="003F00E5" w:rsidRDefault="00C2168E" w:rsidP="00C2168E">
      <w:pPr>
        <w:rPr>
          <w:rFonts w:ascii="Arial" w:hAnsi="Arial" w:cs="Arial"/>
          <w:color w:val="auto"/>
          <w:sz w:val="22"/>
          <w:szCs w:val="22"/>
          <w:lang w:val="it-IT" w:eastAsia="ar-SA"/>
        </w:rPr>
      </w:pP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Vedutismo romantico di area nordica: </w:t>
      </w:r>
      <w:r w:rsidRPr="003F00E5">
        <w:rPr>
          <w:rFonts w:ascii="Arial" w:hAnsi="Arial" w:cs="Arial"/>
          <w:color w:val="auto"/>
          <w:sz w:val="22"/>
          <w:szCs w:val="22"/>
          <w:u w:val="single"/>
          <w:lang w:val="it-IT" w:eastAsia="ar-SA"/>
        </w:rPr>
        <w:t>Constable</w:t>
      </w:r>
      <w:r w:rsidRPr="003F00E5">
        <w:rPr>
          <w:rFonts w:ascii="Arial" w:hAnsi="Arial" w:cs="Arial"/>
          <w:color w:val="auto"/>
          <w:sz w:val="22"/>
          <w:szCs w:val="22"/>
          <w:lang w:val="it-IT" w:eastAsia="ar-SA"/>
        </w:rPr>
        <w:t xml:space="preserve"> e </w:t>
      </w:r>
      <w:r w:rsidRPr="003F00E5">
        <w:rPr>
          <w:rFonts w:ascii="Arial" w:hAnsi="Arial" w:cs="Arial"/>
          <w:color w:val="auto"/>
          <w:sz w:val="22"/>
          <w:szCs w:val="22"/>
          <w:u w:val="single"/>
          <w:lang w:val="it-IT" w:eastAsia="ar-SA"/>
        </w:rPr>
        <w:t>Turner</w:t>
      </w:r>
      <w:r w:rsidRPr="003F00E5">
        <w:rPr>
          <w:rFonts w:ascii="Arial" w:hAnsi="Arial" w:cs="Arial"/>
          <w:color w:val="auto"/>
          <w:sz w:val="22"/>
          <w:szCs w:val="22"/>
          <w:lang w:val="it-IT" w:eastAsia="ar-SA"/>
        </w:rPr>
        <w:t xml:space="preserve">; </w:t>
      </w:r>
      <w:r w:rsidRPr="003F00E5">
        <w:rPr>
          <w:rFonts w:ascii="Arial" w:hAnsi="Arial" w:cs="Arial"/>
          <w:color w:val="auto"/>
          <w:sz w:val="22"/>
          <w:szCs w:val="22"/>
          <w:u w:val="single"/>
          <w:lang w:val="it-IT" w:eastAsia="ar-SA"/>
        </w:rPr>
        <w:t>Friedrich</w:t>
      </w:r>
      <w:r w:rsidRPr="003F00E5">
        <w:rPr>
          <w:rFonts w:ascii="Arial" w:hAnsi="Arial" w:cs="Arial"/>
          <w:color w:val="auto"/>
          <w:sz w:val="22"/>
          <w:szCs w:val="22"/>
          <w:lang w:val="it-IT" w:eastAsia="ar-SA"/>
        </w:rPr>
        <w:t>.</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Il Romanticismo in Francia.</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Géricault</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La zattera della Medusa</w:t>
      </w:r>
      <w:r w:rsidRPr="003F00E5">
        <w:rPr>
          <w:rFonts w:ascii="Arial" w:hAnsi="Arial" w:cs="Arial"/>
          <w:i/>
          <w:color w:val="auto"/>
          <w:sz w:val="22"/>
          <w:szCs w:val="22"/>
          <w:lang w:val="it-IT" w:eastAsia="ar-SA"/>
        </w:rPr>
        <w:t>, la serie degli alienati</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Delacroix</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La libertà che guida il Popolo</w:t>
      </w:r>
      <w:r w:rsidRPr="003F00E5">
        <w:rPr>
          <w:rFonts w:ascii="Arial" w:hAnsi="Arial" w:cs="Arial"/>
          <w:color w:val="auto"/>
          <w:sz w:val="22"/>
          <w:szCs w:val="22"/>
          <w:lang w:val="it-IT" w:eastAsia="ar-SA"/>
        </w:rPr>
        <w:t>;</w:t>
      </w:r>
    </w:p>
    <w:p w:rsidR="00C2168E" w:rsidRPr="003F00E5" w:rsidRDefault="00C2168E" w:rsidP="00C2168E">
      <w:pPr>
        <w:rPr>
          <w:rFonts w:ascii="Arial" w:hAnsi="Arial" w:cs="Arial"/>
          <w:color w:val="auto"/>
          <w:sz w:val="22"/>
          <w:szCs w:val="22"/>
          <w:lang w:val="it-IT" w:eastAsia="ar-SA"/>
        </w:rPr>
      </w:pPr>
      <w:r w:rsidRPr="003F00E5">
        <w:rPr>
          <w:rFonts w:ascii="Arial" w:hAnsi="Arial" w:cs="Arial"/>
          <w:i/>
          <w:color w:val="auto"/>
          <w:sz w:val="22"/>
          <w:szCs w:val="22"/>
          <w:lang w:val="it-IT" w:eastAsia="ar-SA"/>
        </w:rPr>
        <w:t xml:space="preserve"> </w:t>
      </w:r>
      <w:r w:rsidRPr="003F00E5">
        <w:rPr>
          <w:rFonts w:ascii="Arial" w:hAnsi="Arial" w:cs="Arial"/>
          <w:color w:val="auto"/>
          <w:sz w:val="22"/>
          <w:szCs w:val="22"/>
          <w:lang w:val="it-IT" w:eastAsia="ar-SA"/>
        </w:rPr>
        <w:t xml:space="preserve">                  </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Il Romanticismo storicistico di </w:t>
      </w:r>
      <w:r w:rsidRPr="003F00E5">
        <w:rPr>
          <w:rFonts w:ascii="Arial" w:hAnsi="Arial" w:cs="Arial"/>
          <w:color w:val="auto"/>
          <w:sz w:val="22"/>
          <w:szCs w:val="22"/>
          <w:u w:val="single"/>
          <w:lang w:val="it-IT" w:eastAsia="ar-SA"/>
        </w:rPr>
        <w:t>F. Hayez.</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i/>
          <w:iCs/>
          <w:color w:val="auto"/>
          <w:sz w:val="22"/>
          <w:szCs w:val="22"/>
          <w:lang w:val="it-IT" w:eastAsia="ar-SA"/>
        </w:rPr>
        <w:t>Pietro Rossi</w:t>
      </w:r>
      <w:r w:rsidRPr="003F00E5">
        <w:rPr>
          <w:rFonts w:ascii="Arial" w:hAnsi="Arial" w:cs="Arial"/>
          <w:iCs/>
          <w:color w:val="auto"/>
          <w:sz w:val="22"/>
          <w:szCs w:val="22"/>
          <w:lang w:val="it-IT" w:eastAsia="ar-SA"/>
        </w:rPr>
        <w:t>,</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Gli ultimi momenti del Doge Marin Falliero</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Il bacio</w:t>
      </w:r>
      <w:r w:rsidRPr="003F00E5">
        <w:rPr>
          <w:rFonts w:ascii="Arial" w:hAnsi="Arial" w:cs="Arial"/>
          <w:color w:val="auto"/>
          <w:sz w:val="22"/>
          <w:szCs w:val="22"/>
          <w:lang w:val="it-IT" w:eastAsia="ar-SA"/>
        </w:rPr>
        <w:t xml:space="preserve">; </w:t>
      </w:r>
      <w:r w:rsidRPr="003F00E5">
        <w:rPr>
          <w:rFonts w:ascii="Arial" w:hAnsi="Arial" w:cs="Arial"/>
          <w:i/>
          <w:color w:val="auto"/>
          <w:sz w:val="22"/>
          <w:szCs w:val="22"/>
          <w:lang w:val="it-IT" w:eastAsia="ar-SA"/>
        </w:rPr>
        <w:t>i Vespri siciliani</w:t>
      </w:r>
    </w:p>
    <w:p w:rsidR="00C2168E" w:rsidRPr="003F00E5" w:rsidRDefault="00C2168E" w:rsidP="00C2168E">
      <w:pPr>
        <w:rPr>
          <w:rFonts w:ascii="Arial" w:hAnsi="Arial" w:cs="Arial"/>
          <w:color w:val="auto"/>
          <w:sz w:val="22"/>
          <w:szCs w:val="22"/>
          <w:lang w:val="it-IT" w:eastAsia="ar-SA"/>
        </w:rPr>
      </w:pPr>
    </w:p>
    <w:p w:rsidR="00C2168E" w:rsidRPr="003F00E5" w:rsidRDefault="00C2168E" w:rsidP="00C2168E">
      <w:pPr>
        <w:rPr>
          <w:rFonts w:ascii="Arial" w:hAnsi="Arial" w:cs="Arial"/>
          <w:color w:val="auto"/>
          <w:sz w:val="22"/>
          <w:szCs w:val="22"/>
          <w:lang w:val="it-IT" w:eastAsia="ar-SA"/>
        </w:rPr>
      </w:pPr>
    </w:p>
    <w:p w:rsidR="00C2168E" w:rsidRPr="003F00E5" w:rsidRDefault="00C2168E" w:rsidP="00C2168E">
      <w:pPr>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-Il Realismo</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G. Courbet</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Gli spaccapietre</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Un funerale ad Ornans</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L’atelier du  peintre</w:t>
      </w:r>
      <w:r w:rsidRPr="003F00E5">
        <w:rPr>
          <w:rFonts w:ascii="Arial" w:hAnsi="Arial" w:cs="Arial"/>
          <w:color w:val="auto"/>
          <w:sz w:val="22"/>
          <w:szCs w:val="22"/>
          <w:lang w:val="it-IT" w:eastAsia="ar-SA"/>
        </w:rPr>
        <w:t xml:space="preserve">.  </w:t>
      </w:r>
    </w:p>
    <w:p w:rsidR="00C2168E" w:rsidRPr="003F00E5" w:rsidRDefault="00C2168E" w:rsidP="00C2168E">
      <w:pPr>
        <w:rPr>
          <w:rFonts w:ascii="Arial" w:hAnsi="Arial" w:cs="Arial"/>
          <w:color w:val="auto"/>
          <w:sz w:val="22"/>
          <w:szCs w:val="22"/>
          <w:u w:val="single"/>
          <w:lang w:val="it-IT" w:eastAsia="ar-SA"/>
        </w:rPr>
      </w:pPr>
    </w:p>
    <w:p w:rsidR="00C2168E" w:rsidRPr="003F00E5" w:rsidRDefault="00C2168E" w:rsidP="00C2168E">
      <w:pPr>
        <w:rPr>
          <w:rFonts w:ascii="Arial" w:hAnsi="Arial" w:cs="Arial"/>
          <w:color w:val="auto"/>
          <w:sz w:val="22"/>
          <w:szCs w:val="22"/>
          <w:u w:val="single"/>
          <w:lang w:val="it-IT" w:eastAsia="ar-SA"/>
        </w:rPr>
      </w:pPr>
    </w:p>
    <w:p w:rsidR="00C2168E" w:rsidRPr="003F00E5" w:rsidRDefault="00C2168E" w:rsidP="00C2168E">
      <w:pPr>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 Il “vero “ e la “macchia” in Italia.</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Pr="003F00E5">
        <w:rPr>
          <w:rFonts w:ascii="Arial" w:hAnsi="Arial" w:cs="Arial"/>
          <w:color w:val="auto"/>
          <w:sz w:val="22"/>
          <w:szCs w:val="22"/>
          <w:u w:val="single"/>
          <w:lang w:val="it-IT" w:eastAsia="ar-SA"/>
        </w:rPr>
        <w:t>S. Lega</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Il pergolato.</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w:t>
      </w:r>
      <w:r w:rsidRPr="003F00E5">
        <w:rPr>
          <w:rFonts w:ascii="Arial" w:hAnsi="Arial" w:cs="Arial"/>
          <w:color w:val="auto"/>
          <w:sz w:val="22"/>
          <w:szCs w:val="22"/>
          <w:u w:val="single"/>
          <w:lang w:val="it-IT" w:eastAsia="ar-SA"/>
        </w:rPr>
        <w:t>G. Fattori</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Il campo italiano dopo la battaglia di Magenta</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La rotonda dei</w:t>
      </w:r>
      <w:r w:rsidRPr="003F00E5">
        <w:rPr>
          <w:rFonts w:ascii="Arial" w:hAnsi="Arial" w:cs="Arial"/>
          <w:i/>
          <w:color w:val="auto"/>
          <w:sz w:val="22"/>
          <w:szCs w:val="22"/>
          <w:lang w:val="it-IT" w:eastAsia="ar-SA"/>
        </w:rPr>
        <w:t xml:space="preserve"> </w:t>
      </w:r>
      <w:r w:rsidRPr="003F00E5">
        <w:rPr>
          <w:rFonts w:ascii="Arial" w:hAnsi="Arial" w:cs="Arial"/>
          <w:i/>
          <w:iCs/>
          <w:color w:val="auto"/>
          <w:sz w:val="22"/>
          <w:szCs w:val="22"/>
          <w:lang w:val="it-IT" w:eastAsia="ar-SA"/>
        </w:rPr>
        <w:t>Bagni di Palmieri</w:t>
      </w:r>
      <w:r w:rsidRPr="003F00E5">
        <w:rPr>
          <w:rFonts w:ascii="Arial" w:hAnsi="Arial" w:cs="Arial"/>
          <w:i/>
          <w:color w:val="auto"/>
          <w:sz w:val="22"/>
          <w:szCs w:val="22"/>
          <w:lang w:val="it-IT" w:eastAsia="ar-SA"/>
        </w:rPr>
        <w:t>.</w:t>
      </w:r>
    </w:p>
    <w:p w:rsidR="00C2168E" w:rsidRPr="003F00E5" w:rsidRDefault="00C2168E" w:rsidP="00C2168E">
      <w:pPr>
        <w:rPr>
          <w:rFonts w:ascii="Arial" w:hAnsi="Arial" w:cs="Arial"/>
          <w:iCs/>
          <w:color w:val="auto"/>
          <w:sz w:val="22"/>
          <w:szCs w:val="22"/>
          <w:lang w:val="it-IT" w:eastAsia="ar-SA"/>
        </w:rPr>
      </w:pPr>
      <w:r w:rsidRPr="003F00E5">
        <w:rPr>
          <w:rFonts w:ascii="Arial" w:hAnsi="Arial" w:cs="Arial"/>
          <w:color w:val="auto"/>
          <w:sz w:val="22"/>
          <w:szCs w:val="22"/>
          <w:lang w:val="it-IT" w:eastAsia="ar-SA"/>
        </w:rPr>
        <w:t xml:space="preserve"> </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L’ avvento della fotografia</w:t>
      </w:r>
    </w:p>
    <w:p w:rsidR="00C2168E" w:rsidRPr="003F00E5" w:rsidRDefault="00C2168E" w:rsidP="00C2168E">
      <w:pPr>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 L’Impressionismo</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Monet</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Impressione: levar del sole</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Lo stagno delle ninfee</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La cattedrale di Rouen</w:t>
      </w:r>
      <w:r w:rsidRPr="003F00E5">
        <w:rPr>
          <w:rFonts w:ascii="Arial" w:hAnsi="Arial" w:cs="Arial"/>
          <w:iCs/>
          <w:color w:val="auto"/>
          <w:sz w:val="22"/>
          <w:szCs w:val="22"/>
          <w:lang w:val="it-IT" w:eastAsia="ar-SA"/>
        </w:rPr>
        <w:t xml:space="preserve"> (1894) </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A.Renoir</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Il Moulin de la Galette</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Colazione dei Canottieri a Bougival</w:t>
      </w:r>
      <w:r w:rsidRPr="003F00E5">
        <w:rPr>
          <w:rFonts w:ascii="Arial" w:hAnsi="Arial" w:cs="Arial"/>
          <w:iCs/>
          <w:color w:val="auto"/>
          <w:sz w:val="22"/>
          <w:szCs w:val="22"/>
          <w:lang w:val="it-IT" w:eastAsia="ar-SA"/>
        </w:rPr>
        <w:t xml:space="preserve">; </w:t>
      </w:r>
      <w:r w:rsidRPr="003F00E5">
        <w:rPr>
          <w:rFonts w:ascii="Arial" w:hAnsi="Arial" w:cs="Arial"/>
          <w:i/>
          <w:iCs/>
          <w:color w:val="auto"/>
          <w:sz w:val="22"/>
          <w:szCs w:val="22"/>
          <w:lang w:val="it-IT" w:eastAsia="ar-SA"/>
        </w:rPr>
        <w:t>Il palco</w:t>
      </w:r>
    </w:p>
    <w:p w:rsidR="00C2168E" w:rsidRPr="003F00E5" w:rsidRDefault="00C2168E" w:rsidP="00C2168E">
      <w:pPr>
        <w:jc w:val="both"/>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E.Degas</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Classe di danza</w:t>
      </w:r>
      <w:r w:rsidRPr="003F00E5">
        <w:rPr>
          <w:rFonts w:ascii="Arial" w:hAnsi="Arial" w:cs="Arial"/>
          <w:color w:val="auto"/>
          <w:sz w:val="22"/>
          <w:szCs w:val="22"/>
          <w:lang w:val="it-IT" w:eastAsia="ar-SA"/>
        </w:rPr>
        <w:t xml:space="preserve">; </w:t>
      </w:r>
      <w:r w:rsidRPr="003F00E5">
        <w:rPr>
          <w:rFonts w:ascii="Arial" w:hAnsi="Arial" w:cs="Arial"/>
          <w:i/>
          <w:iCs/>
          <w:color w:val="auto"/>
          <w:sz w:val="22"/>
          <w:szCs w:val="22"/>
          <w:lang w:val="it-IT" w:eastAsia="ar-SA"/>
        </w:rPr>
        <w:t>Le stiratrici</w:t>
      </w:r>
      <w:r w:rsidRPr="003F00E5">
        <w:rPr>
          <w:rFonts w:ascii="Arial" w:hAnsi="Arial" w:cs="Arial"/>
          <w:iCs/>
          <w:color w:val="auto"/>
          <w:sz w:val="22"/>
          <w:szCs w:val="22"/>
          <w:lang w:val="it-IT" w:eastAsia="ar-SA"/>
        </w:rPr>
        <w:t xml:space="preserve">; </w:t>
      </w:r>
      <w:r w:rsidRPr="003F00E5">
        <w:rPr>
          <w:rFonts w:ascii="Arial" w:hAnsi="Arial" w:cs="Arial"/>
          <w:i/>
          <w:iCs/>
          <w:color w:val="auto"/>
          <w:sz w:val="22"/>
          <w:szCs w:val="22"/>
          <w:lang w:val="it-IT" w:eastAsia="ar-SA"/>
        </w:rPr>
        <w:t>L’assenzio</w:t>
      </w:r>
      <w:r w:rsidRPr="003F00E5">
        <w:rPr>
          <w:rFonts w:ascii="Arial" w:hAnsi="Arial" w:cs="Arial"/>
          <w:iCs/>
          <w:color w:val="auto"/>
          <w:sz w:val="22"/>
          <w:szCs w:val="22"/>
          <w:lang w:val="it-IT" w:eastAsia="ar-SA"/>
        </w:rPr>
        <w:t xml:space="preserve">; </w:t>
      </w:r>
      <w:r w:rsidRPr="003F00E5">
        <w:rPr>
          <w:rFonts w:ascii="Arial" w:hAnsi="Arial" w:cs="Arial"/>
          <w:i/>
          <w:iCs/>
          <w:color w:val="auto"/>
          <w:sz w:val="22"/>
          <w:szCs w:val="22"/>
          <w:lang w:val="it-IT" w:eastAsia="ar-SA"/>
        </w:rPr>
        <w:t>La tinozza</w:t>
      </w:r>
      <w:r w:rsidRPr="003F00E5">
        <w:rPr>
          <w:rFonts w:ascii="Arial" w:hAnsi="Arial" w:cs="Arial"/>
          <w:iCs/>
          <w:color w:val="auto"/>
          <w:sz w:val="22"/>
          <w:szCs w:val="22"/>
          <w:lang w:val="it-IT" w:eastAsia="ar-SA"/>
        </w:rPr>
        <w:t>;</w:t>
      </w:r>
      <w:r w:rsidRPr="003F00E5">
        <w:rPr>
          <w:rFonts w:ascii="Arial" w:hAnsi="Arial" w:cs="Arial"/>
          <w:color w:val="auto"/>
          <w:sz w:val="22"/>
          <w:szCs w:val="22"/>
          <w:lang w:val="it-IT" w:eastAsia="ar-SA"/>
        </w:rPr>
        <w:t xml:space="preserve"> </w:t>
      </w:r>
    </w:p>
    <w:p w:rsidR="00C2168E" w:rsidRPr="003F00E5" w:rsidRDefault="00C2168E" w:rsidP="00C2168E">
      <w:pPr>
        <w:rPr>
          <w:rFonts w:ascii="Arial" w:hAnsi="Arial" w:cs="Arial"/>
          <w:color w:val="auto"/>
          <w:sz w:val="22"/>
          <w:szCs w:val="22"/>
          <w:lang w:val="it-IT" w:eastAsia="ar-SA"/>
        </w:rPr>
      </w:pPr>
    </w:p>
    <w:p w:rsidR="00C2168E" w:rsidRPr="003F00E5" w:rsidRDefault="00C2168E" w:rsidP="00C2168E">
      <w:pPr>
        <w:rPr>
          <w:rFonts w:ascii="Arial" w:hAnsi="Arial" w:cs="Arial"/>
          <w:color w:val="auto"/>
          <w:sz w:val="22"/>
          <w:szCs w:val="22"/>
          <w:u w:val="single"/>
          <w:lang w:val="it-IT" w:eastAsia="ar-SA"/>
        </w:rPr>
      </w:pP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-Introduzione al Postimpressionismo e al concetto di avanguardie storiche</w:t>
      </w:r>
      <w:r w:rsidRPr="003F00E5">
        <w:rPr>
          <w:rFonts w:ascii="Arial" w:hAnsi="Arial" w:cs="Arial"/>
          <w:color w:val="auto"/>
          <w:sz w:val="22"/>
          <w:szCs w:val="22"/>
          <w:lang w:val="it-IT" w:eastAsia="ar-SA"/>
        </w:rPr>
        <w:t>.</w:t>
      </w:r>
    </w:p>
    <w:p w:rsidR="00C2168E" w:rsidRPr="003F00E5" w:rsidRDefault="00C2168E" w:rsidP="00C2168E">
      <w:pPr>
        <w:jc w:val="both"/>
        <w:rPr>
          <w:rFonts w:ascii="Arial" w:hAnsi="Arial" w:cs="Arial"/>
          <w:color w:val="auto"/>
          <w:sz w:val="22"/>
          <w:szCs w:val="22"/>
          <w:lang w:val="it-IT" w:eastAsia="ar-SA"/>
        </w:rPr>
      </w:pPr>
    </w:p>
    <w:p w:rsidR="00C2168E" w:rsidRPr="003F00E5" w:rsidRDefault="00C2168E" w:rsidP="00C2168E">
      <w:pPr>
        <w:jc w:val="both"/>
        <w:rPr>
          <w:rFonts w:ascii="Arial" w:hAnsi="Arial" w:cs="Arial"/>
          <w:color w:val="auto"/>
          <w:sz w:val="22"/>
          <w:szCs w:val="22"/>
          <w:u w:val="single"/>
          <w:lang w:val="it-IT" w:eastAsia="ar-SA"/>
        </w:rPr>
      </w:pPr>
      <w:r w:rsidRPr="003F00E5">
        <w:rPr>
          <w:rFonts w:ascii="Arial" w:hAnsi="Arial" w:cs="Arial"/>
          <w:color w:val="auto"/>
          <w:sz w:val="22"/>
          <w:szCs w:val="22"/>
          <w:u w:val="single"/>
          <w:lang w:val="it-IT" w:eastAsia="ar-SA"/>
        </w:rPr>
        <w:t>T.Lautrec</w:t>
      </w:r>
      <w:r w:rsidRPr="003F00E5">
        <w:rPr>
          <w:rFonts w:ascii="Arial" w:hAnsi="Arial" w:cs="Arial"/>
          <w:i/>
          <w:color w:val="auto"/>
          <w:sz w:val="22"/>
          <w:szCs w:val="22"/>
          <w:lang w:val="it-IT" w:eastAsia="ar-SA"/>
        </w:rPr>
        <w:t xml:space="preserve"> e la rappresentazione della figura umana</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u w:val="single"/>
          <w:lang w:val="it-IT" w:eastAsia="ar-SA"/>
        </w:rPr>
        <w:t>P.C</w:t>
      </w:r>
      <w:r w:rsidRPr="003F00E5">
        <w:rPr>
          <w:rFonts w:ascii="Arial" w:hAnsi="Arial" w:cs="Arial"/>
          <w:iCs/>
          <w:color w:val="auto"/>
          <w:sz w:val="22"/>
          <w:szCs w:val="22"/>
          <w:lang w:val="it-IT" w:eastAsia="ar-SA"/>
        </w:rPr>
        <w:t>é</w:t>
      </w:r>
      <w:r w:rsidRPr="003F00E5">
        <w:rPr>
          <w:rFonts w:ascii="Arial" w:hAnsi="Arial" w:cs="Arial"/>
          <w:color w:val="auto"/>
          <w:sz w:val="22"/>
          <w:szCs w:val="22"/>
          <w:u w:val="single"/>
          <w:lang w:val="it-IT" w:eastAsia="ar-SA"/>
        </w:rPr>
        <w:t>zanne</w:t>
      </w:r>
      <w:r w:rsidRPr="003F00E5">
        <w:rPr>
          <w:rFonts w:ascii="Arial" w:hAnsi="Arial" w:cs="Arial"/>
          <w:color w:val="auto"/>
          <w:sz w:val="22"/>
          <w:szCs w:val="22"/>
          <w:lang w:val="it-IT" w:eastAsia="ar-SA"/>
        </w:rPr>
        <w:t xml:space="preserve">: </w:t>
      </w:r>
      <w:r w:rsidRPr="003F00E5">
        <w:rPr>
          <w:rFonts w:ascii="Arial" w:hAnsi="Arial" w:cs="Arial"/>
          <w:i/>
          <w:color w:val="auto"/>
          <w:sz w:val="22"/>
          <w:szCs w:val="22"/>
          <w:lang w:val="it-IT" w:eastAsia="ar-SA"/>
        </w:rPr>
        <w:t>Tavolo da cucina</w:t>
      </w:r>
      <w:r w:rsidRPr="003F00E5">
        <w:rPr>
          <w:rFonts w:ascii="Arial" w:hAnsi="Arial" w:cs="Arial"/>
          <w:color w:val="auto"/>
          <w:sz w:val="22"/>
          <w:szCs w:val="22"/>
          <w:lang w:val="it-IT" w:eastAsia="ar-SA"/>
        </w:rPr>
        <w:t xml:space="preserve">; </w:t>
      </w:r>
      <w:r w:rsidRPr="003F00E5">
        <w:rPr>
          <w:rFonts w:ascii="Arial" w:hAnsi="Arial" w:cs="Arial"/>
          <w:i/>
          <w:color w:val="auto"/>
          <w:sz w:val="22"/>
          <w:szCs w:val="22"/>
          <w:lang w:val="it-IT" w:eastAsia="ar-SA"/>
        </w:rPr>
        <w:t>Giocatori di carte</w:t>
      </w:r>
      <w:r w:rsidRPr="003F00E5">
        <w:rPr>
          <w:rFonts w:ascii="Arial" w:hAnsi="Arial" w:cs="Arial"/>
          <w:color w:val="auto"/>
          <w:sz w:val="22"/>
          <w:szCs w:val="22"/>
          <w:lang w:val="it-IT" w:eastAsia="ar-SA"/>
        </w:rPr>
        <w:t xml:space="preserve">; </w:t>
      </w:r>
      <w:r w:rsidRPr="003F00E5">
        <w:rPr>
          <w:rFonts w:ascii="Arial" w:hAnsi="Arial" w:cs="Arial"/>
          <w:i/>
          <w:color w:val="auto"/>
          <w:sz w:val="22"/>
          <w:szCs w:val="22"/>
          <w:lang w:val="it-IT" w:eastAsia="ar-SA"/>
        </w:rPr>
        <w:t>La Montagna di Saint Victoire</w:t>
      </w:r>
      <w:r w:rsidRPr="003F00E5">
        <w:rPr>
          <w:rFonts w:ascii="Arial" w:hAnsi="Arial" w:cs="Arial"/>
          <w:color w:val="auto"/>
          <w:sz w:val="22"/>
          <w:szCs w:val="22"/>
          <w:lang w:val="it-IT" w:eastAsia="ar-SA"/>
        </w:rPr>
        <w:t xml:space="preserve">; </w:t>
      </w:r>
      <w:r w:rsidRPr="003F00E5">
        <w:rPr>
          <w:rFonts w:ascii="Arial" w:hAnsi="Arial" w:cs="Arial"/>
          <w:i/>
          <w:color w:val="auto"/>
          <w:sz w:val="22"/>
          <w:szCs w:val="22"/>
          <w:lang w:val="it-IT" w:eastAsia="ar-SA"/>
        </w:rPr>
        <w:t>Le Grandi Bagnanti</w:t>
      </w:r>
      <w:r w:rsidRPr="003F00E5">
        <w:rPr>
          <w:rFonts w:ascii="Arial" w:hAnsi="Arial" w:cs="Arial"/>
          <w:color w:val="auto"/>
          <w:sz w:val="22"/>
          <w:szCs w:val="22"/>
          <w:lang w:val="it-IT" w:eastAsia="ar-SA"/>
        </w:rPr>
        <w:t>.</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u w:val="single"/>
          <w:lang w:val="it-IT" w:eastAsia="ar-SA"/>
        </w:rPr>
        <w:t>V.Van Gogh</w:t>
      </w:r>
      <w:r w:rsidRPr="003F00E5">
        <w:rPr>
          <w:rFonts w:ascii="Arial" w:hAnsi="Arial" w:cs="Arial"/>
          <w:color w:val="auto"/>
          <w:sz w:val="22"/>
          <w:szCs w:val="22"/>
          <w:lang w:val="it-IT" w:eastAsia="ar-SA"/>
        </w:rPr>
        <w:t xml:space="preserve">: </w:t>
      </w:r>
      <w:r w:rsidRPr="003F00E5">
        <w:rPr>
          <w:rFonts w:ascii="Arial" w:hAnsi="Arial" w:cs="Arial"/>
          <w:bCs/>
          <w:i/>
          <w:color w:val="auto"/>
          <w:sz w:val="22"/>
          <w:szCs w:val="22"/>
          <w:lang w:val="it-IT" w:eastAsia="ar-SA"/>
        </w:rPr>
        <w:t>I mangiatori di patate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camera da letto di Van Gogh ad Arles</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Il seminatore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Il caffè di notte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 xml:space="preserve">Autoritratto </w:t>
      </w:r>
      <w:r w:rsidRPr="003F00E5">
        <w:rPr>
          <w:rFonts w:ascii="Arial" w:hAnsi="Arial" w:cs="Arial"/>
          <w:bCs/>
          <w:color w:val="auto"/>
          <w:sz w:val="22"/>
          <w:szCs w:val="22"/>
          <w:lang w:val="it-IT" w:eastAsia="ar-SA"/>
        </w:rPr>
        <w:t xml:space="preserve">/1887; </w:t>
      </w:r>
      <w:r w:rsidRPr="003F00E5">
        <w:rPr>
          <w:rFonts w:ascii="Arial" w:hAnsi="Arial" w:cs="Arial"/>
          <w:bCs/>
          <w:i/>
          <w:color w:val="auto"/>
          <w:sz w:val="22"/>
          <w:szCs w:val="22"/>
          <w:lang w:val="it-IT" w:eastAsia="ar-SA"/>
        </w:rPr>
        <w:t>Notte stellata</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Campo di grano con corvi</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chiesa di Auvers</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Iris</w:t>
      </w:r>
      <w:r w:rsidRPr="003F00E5">
        <w:rPr>
          <w:rFonts w:ascii="Arial" w:hAnsi="Arial" w:cs="Arial"/>
          <w:bCs/>
          <w:color w:val="auto"/>
          <w:sz w:val="22"/>
          <w:szCs w:val="22"/>
          <w:lang w:val="it-IT" w:eastAsia="ar-SA"/>
        </w:rPr>
        <w:t xml:space="preserve">/ 1890; </w:t>
      </w:r>
      <w:r w:rsidRPr="003F00E5">
        <w:rPr>
          <w:rFonts w:ascii="Arial" w:hAnsi="Arial" w:cs="Arial"/>
          <w:bCs/>
          <w:i/>
          <w:color w:val="auto"/>
          <w:sz w:val="22"/>
          <w:szCs w:val="22"/>
          <w:lang w:val="it-IT" w:eastAsia="ar-SA"/>
        </w:rPr>
        <w:t>Vaso di Girasoli</w:t>
      </w:r>
      <w:r w:rsidRPr="003F00E5">
        <w:rPr>
          <w:rFonts w:ascii="Arial" w:hAnsi="Arial" w:cs="Arial"/>
          <w:bCs/>
          <w:color w:val="auto"/>
          <w:sz w:val="22"/>
          <w:szCs w:val="22"/>
          <w:lang w:val="it-IT" w:eastAsia="ar-SA"/>
        </w:rPr>
        <w:t>/1888.</w:t>
      </w:r>
    </w:p>
    <w:p w:rsidR="00C2168E" w:rsidRPr="003F00E5" w:rsidRDefault="00C2168E" w:rsidP="00C2168E">
      <w:pPr>
        <w:jc w:val="both"/>
        <w:rPr>
          <w:rFonts w:ascii="Arial" w:hAnsi="Arial" w:cs="Arial"/>
          <w:bCs/>
          <w:i/>
          <w:color w:val="auto"/>
          <w:sz w:val="22"/>
          <w:szCs w:val="22"/>
          <w:u w:val="single"/>
          <w:lang w:val="it-IT" w:eastAsia="ar-SA"/>
        </w:rPr>
      </w:pPr>
      <w:r w:rsidRPr="003F00E5">
        <w:rPr>
          <w:rFonts w:ascii="Arial" w:hAnsi="Arial" w:cs="Arial"/>
          <w:bCs/>
          <w:color w:val="auto"/>
          <w:sz w:val="22"/>
          <w:szCs w:val="22"/>
          <w:u w:val="single"/>
          <w:lang w:val="it-IT" w:eastAsia="ar-SA"/>
        </w:rPr>
        <w:t>P.Gauguin</w:t>
      </w:r>
      <w:r w:rsidRPr="003F00E5">
        <w:rPr>
          <w:rFonts w:ascii="Arial" w:hAnsi="Arial" w:cs="Arial"/>
          <w:color w:val="auto"/>
          <w:sz w:val="22"/>
          <w:szCs w:val="22"/>
          <w:lang w:val="it-IT" w:eastAsia="ar-SA"/>
        </w:rPr>
        <w:t>:</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Belle Angele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visione dopo il sermone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 xml:space="preserve">Ia Orana Maria </w:t>
      </w:r>
      <w:r w:rsidRPr="003F00E5">
        <w:rPr>
          <w:rFonts w:ascii="Arial" w:hAnsi="Arial" w:cs="Arial"/>
          <w:bCs/>
          <w:color w:val="auto"/>
          <w:sz w:val="22"/>
          <w:szCs w:val="22"/>
          <w:lang w:val="it-IT" w:eastAsia="ar-SA"/>
        </w:rPr>
        <w:t>(Ave Maria)</w:t>
      </w:r>
      <w:r w:rsidRPr="003F00E5">
        <w:rPr>
          <w:rFonts w:ascii="Arial" w:hAnsi="Arial" w:cs="Arial"/>
          <w:bCs/>
          <w:i/>
          <w:color w:val="auto"/>
          <w:sz w:val="22"/>
          <w:szCs w:val="22"/>
          <w:lang w:val="it-IT" w:eastAsia="ar-SA"/>
        </w:rPr>
        <w:t>, Cristo giallo</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Manaò Tupapau</w:t>
      </w:r>
      <w:r w:rsidRPr="003F00E5">
        <w:rPr>
          <w:rFonts w:ascii="Arial" w:hAnsi="Arial" w:cs="Arial"/>
          <w:bCs/>
          <w:color w:val="auto"/>
          <w:sz w:val="22"/>
          <w:szCs w:val="22"/>
          <w:lang w:val="it-IT" w:eastAsia="ar-SA"/>
        </w:rPr>
        <w:t xml:space="preserve"> (Lo spirito dei morti); </w:t>
      </w:r>
      <w:r w:rsidRPr="003F00E5">
        <w:rPr>
          <w:rFonts w:ascii="Arial" w:hAnsi="Arial" w:cs="Arial"/>
          <w:bCs/>
          <w:i/>
          <w:color w:val="auto"/>
          <w:sz w:val="22"/>
          <w:szCs w:val="22"/>
          <w:lang w:val="it-IT" w:eastAsia="ar-SA"/>
        </w:rPr>
        <w:t>Te Tamari No Atua</w:t>
      </w:r>
      <w:r w:rsidRPr="003F00E5">
        <w:rPr>
          <w:rFonts w:ascii="Arial" w:hAnsi="Arial" w:cs="Arial"/>
          <w:bCs/>
          <w:color w:val="auto"/>
          <w:sz w:val="22"/>
          <w:szCs w:val="22"/>
          <w:lang w:val="it-IT" w:eastAsia="ar-SA"/>
        </w:rPr>
        <w:t xml:space="preserve"> (Natività); </w:t>
      </w:r>
      <w:r w:rsidRPr="003F00E5">
        <w:rPr>
          <w:rFonts w:ascii="Arial" w:hAnsi="Arial" w:cs="Arial"/>
          <w:bCs/>
          <w:i/>
          <w:color w:val="auto"/>
          <w:sz w:val="22"/>
          <w:szCs w:val="22"/>
          <w:lang w:val="it-IT" w:eastAsia="ar-SA"/>
        </w:rPr>
        <w:t>Da dove veniamo? Chi siamo? Dove andiamo?</w:t>
      </w:r>
    </w:p>
    <w:p w:rsidR="00C2168E" w:rsidRPr="003F00E5" w:rsidRDefault="00C2168E" w:rsidP="00C2168E">
      <w:pPr>
        <w:jc w:val="both"/>
        <w:rPr>
          <w:rFonts w:ascii="Arial" w:hAnsi="Arial" w:cs="Arial"/>
          <w:bCs/>
          <w:color w:val="auto"/>
          <w:sz w:val="22"/>
          <w:szCs w:val="22"/>
          <w:u w:val="single"/>
          <w:lang w:val="it-IT" w:eastAsia="ar-SA"/>
        </w:rPr>
      </w:pPr>
    </w:p>
    <w:p w:rsidR="00C2168E" w:rsidRPr="003F00E5" w:rsidRDefault="00C2168E" w:rsidP="00C2168E">
      <w:pPr>
        <w:jc w:val="both"/>
        <w:rPr>
          <w:rFonts w:ascii="Arial" w:hAnsi="Arial" w:cs="Arial"/>
          <w:bCs/>
          <w:color w:val="auto"/>
          <w:sz w:val="22"/>
          <w:szCs w:val="22"/>
          <w:u w:val="single"/>
          <w:lang w:val="it-IT" w:eastAsia="ar-SA"/>
        </w:rPr>
      </w:pP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Cenni alla architettura degli ingegneri in Europa</w:t>
      </w: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lastRenderedPageBreak/>
        <w:t>Cenni all’Art Nouveau e alle arti applicate</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u w:val="single"/>
          <w:lang w:val="it-IT" w:eastAsia="ar-SA"/>
        </w:rPr>
        <w:t xml:space="preserve">Gustave </w:t>
      </w:r>
      <w:r w:rsidRPr="003F00E5">
        <w:rPr>
          <w:rFonts w:ascii="Arial" w:hAnsi="Arial" w:cs="Arial"/>
          <w:bCs/>
          <w:color w:val="auto"/>
          <w:sz w:val="22"/>
          <w:szCs w:val="22"/>
          <w:lang w:val="it-IT" w:eastAsia="ar-SA"/>
        </w:rPr>
        <w:t>Klimt e il suo periodo aureo</w:t>
      </w: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 xml:space="preserve">Che cosa si intende per </w:t>
      </w:r>
      <w:r w:rsidRPr="003F00E5">
        <w:rPr>
          <w:rFonts w:ascii="Arial" w:hAnsi="Arial" w:cs="Arial"/>
          <w:bCs/>
          <w:i/>
          <w:color w:val="auto"/>
          <w:sz w:val="22"/>
          <w:szCs w:val="22"/>
          <w:lang w:val="it-IT" w:eastAsia="ar-SA"/>
        </w:rPr>
        <w:t>avanguardie del XX secolo</w:t>
      </w:r>
      <w:r w:rsidRPr="003F00E5">
        <w:rPr>
          <w:rFonts w:ascii="Arial" w:hAnsi="Arial" w:cs="Arial"/>
          <w:bCs/>
          <w:color w:val="auto"/>
          <w:sz w:val="22"/>
          <w:szCs w:val="22"/>
          <w:lang w:val="it-IT" w:eastAsia="ar-SA"/>
        </w:rPr>
        <w:t xml:space="preserve"> e sviluppi dell’arte contemporanea.</w:t>
      </w: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w:t>
      </w:r>
      <w:r w:rsidRPr="003F00E5">
        <w:rPr>
          <w:rFonts w:ascii="Arial" w:hAnsi="Arial" w:cs="Arial"/>
          <w:bCs/>
          <w:color w:val="auto"/>
          <w:sz w:val="22"/>
          <w:szCs w:val="22"/>
          <w:u w:val="single"/>
          <w:lang w:val="it-IT" w:eastAsia="ar-SA"/>
        </w:rPr>
        <w:t>L’ Espressionismo</w:t>
      </w:r>
      <w:r w:rsidRPr="003F00E5">
        <w:rPr>
          <w:rFonts w:ascii="Arial" w:hAnsi="Arial" w:cs="Arial"/>
          <w:bCs/>
          <w:color w:val="auto"/>
          <w:sz w:val="22"/>
          <w:szCs w:val="22"/>
          <w:lang w:val="it-IT" w:eastAsia="ar-SA"/>
        </w:rPr>
        <w:t>.</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Die Brucke.</w:t>
      </w: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E.Kirkner</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cenni alla sua opera</w:t>
      </w: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H.Matisse</w:t>
      </w:r>
      <w:r w:rsidRPr="003F00E5">
        <w:rPr>
          <w:rFonts w:ascii="Arial" w:hAnsi="Arial" w:cs="Arial"/>
          <w:bCs/>
          <w:color w:val="auto"/>
          <w:sz w:val="22"/>
          <w:szCs w:val="22"/>
          <w:lang w:val="it-IT" w:eastAsia="ar-SA"/>
        </w:rPr>
        <w:t>:</w:t>
      </w:r>
      <w:r w:rsidRPr="003F00E5">
        <w:rPr>
          <w:rFonts w:ascii="Arial" w:hAnsi="Arial" w:cs="Arial"/>
          <w:bCs/>
          <w:color w:val="auto"/>
          <w:sz w:val="22"/>
          <w:szCs w:val="22"/>
          <w:u w:val="single"/>
          <w:lang w:val="it-IT" w:eastAsia="ar-SA"/>
        </w:rPr>
        <w:t xml:space="preserve"> </w:t>
      </w:r>
      <w:r w:rsidRPr="003F00E5">
        <w:rPr>
          <w:rFonts w:ascii="Arial" w:hAnsi="Arial" w:cs="Arial"/>
          <w:bCs/>
          <w:i/>
          <w:color w:val="auto"/>
          <w:sz w:val="22"/>
          <w:szCs w:val="22"/>
          <w:lang w:val="it-IT" w:eastAsia="ar-SA"/>
        </w:rPr>
        <w:t>La stanza rossa</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Lusso, calma, voluttà</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danza</w:t>
      </w:r>
      <w:r w:rsidRPr="003F00E5">
        <w:rPr>
          <w:rFonts w:ascii="Arial" w:hAnsi="Arial" w:cs="Arial"/>
          <w:bCs/>
          <w:color w:val="auto"/>
          <w:sz w:val="22"/>
          <w:szCs w:val="22"/>
          <w:lang w:val="it-IT" w:eastAsia="ar-SA"/>
        </w:rPr>
        <w:t>;</w:t>
      </w: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u w:val="single"/>
          <w:lang w:val="it-IT" w:eastAsia="ar-SA"/>
        </w:rPr>
        <w:t>E.Munch</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Il grido</w:t>
      </w: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-Cubismo e Futurismo</w:t>
      </w: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Picasso</w:t>
      </w:r>
      <w:r w:rsidRPr="003F00E5">
        <w:rPr>
          <w:rFonts w:ascii="Arial" w:hAnsi="Arial" w:cs="Arial"/>
          <w:bCs/>
          <w:color w:val="auto"/>
          <w:sz w:val="22"/>
          <w:szCs w:val="22"/>
          <w:lang w:val="it-IT" w:eastAsia="ar-SA"/>
        </w:rPr>
        <w:t xml:space="preserve">: il periodo blu e rosa. </w:t>
      </w:r>
      <w:r w:rsidRPr="003F00E5">
        <w:rPr>
          <w:rFonts w:ascii="Arial" w:hAnsi="Arial" w:cs="Arial"/>
          <w:bCs/>
          <w:i/>
          <w:color w:val="auto"/>
          <w:sz w:val="22"/>
          <w:szCs w:val="22"/>
          <w:lang w:val="it-IT" w:eastAsia="ar-SA"/>
        </w:rPr>
        <w:t>Les demoiselles d’Avignon</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Ritratto di Gertrude Stein</w:t>
      </w:r>
      <w:r w:rsidRPr="003F00E5">
        <w:rPr>
          <w:rFonts w:ascii="Arial" w:hAnsi="Arial" w:cs="Arial"/>
          <w:bCs/>
          <w:color w:val="auto"/>
          <w:sz w:val="22"/>
          <w:szCs w:val="22"/>
          <w:lang w:val="it-IT" w:eastAsia="ar-SA"/>
        </w:rPr>
        <w:t xml:space="preserve">. Periodo analitico e sintetico. </w:t>
      </w:r>
      <w:r w:rsidRPr="003F00E5">
        <w:rPr>
          <w:rFonts w:ascii="Arial" w:hAnsi="Arial" w:cs="Arial"/>
          <w:bCs/>
          <w:i/>
          <w:color w:val="auto"/>
          <w:sz w:val="22"/>
          <w:szCs w:val="22"/>
          <w:lang w:val="it-IT" w:eastAsia="ar-SA"/>
        </w:rPr>
        <w:t>Ritratto di Volillard</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Natura morta con la sedia di paglia</w:t>
      </w:r>
      <w:r w:rsidRPr="003F00E5">
        <w:rPr>
          <w:rFonts w:ascii="Arial" w:hAnsi="Arial" w:cs="Arial"/>
          <w:bCs/>
          <w:color w:val="auto"/>
          <w:sz w:val="22"/>
          <w:szCs w:val="22"/>
          <w:lang w:val="it-IT" w:eastAsia="ar-SA"/>
        </w:rPr>
        <w:t>. Guernica e la denuncia della guerra</w:t>
      </w:r>
    </w:p>
    <w:p w:rsidR="00C2168E" w:rsidRPr="003F00E5" w:rsidRDefault="00C2168E" w:rsidP="00C2168E">
      <w:pPr>
        <w:jc w:val="both"/>
        <w:rPr>
          <w:rFonts w:ascii="Arial" w:hAnsi="Arial" w:cs="Arial"/>
          <w:bCs/>
          <w:color w:val="auto"/>
          <w:sz w:val="22"/>
          <w:szCs w:val="22"/>
          <w:u w:val="single"/>
          <w:lang w:val="it-IT" w:eastAsia="ar-SA"/>
        </w:rPr>
      </w:pPr>
      <w:r w:rsidRPr="003F00E5">
        <w:rPr>
          <w:rFonts w:ascii="Arial" w:hAnsi="Arial" w:cs="Arial"/>
          <w:bCs/>
          <w:color w:val="auto"/>
          <w:sz w:val="22"/>
          <w:szCs w:val="22"/>
          <w:u w:val="single"/>
          <w:lang w:val="it-IT" w:eastAsia="ar-SA"/>
        </w:rPr>
        <w:t>U.Boccioni</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città sale</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La serie degli Stati d’animo</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Forme uniche di continuità nello spazio</w:t>
      </w:r>
      <w:r w:rsidRPr="003F00E5">
        <w:rPr>
          <w:rFonts w:ascii="Arial" w:hAnsi="Arial" w:cs="Arial"/>
          <w:bCs/>
          <w:color w:val="auto"/>
          <w:sz w:val="22"/>
          <w:szCs w:val="22"/>
          <w:lang w:val="it-IT" w:eastAsia="ar-SA"/>
        </w:rPr>
        <w:t>.</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u w:val="single"/>
          <w:lang w:val="it-IT" w:eastAsia="ar-SA"/>
        </w:rPr>
        <w:t xml:space="preserve"> G.Balla</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Dinamismo di un cane al guinzaglio</w:t>
      </w:r>
      <w:r w:rsidRPr="003F00E5">
        <w:rPr>
          <w:rFonts w:ascii="Arial" w:hAnsi="Arial" w:cs="Arial"/>
          <w:bCs/>
          <w:color w:val="auto"/>
          <w:sz w:val="22"/>
          <w:szCs w:val="22"/>
          <w:lang w:val="it-IT" w:eastAsia="ar-SA"/>
        </w:rPr>
        <w:t xml:space="preserve">; </w:t>
      </w:r>
      <w:r w:rsidRPr="003F00E5">
        <w:rPr>
          <w:rFonts w:ascii="Arial" w:hAnsi="Arial" w:cs="Arial"/>
          <w:bCs/>
          <w:i/>
          <w:color w:val="auto"/>
          <w:sz w:val="22"/>
          <w:szCs w:val="22"/>
          <w:lang w:val="it-IT" w:eastAsia="ar-SA"/>
        </w:rPr>
        <w:t>Compenetrazioni iridescenti</w:t>
      </w:r>
      <w:r w:rsidRPr="003F00E5">
        <w:rPr>
          <w:rFonts w:ascii="Arial" w:hAnsi="Arial" w:cs="Arial"/>
          <w:bCs/>
          <w:color w:val="auto"/>
          <w:sz w:val="22"/>
          <w:szCs w:val="22"/>
          <w:lang w:val="it-IT" w:eastAsia="ar-SA"/>
        </w:rPr>
        <w:t>.</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Antonio Sant’Elia e l’architettura futurista</w:t>
      </w:r>
    </w:p>
    <w:p w:rsidR="00C2168E" w:rsidRPr="003F00E5" w:rsidRDefault="00C2168E" w:rsidP="00C2168E">
      <w:pPr>
        <w:jc w:val="both"/>
        <w:rPr>
          <w:rFonts w:ascii="Arial" w:hAnsi="Arial" w:cs="Arial"/>
          <w:bCs/>
          <w:color w:val="auto"/>
          <w:sz w:val="22"/>
          <w:szCs w:val="22"/>
          <w:lang w:val="it-IT" w:eastAsia="ar-SA"/>
        </w:rPr>
      </w:pPr>
      <w:r w:rsidRPr="003F00E5">
        <w:rPr>
          <w:rFonts w:ascii="Arial" w:hAnsi="Arial" w:cs="Arial"/>
          <w:bCs/>
          <w:color w:val="auto"/>
          <w:sz w:val="22"/>
          <w:szCs w:val="22"/>
          <w:lang w:val="it-IT" w:eastAsia="ar-SA"/>
        </w:rPr>
        <w:t xml:space="preserve">L’esperienza astratta attraverso l’opera di Klee, Kandinskij e Mondrian </w:t>
      </w:r>
    </w:p>
    <w:p w:rsidR="00C2168E" w:rsidRPr="003F00E5" w:rsidRDefault="00C2168E" w:rsidP="00C2168E">
      <w:pPr>
        <w:jc w:val="both"/>
        <w:rPr>
          <w:rFonts w:ascii="Arial" w:hAnsi="Arial" w:cs="Arial"/>
          <w:bCs/>
          <w:color w:val="auto"/>
          <w:sz w:val="22"/>
          <w:szCs w:val="22"/>
          <w:lang w:val="it-IT" w:eastAsia="ar-SA"/>
        </w:rPr>
      </w:pPr>
    </w:p>
    <w:p w:rsidR="00C2168E" w:rsidRPr="003F00E5" w:rsidRDefault="00C2168E" w:rsidP="00C2168E">
      <w:pPr>
        <w:jc w:val="both"/>
        <w:rPr>
          <w:rFonts w:ascii="Arial" w:hAnsi="Arial" w:cs="Arial"/>
          <w:color w:val="auto"/>
          <w:sz w:val="22"/>
          <w:szCs w:val="22"/>
          <w:lang w:val="it-IT" w:eastAsia="ar-SA"/>
        </w:rPr>
      </w:pPr>
    </w:p>
    <w:p w:rsidR="00C2168E" w:rsidRPr="003F00E5" w:rsidRDefault="00C2168E" w:rsidP="00C2168E">
      <w:pPr>
        <w:jc w:val="both"/>
        <w:rPr>
          <w:rFonts w:ascii="Arial" w:hAnsi="Arial" w:cs="Arial"/>
          <w:color w:val="auto"/>
          <w:sz w:val="22"/>
          <w:szCs w:val="22"/>
          <w:lang w:val="it-IT"/>
        </w:rPr>
      </w:pPr>
      <w:r w:rsidRPr="003F00E5">
        <w:rPr>
          <w:rFonts w:ascii="Arial" w:hAnsi="Arial" w:cs="Arial"/>
          <w:color w:val="auto"/>
          <w:sz w:val="22"/>
          <w:szCs w:val="22"/>
          <w:lang w:val="it-IT"/>
        </w:rPr>
        <w:t xml:space="preserve">Testo adottato: CRICCO DI TEODORO,  </w:t>
      </w:r>
      <w:r w:rsidRPr="003F00E5">
        <w:rPr>
          <w:rFonts w:ascii="Arial" w:hAnsi="Arial" w:cs="Arial"/>
          <w:i/>
          <w:color w:val="auto"/>
          <w:sz w:val="22"/>
          <w:szCs w:val="22"/>
          <w:lang w:val="it-IT"/>
        </w:rPr>
        <w:t>Itinerario nell’arte dalla Età dei lumi ai giorni nostri</w:t>
      </w:r>
      <w:r w:rsidRPr="003F00E5">
        <w:rPr>
          <w:rFonts w:ascii="Arial" w:hAnsi="Arial" w:cs="Arial"/>
          <w:color w:val="auto"/>
          <w:sz w:val="22"/>
          <w:szCs w:val="22"/>
          <w:lang w:val="it-IT"/>
        </w:rPr>
        <w:t>,  versione azzurra, terza edizione, Zanichelli</w:t>
      </w:r>
    </w:p>
    <w:p w:rsidR="00C2168E" w:rsidRPr="003F00E5" w:rsidRDefault="00C2168E" w:rsidP="00C2168E">
      <w:pPr>
        <w:jc w:val="both"/>
        <w:rPr>
          <w:rFonts w:ascii="Arial" w:hAnsi="Arial" w:cs="Arial"/>
          <w:color w:val="auto"/>
          <w:sz w:val="22"/>
          <w:szCs w:val="22"/>
          <w:lang w:val="it-IT" w:eastAsia="ar-SA"/>
        </w:rPr>
      </w:pP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 Per quanto riguarda il CLIL  di seguito sono riportati gli argomenti trattati in entrambe le lingue ( italiano/tedesco) </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Friedrich e il suo romanticismo fra paesaggio dell’anima e senso patriottico</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Espressionismo tedesco attraverso l’opera di Kirchner</w:t>
      </w:r>
    </w:p>
    <w:p w:rsidR="00C2168E" w:rsidRPr="003F00E5" w:rsidRDefault="00C2168E" w:rsidP="00C2168E">
      <w:pPr>
        <w:rPr>
          <w:rFonts w:ascii="Arial" w:hAnsi="Arial" w:cs="Arial"/>
          <w:color w:val="auto"/>
          <w:sz w:val="22"/>
          <w:szCs w:val="22"/>
          <w:lang w:val="it-IT" w:eastAsia="ar-SA"/>
        </w:rPr>
      </w:pPr>
      <w:r w:rsidRPr="003F00E5">
        <w:rPr>
          <w:rFonts w:ascii="Arial" w:hAnsi="Arial" w:cs="Arial"/>
          <w:color w:val="auto"/>
          <w:sz w:val="22"/>
          <w:szCs w:val="22"/>
          <w:lang w:val="it-IT" w:eastAsia="ar-SA"/>
        </w:rPr>
        <w:t>Kandinskij e il Cavaliere Azzurro</w:t>
      </w:r>
    </w:p>
    <w:p w:rsidR="00C2168E" w:rsidRPr="003F00E5" w:rsidRDefault="00C2168E" w:rsidP="00C2168E">
      <w:pPr>
        <w:rPr>
          <w:rFonts w:ascii="Arial" w:hAnsi="Arial" w:cs="Arial"/>
          <w:color w:val="auto"/>
          <w:sz w:val="22"/>
          <w:szCs w:val="22"/>
          <w:lang w:val="it-IT" w:eastAsia="ar-SA"/>
        </w:rPr>
      </w:pPr>
    </w:p>
    <w:p w:rsidR="00C2168E" w:rsidRPr="003F00E5" w:rsidRDefault="00C2168E" w:rsidP="00C2168E">
      <w:pPr>
        <w:jc w:val="both"/>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OBIETTIVI INIZIALI</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Gli obiettivi iniziali individuati al fine della valutazione in sintesi sono :</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capacità di lettura formale dell’opera</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adozione di un linguaggio tecnico</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contestualizzazione storica</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capacità di confronti fra opere e fra artisti</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connessioni interdisciplinari</w:t>
      </w:r>
    </w:p>
    <w:p w:rsidR="00C2168E" w:rsidRPr="003F00E5" w:rsidRDefault="00C2168E" w:rsidP="00C2168E">
      <w:pPr>
        <w:jc w:val="both"/>
        <w:rPr>
          <w:rFonts w:ascii="Arial" w:hAnsi="Arial" w:cs="Arial"/>
          <w:color w:val="auto"/>
          <w:sz w:val="22"/>
          <w:szCs w:val="22"/>
          <w:lang w:val="it-IT" w:eastAsia="ar-SA"/>
        </w:rPr>
      </w:pPr>
      <w:r w:rsidRPr="003F00E5">
        <w:rPr>
          <w:rFonts w:ascii="Arial" w:hAnsi="Arial" w:cs="Arial"/>
          <w:color w:val="auto"/>
          <w:sz w:val="22"/>
          <w:szCs w:val="22"/>
          <w:lang w:val="it-IT" w:eastAsia="ar-SA"/>
        </w:rPr>
        <w:t>riflessioni personali</w:t>
      </w:r>
    </w:p>
    <w:p w:rsidR="00C2168E" w:rsidRPr="003F00E5" w:rsidRDefault="00C2168E" w:rsidP="00C2168E">
      <w:pPr>
        <w:jc w:val="both"/>
        <w:rPr>
          <w:rFonts w:ascii="Arial" w:hAnsi="Arial" w:cs="Arial"/>
          <w:color w:val="auto"/>
          <w:sz w:val="22"/>
          <w:szCs w:val="22"/>
          <w:highlight w:val="yellow"/>
          <w:lang w:val="it-IT" w:eastAsia="ar-SA"/>
        </w:rPr>
      </w:pPr>
    </w:p>
    <w:p w:rsidR="00C2168E" w:rsidRPr="003F00E5" w:rsidRDefault="00C2168E" w:rsidP="00C2168E">
      <w:pPr>
        <w:jc w:val="both"/>
        <w:rPr>
          <w:rFonts w:ascii="Arial" w:hAnsi="Arial" w:cs="Arial"/>
          <w:b/>
          <w:color w:val="auto"/>
          <w:sz w:val="22"/>
          <w:szCs w:val="22"/>
          <w:lang w:val="it-IT" w:eastAsia="ar-SA"/>
        </w:rPr>
      </w:pPr>
      <w:r w:rsidRPr="003F00E5">
        <w:rPr>
          <w:rFonts w:ascii="Arial" w:hAnsi="Arial" w:cs="Arial"/>
          <w:b/>
          <w:color w:val="auto"/>
          <w:sz w:val="22"/>
          <w:szCs w:val="22"/>
          <w:lang w:val="it-IT" w:eastAsia="ar-SA"/>
        </w:rPr>
        <w:t xml:space="preserve">VERIFICHE E VALUTAZIONI </w:t>
      </w:r>
    </w:p>
    <w:p w:rsidR="00C2168E" w:rsidRPr="003F00E5" w:rsidRDefault="00C2168E" w:rsidP="00C2168E">
      <w:pPr>
        <w:jc w:val="both"/>
        <w:rPr>
          <w:rFonts w:ascii="Arial" w:hAnsi="Arial" w:cs="Arial"/>
          <w:i/>
          <w:color w:val="auto"/>
          <w:sz w:val="22"/>
          <w:szCs w:val="22"/>
          <w:lang w:val="it-IT" w:eastAsia="ar-SA"/>
        </w:rPr>
      </w:pPr>
    </w:p>
    <w:p w:rsidR="00C2168E" w:rsidRPr="003F00E5" w:rsidRDefault="00C2168E" w:rsidP="00C2168E">
      <w:pPr>
        <w:rPr>
          <w:rFonts w:ascii="Arial" w:hAnsi="Arial" w:cs="Arial"/>
          <w:color w:val="auto"/>
          <w:sz w:val="22"/>
          <w:szCs w:val="22"/>
          <w:lang w:val="it-IT"/>
        </w:rPr>
      </w:pPr>
      <w:r w:rsidRPr="003F00E5">
        <w:rPr>
          <w:rFonts w:ascii="Arial" w:hAnsi="Arial" w:cs="Arial"/>
          <w:color w:val="auto"/>
          <w:sz w:val="22"/>
          <w:szCs w:val="22"/>
          <w:lang w:val="it-IT"/>
        </w:rPr>
        <w:t>In entrambi i quadrimestri, causa anche la classe assai numerosa, sono state effettuate quasi esclusivamente verifiche scritte e poche verifiche orali prevalentemente legate al recupero per assenza di precedenti verifiche scritte. Nelle prove scritte, fin dall’inizio impostate sulle modalità delle Terza Prova ( tipologia B a domanda aperta) , in modo da permettere agli allievi di prendere confidenza con questa modalità d’esame, si richiede la formulazione di un breve testo sintetico( max 10/12 righe) che sia pertinente alla domanda, il contesto storico, confronti con altri artisti il tutto veicolato da adeguato linguaggio tecnico. Al fine di raggiungere la sufficienza è richiesta l’adozione di un linguaggio tecnico , la contestualizzazione storica  e la lettura formale delle opere.</w:t>
      </w:r>
    </w:p>
    <w:p w:rsidR="00C2168E" w:rsidRPr="003F00E5" w:rsidRDefault="00C2168E" w:rsidP="00C2168E">
      <w:pPr>
        <w:rPr>
          <w:rFonts w:ascii="Arial" w:hAnsi="Arial" w:cs="Arial"/>
          <w:b/>
          <w:color w:val="auto"/>
          <w:sz w:val="22"/>
          <w:szCs w:val="22"/>
          <w:lang w:val="it-IT"/>
        </w:rPr>
      </w:pPr>
      <w:r w:rsidRPr="003F00E5">
        <w:rPr>
          <w:rFonts w:ascii="Arial" w:hAnsi="Arial" w:cs="Arial"/>
          <w:color w:val="auto"/>
          <w:sz w:val="22"/>
          <w:szCs w:val="22"/>
          <w:lang w:val="it-IT"/>
        </w:rPr>
        <w:t>Nei colloqui orali  è prevista la presentazione dei medesimi punti previsti per lo scritto.</w:t>
      </w:r>
    </w:p>
    <w:p w:rsidR="00993C5E" w:rsidRPr="003F00E5" w:rsidRDefault="00993C5E" w:rsidP="00993C5E">
      <w:pPr>
        <w:pStyle w:val="Titolo1"/>
        <w:pBdr>
          <w:top w:val="single" w:sz="8" w:space="1" w:color="000000" w:shadow="1"/>
          <w:left w:val="single" w:sz="8" w:space="4" w:color="000000" w:shadow="1"/>
          <w:bottom w:val="single" w:sz="8" w:space="1" w:color="000000" w:shadow="1"/>
          <w:right w:val="single" w:sz="8" w:space="4" w:color="000000" w:shadow="1"/>
        </w:pBdr>
        <w:rPr>
          <w:rFonts w:cs="Arial"/>
          <w:color w:val="auto"/>
          <w:sz w:val="22"/>
          <w:szCs w:val="22"/>
          <w:lang w:val="it-IT"/>
        </w:rPr>
      </w:pPr>
      <w:r w:rsidRPr="003F00E5">
        <w:rPr>
          <w:rFonts w:cs="Arial"/>
          <w:color w:val="auto"/>
          <w:sz w:val="22"/>
          <w:szCs w:val="22"/>
          <w:lang w:val="it-IT"/>
        </w:rPr>
        <w:lastRenderedPageBreak/>
        <w:t>RELIGIONE</w:t>
      </w:r>
    </w:p>
    <w:p w:rsidR="00346529" w:rsidRPr="003F00E5" w:rsidRDefault="00346529" w:rsidP="00346529">
      <w:pPr>
        <w:rPr>
          <w:rFonts w:ascii="Arial" w:hAnsi="Arial" w:cs="Arial"/>
          <w:color w:val="auto"/>
          <w:sz w:val="22"/>
          <w:szCs w:val="22"/>
          <w:lang w:val="it-IT"/>
        </w:rPr>
      </w:pPr>
    </w:p>
    <w:p w:rsidR="00346529" w:rsidRPr="003F00E5" w:rsidRDefault="00346529" w:rsidP="008B40BC">
      <w:pPr>
        <w:jc w:val="center"/>
        <w:rPr>
          <w:rFonts w:ascii="Arial" w:hAnsi="Arial" w:cs="Arial"/>
          <w:color w:val="auto"/>
          <w:sz w:val="22"/>
          <w:szCs w:val="22"/>
          <w:lang w:val="it-IT"/>
        </w:rPr>
      </w:pPr>
      <w:r w:rsidRPr="003F00E5">
        <w:rPr>
          <w:rFonts w:ascii="Arial" w:hAnsi="Arial" w:cs="Arial"/>
          <w:color w:val="auto"/>
          <w:sz w:val="22"/>
          <w:szCs w:val="22"/>
          <w:lang w:val="it-IT"/>
        </w:rPr>
        <w:t>Docente  :  Prof.ssa Maria Cristina Severi       [ore settimanali n. 1]</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Testo adottato: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TUTTI I COLORI DELLA VITA. Vol. UNICO . LUIGI SOLINAS.   Ed. SEI</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La classe ha dimostrato interesse costante verso la disciplina. La partecipazione attiva e propositiva della classe alle lezioni  ha favorito il dialogo formativo. Un gruppo di alunni ha mantenuto  un atteggiamento costante nel partecipare in modo costruttivo alle lezioni dimostrando una buona capacità critica e un lessico adeguato.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Il comportamento è stato sostanzialmente corretto, disponibile e collaborativo.</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CONOSCENZE.  Le conoscenze degli alunni in campo religioso o su argomenti di attualità compresi nella sfera della morale sociale o individuale sono buone, in alcuni casi vi è stato anche interesse ad un maggiore approfondimento.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COMPETENZE. Buona parte della classe è in grado di contestualizzare le problematiche trattate, sa fare collegamenti, rilevare analogie.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CAPACITA'. La classe rivela buona capacità elaborativa, buona autonomia intellettiva e una certa disposizione alla riflessione.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CONTENUTI DISCIPLINARI. La necessità di dare spazio al dialogo e all'approfondimento di alcune tematiche insieme alla fisiologica diminuzione delle ore nel corso dell' anno hanno indotto a una riduzione del programma. </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PROGRAMMA SVOLTO</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b/>
          <w:color w:val="auto"/>
          <w:sz w:val="22"/>
          <w:szCs w:val="22"/>
          <w:lang w:val="it-IT"/>
        </w:rPr>
      </w:pPr>
      <w:r w:rsidRPr="003F00E5">
        <w:rPr>
          <w:rFonts w:ascii="Arial" w:hAnsi="Arial" w:cs="Arial"/>
          <w:b/>
          <w:color w:val="auto"/>
          <w:sz w:val="22"/>
          <w:szCs w:val="22"/>
          <w:lang w:val="it-IT"/>
        </w:rPr>
        <w:t>PROBLEMA ETICO E L’AGIRE MORALE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Scoprire l’importanza dell’etica nella formazione e nella crescita di un individuo responsabile (verso se stesso, gli altri, l’ambiente), orientarsi  tra le varie scelte etiche, individuare la specificità dell’etica religiosa rispetto a quella laica.</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Temi trattati:</w:t>
      </w:r>
    </w:p>
    <w:p w:rsidR="00346529" w:rsidRPr="003F00E5" w:rsidRDefault="00346529" w:rsidP="00346529">
      <w:pPr>
        <w:rPr>
          <w:rFonts w:ascii="Arial" w:hAnsi="Arial" w:cs="Arial"/>
          <w:b/>
          <w:color w:val="auto"/>
          <w:sz w:val="22"/>
          <w:szCs w:val="22"/>
          <w:lang w:val="it-IT"/>
        </w:rPr>
      </w:pPr>
      <w:r w:rsidRPr="003F00E5">
        <w:rPr>
          <w:rFonts w:ascii="Arial" w:hAnsi="Arial" w:cs="Arial"/>
          <w:b/>
          <w:color w:val="auto"/>
          <w:sz w:val="22"/>
          <w:szCs w:val="22"/>
          <w:lang w:val="it-IT"/>
        </w:rPr>
        <w:t xml:space="preserve">Morale ed etica: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 criteri dell’agire morale;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il problema della libertà, della responsabilità;</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il relativismo etico;</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 educare la coscienza;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etica laica e religiosa a confronto in particolare su: matrimonio religioso, matrimonio civile, convivenza. Il valore della sessualità nel pensiero della Chiesa. –</w:t>
      </w:r>
    </w:p>
    <w:p w:rsidR="00346529" w:rsidRPr="003F00E5" w:rsidRDefault="00346529" w:rsidP="00346529">
      <w:pPr>
        <w:rPr>
          <w:rFonts w:ascii="Arial" w:hAnsi="Arial" w:cs="Arial"/>
          <w:b/>
          <w:color w:val="auto"/>
          <w:sz w:val="22"/>
          <w:szCs w:val="22"/>
          <w:lang w:val="it-IT"/>
        </w:rPr>
      </w:pPr>
      <w:r w:rsidRPr="003F00E5">
        <w:rPr>
          <w:rFonts w:ascii="Arial" w:hAnsi="Arial" w:cs="Arial"/>
          <w:b/>
          <w:color w:val="auto"/>
          <w:sz w:val="22"/>
          <w:szCs w:val="22"/>
          <w:lang w:val="it-IT"/>
        </w:rPr>
        <w:t>La bioetica.</w:t>
      </w:r>
    </w:p>
    <w:p w:rsidR="00346529" w:rsidRPr="003F00E5" w:rsidRDefault="00346529" w:rsidP="00346529">
      <w:pPr>
        <w:rPr>
          <w:rFonts w:ascii="Arial" w:hAnsi="Arial" w:cs="Arial"/>
          <w:color w:val="auto"/>
          <w:sz w:val="22"/>
          <w:szCs w:val="22"/>
          <w:lang w:val="it-IT"/>
        </w:rPr>
      </w:pPr>
      <w:r w:rsidRPr="003F00E5">
        <w:rPr>
          <w:rFonts w:ascii="Arial" w:hAnsi="Arial" w:cs="Arial"/>
          <w:b/>
          <w:color w:val="auto"/>
          <w:sz w:val="22"/>
          <w:szCs w:val="22"/>
          <w:lang w:val="it-IT"/>
        </w:rPr>
        <w:t>La banalità del male: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 genocidi del 900;</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Dio,  l’uomo e il male.</w:t>
      </w:r>
    </w:p>
    <w:p w:rsidR="00346529" w:rsidRPr="003F00E5" w:rsidRDefault="00346529" w:rsidP="00346529">
      <w:pPr>
        <w:rPr>
          <w:rFonts w:ascii="Arial" w:hAnsi="Arial" w:cs="Arial"/>
          <w:b/>
          <w:color w:val="auto"/>
          <w:sz w:val="22"/>
          <w:szCs w:val="22"/>
          <w:lang w:val="it-IT"/>
        </w:rPr>
      </w:pPr>
      <w:r w:rsidRPr="003F00E5">
        <w:rPr>
          <w:rFonts w:ascii="Arial" w:hAnsi="Arial" w:cs="Arial"/>
          <w:b/>
          <w:color w:val="auto"/>
          <w:sz w:val="22"/>
          <w:szCs w:val="22"/>
          <w:lang w:val="it-IT"/>
        </w:rPr>
        <w:t>Il bene comune: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 nuovi stili di vita.(lettura e commenti di brani tratti dal libro: “Consumatori” di F. Gesualdi,  Ed. La Scuola);</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il consumo equo-sostenibile;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la legalità e la partecipazione attiva. La figura di Padre Puglisi, Suor Carolina Iavazzo, e di Angelo Vassallo.</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b/>
          <w:color w:val="auto"/>
          <w:sz w:val="22"/>
          <w:szCs w:val="22"/>
          <w:lang w:val="it-IT"/>
        </w:rPr>
      </w:pPr>
      <w:r w:rsidRPr="003F00E5">
        <w:rPr>
          <w:rFonts w:ascii="Arial" w:hAnsi="Arial" w:cs="Arial"/>
          <w:b/>
          <w:color w:val="auto"/>
          <w:sz w:val="22"/>
          <w:szCs w:val="22"/>
          <w:lang w:val="it-IT"/>
        </w:rPr>
        <w:t>IL CONCILIO ECUMENICO VATICANO II</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La storia e i principali documenti.</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lastRenderedPageBreak/>
        <w:t xml:space="preserve">METODOLOGIE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Nei vari argomenti affrontati si è sempre cercato di aiutare gli alunni a porsi di fronte ai problemi in maniere critica: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Raccogliendo il maggior numero di informazioni e contenuti sull'argomento.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Approfondendo i criteri morali e la posizione della Chiesa cattolica in merito.</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Formulando il proprio parere  personale da confrontare con quello del resto della classe.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Come modalità ci si è avvalsi di lezioni frontali, discussioni, confronti, testimonianze di esperti e documenti tratti da internet.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In particolare: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Visione del film “Alla luce del sole” sulla figura di Don Puglisi (sacerdote ucciso dalla mafia). “La Mafia uccide solo d’estate” a ricordo delle vittime della mafia.</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 Intervento di referenti Caritas sul  Servizio Civile Volontario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Partecipazione al progetto sull’EXPO</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Testimonianza sulla tratta della prostituzione a cura dell’associazione Papa Giovanni XXIII.</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MATERIALI DIDATTICI</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Testo in adozione.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Utilizzo di quotidiani e riviste.</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Power -point </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VERIFICHE E VALUTAZIONI </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Nelle valutazioni sommative si sono tenute in considerazione le seguenti componenti: </w:t>
      </w:r>
    </w:p>
    <w:p w:rsidR="00346529" w:rsidRPr="003F00E5" w:rsidRDefault="00346529" w:rsidP="00346529">
      <w:pPr>
        <w:rPr>
          <w:rFonts w:ascii="Arial" w:hAnsi="Arial" w:cs="Arial"/>
          <w:color w:val="auto"/>
          <w:sz w:val="22"/>
          <w:szCs w:val="22"/>
          <w:lang w:val="it-IT"/>
        </w:rPr>
      </w:pPr>
      <w:r w:rsidRPr="003F00E5">
        <w:rPr>
          <w:rFonts w:ascii="Arial" w:hAnsi="Arial" w:cs="Arial"/>
          <w:color w:val="auto"/>
          <w:sz w:val="22"/>
          <w:szCs w:val="22"/>
          <w:lang w:val="it-IT"/>
        </w:rPr>
        <w:t xml:space="preserve">l'interesse verso la materia, la conoscenza degli argomenti, la capacità espressiva, la volontà di applicazione allo studio, le attitudini al ragionamento, il livello di partenza degli alunni il loro coinvolgimento alle lezioni. </w:t>
      </w:r>
    </w:p>
    <w:p w:rsidR="00346529" w:rsidRPr="003F00E5" w:rsidRDefault="00346529" w:rsidP="00346529">
      <w:pPr>
        <w:rPr>
          <w:rFonts w:ascii="Arial" w:hAnsi="Arial" w:cs="Arial"/>
          <w:color w:val="auto"/>
          <w:sz w:val="22"/>
          <w:szCs w:val="22"/>
          <w:lang w:val="it-IT"/>
        </w:rPr>
      </w:pPr>
    </w:p>
    <w:p w:rsidR="00346529" w:rsidRPr="003F00E5" w:rsidRDefault="00346529" w:rsidP="00346529">
      <w:pPr>
        <w:rPr>
          <w:rFonts w:ascii="Arial" w:hAnsi="Arial" w:cs="Arial"/>
          <w:color w:val="auto"/>
          <w:sz w:val="22"/>
          <w:szCs w:val="22"/>
          <w:lang w:val="it-IT"/>
        </w:rPr>
      </w:pPr>
    </w:p>
    <w:bookmarkEnd w:id="30"/>
    <w:p w:rsidR="002F164F" w:rsidRPr="003F00E5" w:rsidRDefault="002F164F" w:rsidP="002F164F">
      <w:pPr>
        <w:pStyle w:val="Titolo1"/>
        <w:rPr>
          <w:rFonts w:cs="Arial"/>
          <w:color w:val="auto"/>
          <w:sz w:val="22"/>
          <w:szCs w:val="22"/>
          <w:lang w:val="it-IT"/>
        </w:rPr>
      </w:pPr>
      <w:r w:rsidRPr="003F00E5">
        <w:rPr>
          <w:rFonts w:cs="Arial"/>
          <w:color w:val="auto"/>
          <w:sz w:val="22"/>
          <w:szCs w:val="22"/>
          <w:lang w:val="it-IT"/>
        </w:rPr>
        <w:lastRenderedPageBreak/>
        <w:t>SCIENZE MOTORIE</w:t>
      </w:r>
    </w:p>
    <w:p w:rsidR="002F164F" w:rsidRPr="003F00E5" w:rsidRDefault="002F164F" w:rsidP="002F164F">
      <w:pPr>
        <w:jc w:val="center"/>
        <w:rPr>
          <w:rFonts w:ascii="Arial" w:hAnsi="Arial" w:cs="Arial"/>
          <w:b/>
          <w:color w:val="auto"/>
          <w:sz w:val="22"/>
          <w:szCs w:val="22"/>
          <w:lang w:val="it-IT"/>
        </w:rPr>
      </w:pPr>
      <w:r w:rsidRPr="003F00E5">
        <w:rPr>
          <w:rFonts w:ascii="Arial" w:hAnsi="Arial" w:cs="Arial"/>
          <w:b/>
          <w:color w:val="auto"/>
          <w:sz w:val="22"/>
          <w:szCs w:val="22"/>
          <w:lang w:val="it-IT"/>
        </w:rPr>
        <w:t>Prof. Paolo Castelli</w:t>
      </w:r>
    </w:p>
    <w:p w:rsidR="002F164F" w:rsidRPr="003F00E5" w:rsidRDefault="002F164F" w:rsidP="002F164F">
      <w:pPr>
        <w:jc w:val="both"/>
        <w:rPr>
          <w:rFonts w:ascii="Arial" w:hAnsi="Arial" w:cs="Arial"/>
          <w:b/>
          <w:color w:val="auto"/>
          <w:sz w:val="22"/>
          <w:szCs w:val="22"/>
          <w:lang w:val="it-IT"/>
        </w:rPr>
      </w:pPr>
    </w:p>
    <w:p w:rsidR="002F164F" w:rsidRPr="003F00E5" w:rsidRDefault="002F164F" w:rsidP="002F164F">
      <w:pPr>
        <w:jc w:val="both"/>
        <w:rPr>
          <w:rFonts w:ascii="Arial" w:hAnsi="Arial" w:cs="Arial"/>
          <w:b/>
          <w:color w:val="auto"/>
          <w:sz w:val="22"/>
          <w:szCs w:val="22"/>
          <w:lang w:val="it-IT"/>
        </w:rPr>
      </w:pP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t>Premessa</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La classe 5^BL, che ho seguito per questo ultimo Anno di corso, è  formata da 25 alunni (5 M e 20 F). Gli alunni, anche prediligendo come sport di squadra il Volley, hanno sempre partecipato alle attività proposte con entusiasmo e a volte con apporti personali dovuti ad attività extra – scolastiche. Alcuni elementi hanno ottime capacità e hanno raggiunto ottimi risultati. Altri con capacità discrete hanno raggiunto buoni risultati grazia alla loro partecipazione costante. La Classe ha dimostrato interesse per le attività proposte, ma la partecipazione è stata saltuaria. I risultati raggiunti sono stati buoni.</w:t>
      </w:r>
    </w:p>
    <w:p w:rsidR="002F164F" w:rsidRPr="003F00E5" w:rsidRDefault="002F164F" w:rsidP="002F164F">
      <w:pPr>
        <w:jc w:val="both"/>
        <w:rPr>
          <w:rFonts w:ascii="Arial" w:hAnsi="Arial" w:cs="Arial"/>
          <w:color w:val="auto"/>
          <w:sz w:val="22"/>
          <w:szCs w:val="22"/>
          <w:lang w:val="it-IT"/>
        </w:rPr>
      </w:pP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Obiettivi disciplinari realizzati</w:t>
      </w:r>
    </w:p>
    <w:p w:rsidR="002F164F" w:rsidRPr="003F00E5" w:rsidRDefault="002F164F" w:rsidP="002F164F">
      <w:pPr>
        <w:numPr>
          <w:ilvl w:val="0"/>
          <w:numId w:val="44"/>
        </w:numPr>
        <w:jc w:val="both"/>
        <w:rPr>
          <w:rFonts w:ascii="Arial" w:hAnsi="Arial" w:cs="Arial"/>
          <w:color w:val="auto"/>
          <w:sz w:val="22"/>
          <w:szCs w:val="22"/>
          <w:lang w:val="it-IT"/>
        </w:rPr>
      </w:pPr>
      <w:r w:rsidRPr="003F00E5">
        <w:rPr>
          <w:rFonts w:ascii="Arial" w:hAnsi="Arial" w:cs="Arial"/>
          <w:color w:val="auto"/>
          <w:sz w:val="22"/>
          <w:szCs w:val="22"/>
          <w:lang w:val="it-IT"/>
        </w:rPr>
        <w:t>Abilità motorie connesse ai singoli contenuti.</w:t>
      </w:r>
    </w:p>
    <w:p w:rsidR="002F164F" w:rsidRPr="003F00E5" w:rsidRDefault="002F164F" w:rsidP="002F164F">
      <w:pPr>
        <w:numPr>
          <w:ilvl w:val="0"/>
          <w:numId w:val="44"/>
        </w:numPr>
        <w:jc w:val="both"/>
        <w:rPr>
          <w:rFonts w:ascii="Arial" w:hAnsi="Arial" w:cs="Arial"/>
          <w:color w:val="auto"/>
          <w:sz w:val="22"/>
          <w:szCs w:val="22"/>
          <w:lang w:val="it-IT"/>
        </w:rPr>
      </w:pPr>
      <w:r w:rsidRPr="003F00E5">
        <w:rPr>
          <w:rFonts w:ascii="Arial" w:hAnsi="Arial" w:cs="Arial"/>
          <w:color w:val="auto"/>
          <w:sz w:val="22"/>
          <w:szCs w:val="22"/>
          <w:lang w:val="it-IT"/>
        </w:rPr>
        <w:t>Conoscenze ed uso dei linguaggi specifici, delle regole di gioco, delle metodologie operative sviluppate durante le lezioni pratiche.</w:t>
      </w:r>
    </w:p>
    <w:p w:rsidR="002F164F" w:rsidRPr="003F00E5" w:rsidRDefault="002F164F" w:rsidP="002F164F">
      <w:pPr>
        <w:numPr>
          <w:ilvl w:val="0"/>
          <w:numId w:val="44"/>
        </w:numPr>
        <w:jc w:val="both"/>
        <w:rPr>
          <w:rFonts w:ascii="Arial" w:hAnsi="Arial" w:cs="Arial"/>
          <w:color w:val="auto"/>
          <w:sz w:val="22"/>
          <w:szCs w:val="22"/>
          <w:lang w:val="it-IT"/>
        </w:rPr>
      </w:pPr>
      <w:r w:rsidRPr="003F00E5">
        <w:rPr>
          <w:rFonts w:ascii="Arial" w:hAnsi="Arial" w:cs="Arial"/>
          <w:color w:val="auto"/>
          <w:sz w:val="22"/>
          <w:szCs w:val="22"/>
          <w:lang w:val="it-IT"/>
        </w:rPr>
        <w:t>Consapevolezza del significato culturale e salutistico delle attività svolte.</w:t>
      </w: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t>Contenuti disciplinari e tempi di realizzazione</w:t>
      </w:r>
    </w:p>
    <w:p w:rsidR="002F164F" w:rsidRPr="003F00E5" w:rsidRDefault="002F164F" w:rsidP="002F164F">
      <w:pPr>
        <w:numPr>
          <w:ilvl w:val="0"/>
          <w:numId w:val="45"/>
        </w:numPr>
        <w:jc w:val="both"/>
        <w:rPr>
          <w:rFonts w:ascii="Arial" w:hAnsi="Arial" w:cs="Arial"/>
          <w:color w:val="auto"/>
          <w:sz w:val="22"/>
          <w:szCs w:val="22"/>
          <w:lang w:val="it-IT"/>
        </w:rPr>
      </w:pPr>
      <w:r w:rsidRPr="003F00E5">
        <w:rPr>
          <w:rFonts w:ascii="Arial" w:hAnsi="Arial" w:cs="Arial"/>
          <w:color w:val="auto"/>
          <w:sz w:val="22"/>
          <w:szCs w:val="22"/>
          <w:lang w:val="it-IT"/>
        </w:rPr>
        <w:t>Potenziamento fisiologico: esercizi a carico naturale, di opposizione e resistenza, esercizi con piccoli attrezzi, attività sportive e di squadra.</w:t>
      </w:r>
    </w:p>
    <w:p w:rsidR="002F164F" w:rsidRPr="003F00E5" w:rsidRDefault="002F164F" w:rsidP="002F164F">
      <w:pPr>
        <w:numPr>
          <w:ilvl w:val="0"/>
          <w:numId w:val="45"/>
        </w:numPr>
        <w:jc w:val="both"/>
        <w:rPr>
          <w:rFonts w:ascii="Arial" w:hAnsi="Arial" w:cs="Arial"/>
          <w:color w:val="auto"/>
          <w:sz w:val="22"/>
          <w:szCs w:val="22"/>
          <w:lang w:val="it-IT"/>
        </w:rPr>
      </w:pPr>
      <w:r w:rsidRPr="003F00E5">
        <w:rPr>
          <w:rFonts w:ascii="Arial" w:hAnsi="Arial" w:cs="Arial"/>
          <w:color w:val="auto"/>
          <w:sz w:val="22"/>
          <w:szCs w:val="22"/>
          <w:lang w:val="it-IT"/>
        </w:rPr>
        <w:t>Acquisizione dell’automatismo: combinazioni obbligatorie e di libera creatività con uso dello step.</w:t>
      </w:r>
    </w:p>
    <w:p w:rsidR="002F164F" w:rsidRPr="003F00E5" w:rsidRDefault="002F164F" w:rsidP="002F164F">
      <w:pPr>
        <w:numPr>
          <w:ilvl w:val="0"/>
          <w:numId w:val="45"/>
        </w:numPr>
        <w:jc w:val="both"/>
        <w:rPr>
          <w:rFonts w:ascii="Arial" w:hAnsi="Arial" w:cs="Arial"/>
          <w:color w:val="auto"/>
          <w:sz w:val="22"/>
          <w:szCs w:val="22"/>
          <w:lang w:val="it-IT"/>
        </w:rPr>
      </w:pPr>
      <w:r w:rsidRPr="003F00E5">
        <w:rPr>
          <w:rFonts w:ascii="Arial" w:hAnsi="Arial" w:cs="Arial"/>
          <w:color w:val="auto"/>
          <w:sz w:val="22"/>
          <w:szCs w:val="22"/>
          <w:lang w:val="it-IT"/>
        </w:rPr>
        <w:t>Consolidamento del carattere, sviluppo della socialità e del senso civico mediante l’organizzazione di giochi di squadra, con regole predeterminate e applicazione di semplici schemi di gara.</w:t>
      </w:r>
    </w:p>
    <w:p w:rsidR="002F164F" w:rsidRPr="003F00E5" w:rsidRDefault="002F164F" w:rsidP="002F164F">
      <w:pPr>
        <w:numPr>
          <w:ilvl w:val="0"/>
          <w:numId w:val="45"/>
        </w:numPr>
        <w:jc w:val="both"/>
        <w:rPr>
          <w:rFonts w:ascii="Arial" w:hAnsi="Arial" w:cs="Arial"/>
          <w:color w:val="auto"/>
          <w:sz w:val="22"/>
          <w:szCs w:val="22"/>
          <w:lang w:val="it-IT"/>
        </w:rPr>
      </w:pPr>
      <w:r w:rsidRPr="003F00E5">
        <w:rPr>
          <w:rFonts w:ascii="Arial" w:hAnsi="Arial" w:cs="Arial"/>
          <w:color w:val="auto"/>
          <w:sz w:val="22"/>
          <w:szCs w:val="22"/>
          <w:lang w:val="it-IT"/>
        </w:rPr>
        <w:t xml:space="preserve">Conoscenza e pratica di attività sportive: pallavolo, pallacanestro </w:t>
      </w:r>
      <w:r w:rsidRPr="003F00E5">
        <w:rPr>
          <w:rFonts w:ascii="Arial" w:hAnsi="Arial" w:cs="Arial"/>
          <w:i/>
          <w:color w:val="auto"/>
          <w:sz w:val="22"/>
          <w:szCs w:val="22"/>
          <w:lang w:val="it-IT"/>
        </w:rPr>
        <w:t>badminton</w:t>
      </w:r>
      <w:r w:rsidRPr="003F00E5">
        <w:rPr>
          <w:rFonts w:ascii="Arial" w:hAnsi="Arial" w:cs="Arial"/>
          <w:color w:val="auto"/>
          <w:sz w:val="22"/>
          <w:szCs w:val="22"/>
          <w:lang w:val="it-IT"/>
        </w:rPr>
        <w:t xml:space="preserve"> e nuoto.</w:t>
      </w: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t>Realizzazione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Nel primo quadrimestre si è privilegiato il conseguimento degli obiettivi, il miglioramento delle qualità fisiche individuali e delle funzioni neuromuscolari, attraverso esercizi a carico naturale, di opposizione e resistenza, esercizi eseguiti in varietà di ampiezza di ritmo, eseguiti in situazioni spazio-temporali variate.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Nel secondo quadrimestre si è privilegiato il conseguimento degli obiettivi per il miglioramento delle capacità operative e sportive di squadra. Gli elementi di teoria sono stati introdotti durante le esercitazioni pratiche per non decurtare le poche ore che si svolgono in palestra.</w:t>
      </w: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t>Metodologie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Lezione frontale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Gruppi di lavoro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Libera creatività</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Materiali didattici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Palestra attrezzata</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Piccoli attrezzi, step, racchetta e volano (badminton)</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Parco pubblico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Piscina</w:t>
      </w: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t>Tipologia delle prove di verifica utilizzate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E’ stato valutato ogni significativo miglioramento conseguito dall’allievo.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Le valutazioni sono state di ordine tecnico al fine di considerare il raggiungimento degli obiettivi prefissati, 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basate sulla sistematica osservazione quotidiana su prove oggettive (test) e quantificabili.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La valutazione globale è stata fatta in base alla volontà e all’impegno dimostrato da ogni singolo alunno e dai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risultati ottenuti, tenendo conto delle capacità di base. Va comunque sottolineato che la prestazione motoria umana appartiene alla categoria delle produzioni umane complesse per le quali è difficile definire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costantemente criteri oggettivi.</w:t>
      </w:r>
    </w:p>
    <w:p w:rsidR="002F164F" w:rsidRPr="003F00E5" w:rsidRDefault="002F164F" w:rsidP="002F164F">
      <w:pPr>
        <w:jc w:val="both"/>
        <w:rPr>
          <w:rFonts w:ascii="Arial" w:hAnsi="Arial" w:cs="Arial"/>
          <w:b/>
          <w:color w:val="auto"/>
          <w:sz w:val="22"/>
          <w:szCs w:val="22"/>
          <w:lang w:val="it-IT"/>
        </w:rPr>
      </w:pPr>
    </w:p>
    <w:p w:rsidR="002F164F" w:rsidRPr="003F00E5" w:rsidRDefault="002F164F" w:rsidP="002F164F">
      <w:pPr>
        <w:jc w:val="both"/>
        <w:rPr>
          <w:rFonts w:ascii="Arial" w:hAnsi="Arial" w:cs="Arial"/>
          <w:b/>
          <w:color w:val="auto"/>
          <w:sz w:val="22"/>
          <w:szCs w:val="22"/>
          <w:lang w:val="it-IT"/>
        </w:rPr>
      </w:pPr>
      <w:r w:rsidRPr="003F00E5">
        <w:rPr>
          <w:rFonts w:ascii="Arial" w:hAnsi="Arial" w:cs="Arial"/>
          <w:b/>
          <w:color w:val="auto"/>
          <w:sz w:val="22"/>
          <w:szCs w:val="22"/>
          <w:lang w:val="it-IT"/>
        </w:rPr>
        <w:lastRenderedPageBreak/>
        <w:t>PROGRAMMA</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Esercizi di mobilità articolare, di allungamento compreso lo stretching, di coordinazione neuro-muscolare, di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equilibrio, di destrezza e di ritmo eseguiti dalle varie stazioni a coppie e non.</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Circuiti a stazioni di potenziamento.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Piccoli attrezzi – Esercizi di riporto.</w:t>
      </w:r>
    </w:p>
    <w:p w:rsidR="002F164F" w:rsidRPr="003F00E5" w:rsidRDefault="002F164F" w:rsidP="002F164F">
      <w:pPr>
        <w:jc w:val="both"/>
        <w:rPr>
          <w:rFonts w:ascii="Arial" w:hAnsi="Arial" w:cs="Arial"/>
          <w:i/>
          <w:color w:val="auto"/>
          <w:sz w:val="22"/>
          <w:szCs w:val="22"/>
          <w:lang w:val="it-IT"/>
        </w:rPr>
      </w:pPr>
      <w:r w:rsidRPr="003F00E5">
        <w:rPr>
          <w:rFonts w:ascii="Arial" w:hAnsi="Arial" w:cs="Arial"/>
          <w:color w:val="auto"/>
          <w:sz w:val="22"/>
          <w:szCs w:val="22"/>
          <w:lang w:val="it-IT"/>
        </w:rPr>
        <w:t xml:space="preserve">Giochi sportivi: Pallavolo – Pallacanestro – Pallamano – </w:t>
      </w:r>
      <w:r w:rsidRPr="003F00E5">
        <w:rPr>
          <w:rFonts w:ascii="Arial" w:hAnsi="Arial" w:cs="Arial"/>
          <w:i/>
          <w:color w:val="auto"/>
          <w:sz w:val="22"/>
          <w:szCs w:val="22"/>
          <w:lang w:val="it-IT"/>
        </w:rPr>
        <w:t>Dodgeball.</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Studio dei fondamentali realizzato durante la fase di riscaldamento.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Gioco vero e proprio</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Atletica leggera: l’unità didattica è stata trattata in palestra in particolare con l’esecuzione dei preatletici 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degli esercizi neuro-muscolari.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Corsa di resistenza</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Teoria e pratica dei regolamenti sportivi e delle note tecniche delle varie attività introdotti durante le lezioni pratiche.</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Nuoto. Didattica dei vari stili. Perfezionamento della Tecnica per gli alunni già in grado di nuotare nei 4 Stili e propedeutica degli Stili per gli Allievi cosidetti Principianti.</w:t>
      </w:r>
    </w:p>
    <w:p w:rsidR="002F164F" w:rsidRPr="003F00E5" w:rsidRDefault="002F164F" w:rsidP="002F164F">
      <w:pPr>
        <w:jc w:val="both"/>
        <w:rPr>
          <w:rFonts w:ascii="Arial" w:hAnsi="Arial" w:cs="Arial"/>
          <w:color w:val="auto"/>
          <w:sz w:val="22"/>
          <w:szCs w:val="22"/>
          <w:lang w:val="it-IT"/>
        </w:rPr>
      </w:pPr>
      <w:r w:rsidRPr="003F00E5">
        <w:rPr>
          <w:rFonts w:ascii="Arial" w:hAnsi="Arial" w:cs="Arial"/>
          <w:color w:val="auto"/>
          <w:sz w:val="22"/>
          <w:szCs w:val="22"/>
          <w:lang w:val="it-IT"/>
        </w:rPr>
        <w:t>Tuffi : partenza dai blocchi e tuffi dal trampolino.</w:t>
      </w:r>
    </w:p>
    <w:p w:rsidR="002F164F" w:rsidRPr="003F00E5" w:rsidRDefault="002F164F" w:rsidP="002F164F">
      <w:pPr>
        <w:widowControl/>
        <w:suppressAutoHyphens w:val="0"/>
        <w:rPr>
          <w:rFonts w:ascii="Arial" w:hAnsi="Arial" w:cs="Arial"/>
          <w:color w:val="auto"/>
          <w:sz w:val="22"/>
          <w:szCs w:val="22"/>
          <w:lang w:val="it-IT"/>
        </w:rPr>
        <w:sectPr w:rsidR="002F164F" w:rsidRPr="003F00E5">
          <w:footerReference w:type="default" r:id="rId16"/>
          <w:pgSz w:w="11905" w:h="16837"/>
          <w:pgMar w:top="1134" w:right="851" w:bottom="1418" w:left="851" w:header="720" w:footer="720" w:gutter="0"/>
          <w:cols w:space="720"/>
        </w:sectPr>
      </w:pPr>
      <w:r w:rsidRPr="003F00E5">
        <w:rPr>
          <w:rFonts w:ascii="Arial" w:hAnsi="Arial" w:cs="Arial"/>
          <w:color w:val="auto"/>
          <w:sz w:val="22"/>
          <w:szCs w:val="22"/>
          <w:lang w:val="it-IT"/>
        </w:rPr>
        <w:br w:type="page"/>
      </w:r>
    </w:p>
    <w:p w:rsidR="005A075D" w:rsidRPr="003F00E5" w:rsidRDefault="005A075D" w:rsidP="005A075D">
      <w:pPr>
        <w:pStyle w:val="Titolo2"/>
        <w:tabs>
          <w:tab w:val="left" w:pos="4826"/>
        </w:tabs>
        <w:jc w:val="center"/>
        <w:rPr>
          <w:rFonts w:eastAsia="Arial" w:cs="Arial"/>
          <w:color w:val="auto"/>
          <w:sz w:val="16"/>
          <w:szCs w:val="16"/>
          <w:lang w:val="it-IT"/>
        </w:rPr>
      </w:pPr>
      <w:bookmarkStart w:id="31" w:name="_Toc292712657"/>
      <w:r w:rsidRPr="003F00E5">
        <w:rPr>
          <w:rFonts w:cs="Arial"/>
          <w:color w:val="auto"/>
          <w:sz w:val="16"/>
          <w:szCs w:val="16"/>
          <w:lang w:val="it-IT"/>
        </w:rPr>
        <w:lastRenderedPageBreak/>
        <w:t>GRIGLIA</w:t>
      </w:r>
      <w:r w:rsidRPr="003F00E5">
        <w:rPr>
          <w:rFonts w:eastAsia="Arial" w:cs="Arial"/>
          <w:color w:val="auto"/>
          <w:sz w:val="16"/>
          <w:szCs w:val="16"/>
          <w:lang w:val="it-IT"/>
        </w:rPr>
        <w:t xml:space="preserve"> </w:t>
      </w:r>
      <w:r w:rsidRPr="003F00E5">
        <w:rPr>
          <w:rFonts w:cs="Arial"/>
          <w:color w:val="auto"/>
          <w:sz w:val="16"/>
          <w:szCs w:val="16"/>
          <w:lang w:val="it-IT"/>
        </w:rPr>
        <w:t>DI</w:t>
      </w:r>
      <w:r w:rsidRPr="003F00E5">
        <w:rPr>
          <w:rFonts w:eastAsia="Arial" w:cs="Arial"/>
          <w:color w:val="auto"/>
          <w:sz w:val="16"/>
          <w:szCs w:val="16"/>
          <w:lang w:val="it-IT"/>
        </w:rPr>
        <w:t xml:space="preserve"> </w:t>
      </w:r>
      <w:r w:rsidRPr="003F00E5">
        <w:rPr>
          <w:rFonts w:cs="Arial"/>
          <w:color w:val="auto"/>
          <w:sz w:val="16"/>
          <w:szCs w:val="16"/>
          <w:lang w:val="it-IT"/>
        </w:rPr>
        <w:t>VALUTAZIONE</w:t>
      </w:r>
      <w:r w:rsidRPr="003F00E5">
        <w:rPr>
          <w:rFonts w:eastAsia="Arial" w:cs="Arial"/>
          <w:color w:val="auto"/>
          <w:sz w:val="16"/>
          <w:szCs w:val="16"/>
          <w:lang w:val="it-IT"/>
        </w:rPr>
        <w:t xml:space="preserve"> </w:t>
      </w:r>
      <w:r w:rsidRPr="003F00E5">
        <w:rPr>
          <w:rFonts w:cs="Arial"/>
          <w:color w:val="auto"/>
          <w:sz w:val="16"/>
          <w:szCs w:val="16"/>
          <w:lang w:val="it-IT"/>
        </w:rPr>
        <w:t>DELLA</w:t>
      </w:r>
      <w:r w:rsidRPr="003F00E5">
        <w:rPr>
          <w:rFonts w:eastAsia="Arial" w:cs="Arial"/>
          <w:color w:val="auto"/>
          <w:sz w:val="16"/>
          <w:szCs w:val="16"/>
          <w:lang w:val="it-IT"/>
        </w:rPr>
        <w:t xml:space="preserve"> </w:t>
      </w:r>
      <w:r w:rsidRPr="003F00E5">
        <w:rPr>
          <w:rFonts w:cs="Arial"/>
          <w:color w:val="auto"/>
          <w:sz w:val="16"/>
          <w:szCs w:val="16"/>
          <w:lang w:val="it-IT"/>
        </w:rPr>
        <w:t>PRIMA</w:t>
      </w:r>
      <w:r w:rsidRPr="003F00E5">
        <w:rPr>
          <w:rFonts w:eastAsia="Arial" w:cs="Arial"/>
          <w:color w:val="auto"/>
          <w:sz w:val="16"/>
          <w:szCs w:val="16"/>
          <w:lang w:val="it-IT"/>
        </w:rPr>
        <w:t xml:space="preserve"> </w:t>
      </w:r>
      <w:r w:rsidRPr="003F00E5">
        <w:rPr>
          <w:rFonts w:cs="Arial"/>
          <w:color w:val="auto"/>
          <w:sz w:val="16"/>
          <w:szCs w:val="16"/>
          <w:lang w:val="it-IT"/>
        </w:rPr>
        <w:t>PROVA</w:t>
      </w:r>
      <w:r w:rsidRPr="003F00E5">
        <w:rPr>
          <w:rFonts w:eastAsia="Arial" w:cs="Arial"/>
          <w:color w:val="auto"/>
          <w:sz w:val="16"/>
          <w:szCs w:val="16"/>
          <w:lang w:val="it-IT"/>
        </w:rPr>
        <w:t xml:space="preserve"> </w:t>
      </w:r>
    </w:p>
    <w:tbl>
      <w:tblPr>
        <w:tblW w:w="0" w:type="auto"/>
        <w:tblInd w:w="5" w:type="dxa"/>
        <w:tblLayout w:type="fixed"/>
        <w:tblCellMar>
          <w:left w:w="0" w:type="dxa"/>
          <w:right w:w="0" w:type="dxa"/>
        </w:tblCellMar>
        <w:tblLook w:val="0000"/>
      </w:tblPr>
      <w:tblGrid>
        <w:gridCol w:w="709"/>
        <w:gridCol w:w="357"/>
        <w:gridCol w:w="684"/>
        <w:gridCol w:w="1141"/>
        <w:gridCol w:w="1652"/>
        <w:gridCol w:w="1761"/>
        <w:gridCol w:w="1609"/>
        <w:gridCol w:w="1370"/>
        <w:gridCol w:w="1695"/>
        <w:gridCol w:w="1783"/>
        <w:gridCol w:w="1354"/>
      </w:tblGrid>
      <w:tr w:rsidR="005A075D" w:rsidRPr="009907CC" w:rsidTr="00954C96">
        <w:tc>
          <w:tcPr>
            <w:tcW w:w="709"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GIUDIZIO</w:t>
            </w:r>
            <w:r w:rsidRPr="003F00E5">
              <w:rPr>
                <w:rFonts w:ascii="Arial" w:hAnsi="Arial" w:cs="Arial"/>
                <w:b/>
                <w:color w:val="auto"/>
                <w:spacing w:val="-20"/>
                <w:sz w:val="16"/>
                <w:szCs w:val="16"/>
              </w:rPr>
              <w:br/>
              <w:t>SINTETICO</w:t>
            </w:r>
          </w:p>
          <w:p w:rsidR="005A075D" w:rsidRPr="003F00E5" w:rsidRDefault="005A075D" w:rsidP="00954C96">
            <w:pPr>
              <w:snapToGrid w:val="0"/>
              <w:jc w:val="center"/>
              <w:rPr>
                <w:rFonts w:ascii="Arial" w:hAnsi="Arial" w:cs="Arial"/>
                <w:b/>
                <w:color w:val="auto"/>
                <w:spacing w:val="-20"/>
                <w:sz w:val="16"/>
                <w:szCs w:val="16"/>
              </w:rPr>
            </w:pPr>
          </w:p>
          <w:p w:rsidR="005A075D" w:rsidRPr="003F00E5" w:rsidRDefault="005A075D" w:rsidP="00954C96">
            <w:pPr>
              <w:snapToGrid w:val="0"/>
              <w:jc w:val="center"/>
              <w:rPr>
                <w:rFonts w:ascii="Arial" w:hAnsi="Arial" w:cs="Arial"/>
                <w:b/>
                <w:color w:val="auto"/>
                <w:spacing w:val="-20"/>
                <w:sz w:val="16"/>
                <w:szCs w:val="16"/>
              </w:rPr>
            </w:pPr>
          </w:p>
        </w:tc>
        <w:tc>
          <w:tcPr>
            <w:tcW w:w="357"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proofErr w:type="spellStart"/>
            <w:r w:rsidRPr="003F00E5">
              <w:rPr>
                <w:rFonts w:ascii="Arial" w:hAnsi="Arial" w:cs="Arial"/>
                <w:b/>
                <w:color w:val="auto"/>
                <w:spacing w:val="-20"/>
                <w:sz w:val="16"/>
                <w:szCs w:val="16"/>
              </w:rPr>
              <w:t>Voto</w:t>
            </w:r>
            <w:proofErr w:type="spellEnd"/>
            <w:r w:rsidRPr="003F00E5">
              <w:rPr>
                <w:rFonts w:ascii="Arial" w:hAnsi="Arial" w:cs="Arial"/>
                <w:b/>
                <w:color w:val="auto"/>
                <w:spacing w:val="-20"/>
                <w:sz w:val="16"/>
                <w:szCs w:val="16"/>
              </w:rPr>
              <w:br/>
              <w:t>in</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15-esimi</w:t>
            </w:r>
          </w:p>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w:t>
            </w:r>
          </w:p>
        </w:tc>
        <w:tc>
          <w:tcPr>
            <w:tcW w:w="684"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proofErr w:type="spellStart"/>
            <w:r w:rsidRPr="003F00E5">
              <w:rPr>
                <w:rFonts w:ascii="Arial" w:hAnsi="Arial" w:cs="Arial"/>
                <w:b/>
                <w:color w:val="auto"/>
                <w:spacing w:val="-20"/>
                <w:sz w:val="16"/>
                <w:szCs w:val="16"/>
              </w:rPr>
              <w:t>Voto</w:t>
            </w:r>
            <w:proofErr w:type="spellEnd"/>
            <w:r w:rsidRPr="003F00E5">
              <w:rPr>
                <w:rFonts w:ascii="Arial" w:hAnsi="Arial" w:cs="Arial"/>
                <w:b/>
                <w:color w:val="auto"/>
                <w:spacing w:val="-20"/>
                <w:sz w:val="16"/>
                <w:szCs w:val="16"/>
              </w:rPr>
              <w:br/>
              <w:t>in</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decimi</w:t>
            </w:r>
            <w:proofErr w:type="spellEnd"/>
          </w:p>
        </w:tc>
        <w:tc>
          <w:tcPr>
            <w:tcW w:w="1141"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lang w:val="it-IT"/>
              </w:rPr>
            </w:pPr>
            <w:r w:rsidRPr="003F00E5">
              <w:rPr>
                <w:rFonts w:ascii="Arial" w:hAnsi="Arial" w:cs="Arial"/>
                <w:b/>
                <w:color w:val="auto"/>
                <w:spacing w:val="-20"/>
                <w:sz w:val="16"/>
                <w:szCs w:val="16"/>
                <w:lang w:val="it-IT"/>
              </w:rPr>
              <w:t>PERTINENZA</w:t>
            </w:r>
            <w:r w:rsidRPr="003F00E5">
              <w:rPr>
                <w:rFonts w:ascii="Arial" w:hAnsi="Arial" w:cs="Arial"/>
                <w:b/>
                <w:color w:val="auto"/>
                <w:spacing w:val="-20"/>
                <w:sz w:val="16"/>
                <w:szCs w:val="16"/>
                <w:lang w:val="it-IT"/>
              </w:rPr>
              <w:br/>
              <w:t>individuazione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dell'oggetto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della</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trattazione</w:t>
            </w:r>
          </w:p>
        </w:tc>
        <w:tc>
          <w:tcPr>
            <w:tcW w:w="1652"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RISPONDENZA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ALLA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TIPOLOGIA</w:t>
            </w:r>
          </w:p>
        </w:tc>
        <w:tc>
          <w:tcPr>
            <w:tcW w:w="1761"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textAlignment w:val="top"/>
              <w:rPr>
                <w:rFonts w:ascii="Arial" w:hAnsi="Arial" w:cs="Arial"/>
                <w:b/>
                <w:color w:val="auto"/>
                <w:spacing w:val="-20"/>
                <w:sz w:val="16"/>
                <w:szCs w:val="16"/>
                <w:lang w:val="it-IT"/>
              </w:rPr>
            </w:pPr>
            <w:r w:rsidRPr="003F00E5">
              <w:rPr>
                <w:rFonts w:ascii="Arial" w:hAnsi="Arial" w:cs="Arial"/>
                <w:b/>
                <w:color w:val="auto"/>
                <w:spacing w:val="-20"/>
                <w:sz w:val="16"/>
                <w:szCs w:val="16"/>
                <w:lang w:val="it-IT"/>
              </w:rPr>
              <w:t>ANALISI-INTERPRETAZIONE</w:t>
            </w:r>
            <w:r w:rsidRPr="003F00E5">
              <w:rPr>
                <w:rFonts w:ascii="Arial" w:hAnsi="Arial" w:cs="Arial"/>
                <w:b/>
                <w:color w:val="auto"/>
                <w:spacing w:val="-20"/>
                <w:sz w:val="16"/>
                <w:szCs w:val="16"/>
                <w:lang w:val="it-IT"/>
              </w:rPr>
              <w:br/>
              <w:t>comprensione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dei</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dati,</w:t>
            </w:r>
          </w:p>
          <w:p w:rsidR="005A075D" w:rsidRPr="003F00E5" w:rsidRDefault="005A075D" w:rsidP="00954C96">
            <w:pPr>
              <w:snapToGrid w:val="0"/>
              <w:jc w:val="center"/>
              <w:textAlignment w:val="top"/>
              <w:rPr>
                <w:rFonts w:ascii="Arial" w:hAnsi="Arial" w:cs="Arial"/>
                <w:b/>
                <w:color w:val="auto"/>
                <w:spacing w:val="-20"/>
                <w:sz w:val="16"/>
                <w:szCs w:val="16"/>
              </w:rPr>
            </w:pPr>
            <w:proofErr w:type="spellStart"/>
            <w:r w:rsidRPr="003F00E5">
              <w:rPr>
                <w:rFonts w:ascii="Arial" w:hAnsi="Arial" w:cs="Arial"/>
                <w:b/>
                <w:color w:val="auto"/>
                <w:spacing w:val="-20"/>
                <w:sz w:val="16"/>
                <w:szCs w:val="16"/>
              </w:rPr>
              <w:t>informazioni</w:t>
            </w:r>
            <w:proofErr w:type="spellEnd"/>
            <w:r w:rsidRPr="003F00E5">
              <w:rPr>
                <w:rFonts w:ascii="Arial" w:hAnsi="Arial" w:cs="Arial"/>
                <w:b/>
                <w:color w:val="auto"/>
                <w:spacing w:val="-20"/>
                <w:sz w:val="16"/>
                <w:szCs w:val="16"/>
              </w:rPr>
              <w:t>,</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citazioni</w:t>
            </w:r>
            <w:proofErr w:type="spellEnd"/>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forniti</w:t>
            </w:r>
            <w:proofErr w:type="spellEnd"/>
          </w:p>
        </w:tc>
        <w:tc>
          <w:tcPr>
            <w:tcW w:w="1609"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textAlignment w:val="top"/>
              <w:rPr>
                <w:rFonts w:ascii="Arial" w:hAnsi="Arial" w:cs="Arial"/>
                <w:b/>
                <w:color w:val="auto"/>
                <w:spacing w:val="-20"/>
                <w:sz w:val="16"/>
                <w:szCs w:val="16"/>
                <w:lang w:val="it-IT"/>
              </w:rPr>
            </w:pPr>
            <w:r w:rsidRPr="003F00E5">
              <w:rPr>
                <w:rFonts w:ascii="Arial" w:hAnsi="Arial" w:cs="Arial"/>
                <w:b/>
                <w:color w:val="auto"/>
                <w:spacing w:val="-20"/>
                <w:sz w:val="16"/>
                <w:szCs w:val="16"/>
                <w:lang w:val="it-IT"/>
              </w:rPr>
              <w:t>CONOSCENZE</w:t>
            </w:r>
          </w:p>
          <w:p w:rsidR="005A075D" w:rsidRPr="003F00E5" w:rsidRDefault="005A075D" w:rsidP="00954C96">
            <w:pPr>
              <w:snapToGrid w:val="0"/>
              <w:jc w:val="center"/>
              <w:textAlignment w:val="top"/>
              <w:rPr>
                <w:rFonts w:ascii="Arial" w:hAnsi="Arial" w:cs="Arial"/>
                <w:b/>
                <w:color w:val="auto"/>
                <w:spacing w:val="-20"/>
                <w:sz w:val="16"/>
                <w:szCs w:val="16"/>
                <w:lang w:val="it-IT"/>
              </w:rPr>
            </w:pPr>
            <w:r w:rsidRPr="003F00E5">
              <w:rPr>
                <w:rFonts w:ascii="Arial" w:hAnsi="Arial" w:cs="Arial"/>
                <w:b/>
                <w:color w:val="auto"/>
                <w:spacing w:val="-20"/>
                <w:sz w:val="16"/>
                <w:szCs w:val="16"/>
                <w:lang w:val="it-IT"/>
              </w:rPr>
              <w:t>relative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agli</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argomenti</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studiati</w:t>
            </w:r>
          </w:p>
        </w:tc>
        <w:tc>
          <w:tcPr>
            <w:tcW w:w="1370"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lang w:val="it-IT"/>
              </w:rPr>
            </w:pPr>
            <w:r w:rsidRPr="003F00E5">
              <w:rPr>
                <w:rFonts w:ascii="Arial" w:hAnsi="Arial" w:cs="Arial"/>
                <w:b/>
                <w:color w:val="auto"/>
                <w:spacing w:val="-20"/>
                <w:sz w:val="16"/>
                <w:szCs w:val="16"/>
                <w:lang w:val="it-IT"/>
              </w:rPr>
              <w:t>ORGANIZZAZIONE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TESTUALE</w:t>
            </w:r>
            <w:r w:rsidRPr="003F00E5">
              <w:rPr>
                <w:rFonts w:ascii="Arial" w:hAnsi="Arial" w:cs="Arial"/>
                <w:b/>
                <w:color w:val="auto"/>
                <w:spacing w:val="-20"/>
                <w:sz w:val="16"/>
                <w:szCs w:val="16"/>
                <w:lang w:val="it-IT"/>
              </w:rPr>
              <w:br/>
              <w:t>sviluppo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logico-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argomentativo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collegament.</w:t>
            </w:r>
          </w:p>
        </w:tc>
        <w:tc>
          <w:tcPr>
            <w:tcW w:w="1695"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lang w:val="it-IT"/>
              </w:rPr>
            </w:pPr>
            <w:r w:rsidRPr="003F00E5">
              <w:rPr>
                <w:rFonts w:ascii="Arial" w:hAnsi="Arial" w:cs="Arial"/>
                <w:b/>
                <w:color w:val="auto"/>
                <w:spacing w:val="-20"/>
                <w:sz w:val="16"/>
                <w:szCs w:val="16"/>
                <w:lang w:val="it-IT"/>
              </w:rPr>
              <w:t>APPROFONDIMENTO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CRITICO</w:t>
            </w:r>
            <w:r w:rsidRPr="003F00E5">
              <w:rPr>
                <w:rFonts w:ascii="Arial" w:hAnsi="Arial" w:cs="Arial"/>
                <w:b/>
                <w:color w:val="auto"/>
                <w:spacing w:val="-20"/>
                <w:sz w:val="16"/>
                <w:szCs w:val="16"/>
                <w:lang w:val="it-IT"/>
              </w:rPr>
              <w:br/>
              <w:t>contestualizzazione</w:t>
            </w:r>
          </w:p>
          <w:p w:rsidR="005A075D" w:rsidRPr="003F00E5" w:rsidRDefault="005A075D" w:rsidP="00954C96">
            <w:pPr>
              <w:snapToGrid w:val="0"/>
              <w:jc w:val="center"/>
              <w:rPr>
                <w:rFonts w:ascii="Arial" w:eastAsia="Arial" w:hAnsi="Arial" w:cs="Arial"/>
                <w:b/>
                <w:color w:val="auto"/>
                <w:spacing w:val="-20"/>
                <w:sz w:val="16"/>
                <w:szCs w:val="16"/>
                <w:lang w:val="it-IT"/>
              </w:rPr>
            </w:pP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utilizzo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di</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linformazioni,</w:t>
            </w:r>
            <w:r w:rsidRPr="003F00E5">
              <w:rPr>
                <w:rFonts w:ascii="Arial" w:eastAsia="Arial" w:hAnsi="Arial" w:cs="Arial"/>
                <w:b/>
                <w:color w:val="auto"/>
                <w:spacing w:val="-20"/>
                <w:sz w:val="16"/>
                <w:szCs w:val="16"/>
                <w:lang w:val="it-IT"/>
              </w:rPr>
              <w:t xml:space="preserve">  </w:t>
            </w:r>
          </w:p>
          <w:p w:rsidR="005A075D" w:rsidRPr="003F00E5" w:rsidRDefault="005A075D" w:rsidP="00954C96">
            <w:pPr>
              <w:snapToGrid w:val="0"/>
              <w:jc w:val="center"/>
              <w:rPr>
                <w:rFonts w:ascii="Arial" w:hAnsi="Arial" w:cs="Arial"/>
                <w:b/>
                <w:color w:val="auto"/>
                <w:spacing w:val="-20"/>
                <w:sz w:val="16"/>
                <w:szCs w:val="16"/>
              </w:rPr>
            </w:pPr>
            <w:proofErr w:type="spellStart"/>
            <w:r w:rsidRPr="003F00E5">
              <w:rPr>
                <w:rFonts w:ascii="Arial" w:hAnsi="Arial" w:cs="Arial"/>
                <w:b/>
                <w:color w:val="auto"/>
                <w:spacing w:val="-20"/>
                <w:sz w:val="16"/>
                <w:szCs w:val="16"/>
              </w:rPr>
              <w:t>conoscenze</w:t>
            </w:r>
            <w:proofErr w:type="spellEnd"/>
            <w:r w:rsidRPr="003F00E5">
              <w:rPr>
                <w:rFonts w:ascii="Arial" w:hAnsi="Arial" w:cs="Arial"/>
                <w:b/>
                <w:color w:val="auto"/>
                <w:spacing w:val="-20"/>
                <w:sz w:val="16"/>
                <w:szCs w:val="16"/>
              </w:rPr>
              <w:t>,</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esperienze</w:t>
            </w:r>
            <w:proofErr w:type="spellEnd"/>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personali</w:t>
            </w:r>
            <w:proofErr w:type="spellEnd"/>
          </w:p>
        </w:tc>
        <w:tc>
          <w:tcPr>
            <w:tcW w:w="1783" w:type="dxa"/>
            <w:tcBorders>
              <w:top w:val="single" w:sz="4" w:space="0" w:color="000000"/>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b/>
                <w:color w:val="auto"/>
                <w:spacing w:val="-20"/>
                <w:sz w:val="16"/>
                <w:szCs w:val="16"/>
                <w:lang w:val="it-IT"/>
              </w:rPr>
            </w:pPr>
            <w:r w:rsidRPr="003F00E5">
              <w:rPr>
                <w:rFonts w:ascii="Arial" w:hAnsi="Arial" w:cs="Arial"/>
                <w:b/>
                <w:color w:val="auto"/>
                <w:spacing w:val="-20"/>
                <w:sz w:val="16"/>
                <w:szCs w:val="16"/>
                <w:lang w:val="it-IT"/>
              </w:rPr>
              <w:t>CORRETTEZZA-MORFO-SINTATTICA</w:t>
            </w:r>
            <w:r w:rsidRPr="003F00E5">
              <w:rPr>
                <w:rFonts w:ascii="Arial" w:eastAsia="Arial" w:hAnsi="Arial" w:cs="Arial"/>
                <w:b/>
                <w:color w:val="auto"/>
                <w:spacing w:val="-20"/>
                <w:sz w:val="16"/>
                <w:szCs w:val="16"/>
                <w:lang w:val="it-IT"/>
              </w:rPr>
              <w:t xml:space="preserve"> </w:t>
            </w:r>
          </w:p>
          <w:p w:rsidR="005A075D" w:rsidRPr="003F00E5" w:rsidRDefault="005A075D" w:rsidP="00954C96">
            <w:pPr>
              <w:snapToGrid w:val="0"/>
              <w:jc w:val="center"/>
              <w:rPr>
                <w:rFonts w:ascii="Arial" w:eastAsia="Arial" w:hAnsi="Arial" w:cs="Arial"/>
                <w:b/>
                <w:color w:val="auto"/>
                <w:spacing w:val="-20"/>
                <w:sz w:val="16"/>
                <w:szCs w:val="16"/>
                <w:lang w:val="it-IT"/>
              </w:rPr>
            </w:pPr>
            <w:r w:rsidRPr="003F00E5">
              <w:rPr>
                <w:rFonts w:ascii="Arial" w:eastAsia="Wingdings" w:hAnsi="Arial" w:cs="Arial"/>
                <w:b/>
                <w:color w:val="auto"/>
                <w:spacing w:val="-20"/>
                <w:sz w:val="16"/>
                <w:szCs w:val="16"/>
              </w:rPr>
              <w:t></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Linguistica</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formale</w:t>
            </w:r>
            <w:r w:rsidRPr="003F00E5">
              <w:rPr>
                <w:rFonts w:ascii="Arial" w:eastAsia="Arial" w:hAnsi="Arial" w:cs="Arial"/>
                <w:b/>
                <w:color w:val="auto"/>
                <w:spacing w:val="-20"/>
                <w:sz w:val="16"/>
                <w:szCs w:val="16"/>
                <w:lang w:val="it-IT"/>
              </w:rPr>
              <w:t xml:space="preserve">  </w:t>
            </w:r>
          </w:p>
          <w:p w:rsidR="005A075D" w:rsidRPr="003F00E5" w:rsidRDefault="005A075D" w:rsidP="00954C96">
            <w:pPr>
              <w:snapToGrid w:val="0"/>
              <w:jc w:val="center"/>
              <w:rPr>
                <w:rFonts w:ascii="Arial" w:hAnsi="Arial" w:cs="Arial"/>
                <w:b/>
                <w:color w:val="auto"/>
                <w:spacing w:val="-20"/>
                <w:sz w:val="16"/>
                <w:szCs w:val="16"/>
              </w:rPr>
            </w:pPr>
            <w:proofErr w:type="spellStart"/>
            <w:r w:rsidRPr="003F00E5">
              <w:rPr>
                <w:rFonts w:ascii="Arial" w:hAnsi="Arial" w:cs="Arial"/>
                <w:b/>
                <w:color w:val="auto"/>
                <w:spacing w:val="-20"/>
                <w:sz w:val="16"/>
                <w:szCs w:val="16"/>
              </w:rPr>
              <w:t>ortografia</w:t>
            </w:r>
            <w:proofErr w:type="spellEnd"/>
            <w:r w:rsidRPr="003F00E5">
              <w:rPr>
                <w:rFonts w:ascii="Arial" w:hAnsi="Arial" w:cs="Arial"/>
                <w:b/>
                <w:color w:val="auto"/>
                <w:spacing w:val="-20"/>
                <w:sz w:val="16"/>
                <w:szCs w:val="16"/>
              </w:rPr>
              <w:t>,</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punteggiatura</w:t>
            </w:r>
            <w:proofErr w:type="spellEnd"/>
            <w:r w:rsidRPr="003F00E5">
              <w:rPr>
                <w:rFonts w:ascii="Arial" w:hAnsi="Arial" w:cs="Arial"/>
                <w:b/>
                <w:color w:val="auto"/>
                <w:spacing w:val="-20"/>
                <w:sz w:val="16"/>
                <w:szCs w:val="16"/>
              </w:rPr>
              <w:t>,</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morfologia</w:t>
            </w:r>
            <w:proofErr w:type="spellEnd"/>
            <w:r w:rsidRPr="003F00E5">
              <w:rPr>
                <w:rFonts w:ascii="Arial" w:hAnsi="Arial" w:cs="Arial"/>
                <w:b/>
                <w:color w:val="auto"/>
                <w:spacing w:val="-20"/>
                <w:sz w:val="16"/>
                <w:szCs w:val="16"/>
              </w:rPr>
              <w:t>,</w:t>
            </w:r>
            <w:r w:rsidRPr="003F00E5">
              <w:rPr>
                <w:rFonts w:ascii="Arial" w:eastAsia="Arial" w:hAnsi="Arial" w:cs="Arial"/>
                <w:b/>
                <w:color w:val="auto"/>
                <w:spacing w:val="-20"/>
                <w:sz w:val="16"/>
                <w:szCs w:val="16"/>
              </w:rPr>
              <w:t xml:space="preserve"> </w:t>
            </w:r>
            <w:proofErr w:type="spellStart"/>
            <w:r w:rsidRPr="003F00E5">
              <w:rPr>
                <w:rFonts w:ascii="Arial" w:hAnsi="Arial" w:cs="Arial"/>
                <w:b/>
                <w:color w:val="auto"/>
                <w:spacing w:val="-20"/>
                <w:sz w:val="16"/>
                <w:szCs w:val="16"/>
              </w:rPr>
              <w:t>sintassi</w:t>
            </w:r>
            <w:proofErr w:type="spellEnd"/>
          </w:p>
          <w:p w:rsidR="005A075D" w:rsidRPr="003F00E5" w:rsidRDefault="005A075D" w:rsidP="00954C96">
            <w:pPr>
              <w:snapToGrid w:val="0"/>
              <w:jc w:val="center"/>
              <w:rPr>
                <w:rFonts w:ascii="Arial" w:hAnsi="Arial" w:cs="Arial"/>
                <w:b/>
                <w:color w:val="auto"/>
                <w:spacing w:val="-20"/>
                <w:sz w:val="16"/>
                <w:szCs w:val="16"/>
              </w:rPr>
            </w:pPr>
          </w:p>
        </w:tc>
        <w:tc>
          <w:tcPr>
            <w:tcW w:w="1354" w:type="dxa"/>
            <w:tcBorders>
              <w:top w:val="single" w:sz="4" w:space="0" w:color="000000"/>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lang w:val="it-IT"/>
              </w:rPr>
            </w:pPr>
            <w:r w:rsidRPr="003F00E5">
              <w:rPr>
                <w:rFonts w:ascii="Arial" w:hAnsi="Arial" w:cs="Arial"/>
                <w:b/>
                <w:color w:val="auto"/>
                <w:spacing w:val="-20"/>
                <w:sz w:val="16"/>
                <w:szCs w:val="16"/>
                <w:lang w:val="it-IT"/>
              </w:rPr>
              <w:t>LESSICO</w:t>
            </w:r>
            <w:r w:rsidRPr="003F00E5">
              <w:rPr>
                <w:rFonts w:ascii="Arial" w:hAnsi="Arial" w:cs="Arial"/>
                <w:b/>
                <w:color w:val="auto"/>
                <w:spacing w:val="-20"/>
                <w:sz w:val="16"/>
                <w:szCs w:val="16"/>
                <w:lang w:val="it-IT"/>
              </w:rPr>
              <w:br/>
              <w:t>Correttezza</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lessicale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e</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linguaggio</w:t>
            </w:r>
            <w:r w:rsidRPr="003F00E5">
              <w:rPr>
                <w:rFonts w:ascii="Arial" w:eastAsia="Arial" w:hAnsi="Arial" w:cs="Arial"/>
                <w:b/>
                <w:color w:val="auto"/>
                <w:spacing w:val="-20"/>
                <w:sz w:val="16"/>
                <w:szCs w:val="16"/>
                <w:lang w:val="it-IT"/>
              </w:rPr>
              <w:t xml:space="preserve"> </w:t>
            </w:r>
            <w:r w:rsidRPr="003F00E5">
              <w:rPr>
                <w:rFonts w:ascii="Arial" w:hAnsi="Arial" w:cs="Arial"/>
                <w:b/>
                <w:color w:val="auto"/>
                <w:spacing w:val="-20"/>
                <w:sz w:val="16"/>
                <w:szCs w:val="16"/>
                <w:lang w:val="it-IT"/>
              </w:rPr>
              <w:t>specifico</w:t>
            </w:r>
          </w:p>
          <w:p w:rsidR="005A075D" w:rsidRPr="003F00E5" w:rsidRDefault="005A075D" w:rsidP="00954C96">
            <w:pPr>
              <w:snapToGrid w:val="0"/>
              <w:jc w:val="center"/>
              <w:rPr>
                <w:rFonts w:ascii="Arial" w:hAnsi="Arial" w:cs="Arial"/>
                <w:b/>
                <w:color w:val="auto"/>
                <w:spacing w:val="-20"/>
                <w:sz w:val="16"/>
                <w:szCs w:val="16"/>
                <w:lang w:val="it-IT"/>
              </w:rPr>
            </w:pPr>
          </w:p>
        </w:tc>
      </w:tr>
      <w:tr w:rsidR="005A075D" w:rsidRPr="003F00E5" w:rsidTr="00954C96">
        <w:trPr>
          <w:trHeight w:val="509"/>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TIPOLOGIA</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TIPOLOGIA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B,</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C,</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D</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TIPOLOGIA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B</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TIPOLOGIA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B</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TUTTE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LE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TIPOLOGIE</w:t>
            </w:r>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TUTTE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LE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TIPOLOGIE</w:t>
            </w:r>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TUTTE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LE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TIPOLOGIE</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TUTTE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LE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TIPOLOGIE</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TUTTE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LE</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TIPOLOGIE</w:t>
            </w:r>
          </w:p>
        </w:tc>
      </w:tr>
      <w:tr w:rsidR="005A075D" w:rsidRPr="003F00E5" w:rsidTr="00954C96">
        <w:trPr>
          <w:trHeight w:val="571"/>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pacing w:val="-20"/>
                <w:sz w:val="16"/>
                <w:szCs w:val="16"/>
              </w:rPr>
            </w:pPr>
            <w:r w:rsidRPr="003F00E5">
              <w:rPr>
                <w:rFonts w:ascii="Arial" w:hAnsi="Arial" w:cs="Arial"/>
                <w:b/>
                <w:color w:val="auto"/>
                <w:spacing w:val="-20"/>
                <w:sz w:val="16"/>
                <w:szCs w:val="16"/>
              </w:rPr>
              <w:t>CONSEGNA</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IN</w:t>
            </w:r>
            <w:r w:rsidRPr="003F00E5">
              <w:rPr>
                <w:rFonts w:ascii="Arial" w:eastAsia="Arial" w:hAnsi="Arial" w:cs="Arial"/>
                <w:b/>
                <w:color w:val="auto"/>
                <w:spacing w:val="-20"/>
                <w:sz w:val="16"/>
                <w:szCs w:val="16"/>
              </w:rPr>
              <w:t xml:space="preserve"> </w:t>
            </w:r>
            <w:r w:rsidRPr="003F00E5">
              <w:rPr>
                <w:rFonts w:ascii="Arial" w:hAnsi="Arial" w:cs="Arial"/>
                <w:b/>
                <w:color w:val="auto"/>
                <w:spacing w:val="-20"/>
                <w:sz w:val="16"/>
                <w:szCs w:val="16"/>
              </w:rPr>
              <w:t>BIANCO</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pacing w:val="-20"/>
                <w:sz w:val="16"/>
                <w:szCs w:val="16"/>
              </w:rPr>
            </w:pPr>
            <w:r w:rsidRPr="003F00E5">
              <w:rPr>
                <w:rFonts w:ascii="Arial" w:eastAsia="Arial" w:hAnsi="Arial" w:cs="Arial"/>
                <w:color w:val="auto"/>
                <w:spacing w:val="-20"/>
                <w:sz w:val="16"/>
                <w:szCs w:val="16"/>
              </w:rPr>
              <w:t xml:space="preserve"> </w:t>
            </w:r>
            <w:r w:rsidRPr="003F00E5">
              <w:rPr>
                <w:rFonts w:ascii="Arial" w:hAnsi="Arial" w:cs="Arial"/>
                <w:color w:val="auto"/>
                <w:spacing w:val="-20"/>
                <w:sz w:val="16"/>
                <w:szCs w:val="16"/>
              </w:rPr>
              <w:t>1</w:t>
            </w:r>
            <w:r w:rsidRPr="003F00E5">
              <w:rPr>
                <w:rFonts w:ascii="Arial" w:hAnsi="Arial" w:cs="Arial"/>
                <w:color w:val="auto"/>
                <w:spacing w:val="-20"/>
                <w:sz w:val="16"/>
                <w:szCs w:val="16"/>
              </w:rPr>
              <w:br/>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pacing w:val="-20"/>
                <w:sz w:val="16"/>
                <w:szCs w:val="16"/>
              </w:rPr>
            </w:pPr>
            <w:r w:rsidRPr="003F00E5">
              <w:rPr>
                <w:rFonts w:ascii="Arial" w:hAnsi="Arial" w:cs="Arial"/>
                <w:color w:val="auto"/>
                <w:spacing w:val="-20"/>
                <w:sz w:val="16"/>
                <w:szCs w:val="16"/>
              </w:rPr>
              <w:t>1</w:t>
            </w:r>
          </w:p>
        </w:tc>
        <w:tc>
          <w:tcPr>
            <w:tcW w:w="12365" w:type="dxa"/>
            <w:gridSpan w:val="8"/>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Mancano</w:t>
            </w:r>
            <w:proofErr w:type="spellEnd"/>
            <w:r w:rsidRPr="003F00E5">
              <w:rPr>
                <w:rFonts w:ascii="Arial" w:eastAsia="Times New Roman" w:hAnsi="Arial" w:cs="Arial"/>
                <w:color w:val="auto"/>
                <w:sz w:val="16"/>
                <w:szCs w:val="16"/>
              </w:rPr>
              <w:t xml:space="preserve"> </w:t>
            </w:r>
            <w:proofErr w:type="spellStart"/>
            <w:r w:rsidRPr="003F00E5">
              <w:rPr>
                <w:rFonts w:ascii="Arial" w:hAnsi="Arial" w:cs="Arial"/>
                <w:color w:val="auto"/>
                <w:sz w:val="16"/>
                <w:szCs w:val="16"/>
              </w:rPr>
              <w:t>elementi</w:t>
            </w:r>
            <w:proofErr w:type="spellEnd"/>
            <w:r w:rsidRPr="003F00E5">
              <w:rPr>
                <w:rFonts w:ascii="Arial" w:eastAsia="Times New Roman" w:hAnsi="Arial" w:cs="Arial"/>
                <w:color w:val="auto"/>
                <w:sz w:val="16"/>
                <w:szCs w:val="16"/>
              </w:rPr>
              <w:t xml:space="preserve"> </w:t>
            </w:r>
            <w:proofErr w:type="spellStart"/>
            <w:r w:rsidRPr="003F00E5">
              <w:rPr>
                <w:rFonts w:ascii="Arial" w:hAnsi="Arial" w:cs="Arial"/>
                <w:color w:val="auto"/>
                <w:sz w:val="16"/>
                <w:szCs w:val="16"/>
              </w:rPr>
              <w:t>valutabili</w:t>
            </w:r>
            <w:proofErr w:type="spellEnd"/>
          </w:p>
        </w:tc>
      </w:tr>
      <w:tr w:rsidR="005A075D" w:rsidRPr="003F00E5" w:rsidTr="00954C96">
        <w:trPr>
          <w:trHeight w:val="821"/>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TOTALMENTE</w:t>
            </w:r>
            <w:r w:rsidRPr="003F00E5">
              <w:rPr>
                <w:rFonts w:ascii="Arial" w:hAnsi="Arial" w:cs="Arial"/>
                <w:b/>
                <w:color w:val="auto"/>
                <w:sz w:val="16"/>
                <w:szCs w:val="16"/>
              </w:rPr>
              <w:br/>
              <w:t>NEGATIVO</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2</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5</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2</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3</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Completamente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fuori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tema</w:t>
            </w:r>
            <w:proofErr w:type="spellEnd"/>
            <w:r w:rsidRPr="003F00E5">
              <w:rPr>
                <w:rFonts w:ascii="Arial" w:eastAsia="Arial" w:hAnsi="Arial" w:cs="Arial"/>
                <w:color w:val="auto"/>
                <w:sz w:val="16"/>
                <w:szCs w:val="16"/>
              </w:rPr>
              <w:t xml:space="preserve"> </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Non</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rispondente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alla</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tipologia</w:t>
            </w:r>
            <w:proofErr w:type="spellEnd"/>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Inesistenti</w:t>
            </w:r>
            <w:proofErr w:type="spellEnd"/>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Inesistenti</w:t>
            </w:r>
            <w:proofErr w:type="spellEnd"/>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Inesistente</w:t>
            </w:r>
            <w:proofErr w:type="spellEnd"/>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Inesistente</w:t>
            </w:r>
            <w:proofErr w:type="spellEnd"/>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Abbozzi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espressivi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incompiuti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uno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più</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errori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gravissimi</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Rudimentale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grossolano</w:t>
            </w:r>
            <w:proofErr w:type="spellEnd"/>
          </w:p>
        </w:tc>
      </w:tr>
      <w:tr w:rsidR="005A075D" w:rsidRPr="003F00E5" w:rsidTr="00954C96">
        <w:trPr>
          <w:trHeight w:val="826"/>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GRAVEMENTE</w:t>
            </w:r>
            <w:r w:rsidRPr="003F00E5">
              <w:rPr>
                <w:rFonts w:ascii="Arial" w:hAnsi="Arial" w:cs="Arial"/>
                <w:b/>
                <w:color w:val="auto"/>
                <w:sz w:val="16"/>
                <w:szCs w:val="16"/>
              </w:rPr>
              <w:br/>
              <w:t>INSUFFICIENTE</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6</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7</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4</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4½</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Ampiamente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fuori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tema</w:t>
            </w:r>
            <w:proofErr w:type="spellEnd"/>
            <w:r w:rsidRPr="003F00E5">
              <w:rPr>
                <w:rFonts w:ascii="Arial" w:eastAsia="Arial" w:hAnsi="Arial" w:cs="Arial"/>
                <w:color w:val="auto"/>
                <w:sz w:val="16"/>
                <w:szCs w:val="16"/>
              </w:rPr>
              <w:t xml:space="preserve">  </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Uso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fortemente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limitato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acritico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documenti,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titolo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assente</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risultano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grossolanamente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confusi</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Conoscenze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fortemente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carenti</w:t>
            </w:r>
            <w:proofErr w:type="spellEnd"/>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Frammentaria</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inconcludente</w:t>
            </w:r>
            <w:proofErr w:type="spellEnd"/>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Genericità</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e/o</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banalità</w:t>
            </w:r>
            <w:proofErr w:type="spellEnd"/>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hAnsi="Arial" w:cs="Arial"/>
                <w:color w:val="auto"/>
                <w:sz w:val="16"/>
                <w:szCs w:val="16"/>
                <w:lang w:val="it-IT"/>
              </w:rPr>
              <w:t>Periodi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mal</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costruiti,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faticosi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diffusi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errori</w:t>
            </w:r>
            <w:r w:rsidRPr="003F00E5">
              <w:rPr>
                <w:rFonts w:ascii="Arial" w:eastAsia="Arial" w:hAnsi="Arial" w:cs="Arial"/>
                <w:color w:val="auto"/>
                <w:sz w:val="16"/>
                <w:szCs w:val="16"/>
                <w:lang w:val="it-IT"/>
              </w:rPr>
              <w:t xml:space="preserve">  </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Povero</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inappropriato</w:t>
            </w:r>
            <w:proofErr w:type="spellEnd"/>
            <w:r w:rsidRPr="003F00E5">
              <w:rPr>
                <w:rFonts w:ascii="Arial" w:hAnsi="Arial" w:cs="Arial"/>
                <w:color w:val="auto"/>
                <w:sz w:val="16"/>
                <w:szCs w:val="16"/>
              </w:rPr>
              <w:t>,</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scorretto</w:t>
            </w:r>
            <w:proofErr w:type="spellEnd"/>
          </w:p>
        </w:tc>
      </w:tr>
      <w:tr w:rsidR="005A075D" w:rsidRPr="009907CC" w:rsidTr="00954C96">
        <w:trPr>
          <w:trHeight w:val="851"/>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INSUFFICIENTE</w:t>
            </w:r>
            <w:r w:rsidRPr="003F00E5">
              <w:rPr>
                <w:rFonts w:ascii="Arial" w:hAnsi="Arial" w:cs="Arial"/>
                <w:b/>
                <w:color w:val="auto"/>
                <w:sz w:val="16"/>
                <w:szCs w:val="16"/>
              </w:rPr>
              <w:br/>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8</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9</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eastAsia="Arial" w:hAnsi="Arial" w:cs="Arial"/>
                <w:color w:val="auto"/>
                <w:sz w:val="16"/>
                <w:szCs w:val="16"/>
              </w:rPr>
              <w:t xml:space="preserve">     </w:t>
            </w:r>
            <w:r w:rsidRPr="003F00E5">
              <w:rPr>
                <w:rFonts w:ascii="Arial" w:hAnsi="Arial" w:cs="Arial"/>
                <w:color w:val="auto"/>
                <w:sz w:val="16"/>
                <w:szCs w:val="16"/>
              </w:rPr>
              <w:t>5</w:t>
            </w:r>
            <w:r w:rsidRPr="003F00E5">
              <w:rPr>
                <w:rFonts w:ascii="Arial" w:hAnsi="Arial" w:cs="Arial"/>
                <w:color w:val="auto"/>
                <w:sz w:val="16"/>
                <w:szCs w:val="16"/>
              </w:rPr>
              <w:br/>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Presenza</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di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inutili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divagazioni</w:t>
            </w:r>
            <w:proofErr w:type="spellEnd"/>
            <w:r w:rsidRPr="003F00E5">
              <w:rPr>
                <w:rFonts w:ascii="Arial" w:eastAsia="Arial" w:hAnsi="Arial" w:cs="Arial"/>
                <w:color w:val="auto"/>
                <w:sz w:val="16"/>
                <w:szCs w:val="16"/>
              </w:rPr>
              <w:t xml:space="preserve">  </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hAnsi="Arial" w:cs="Arial"/>
                <w:color w:val="auto"/>
                <w:sz w:val="16"/>
                <w:szCs w:val="16"/>
                <w:lang w:val="it-IT"/>
              </w:rPr>
              <w:t>Non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tutto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rispondente,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documenti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parafrasati</w:t>
            </w:r>
            <w:r w:rsidRPr="003F00E5">
              <w:rPr>
                <w:rFonts w:ascii="Arial" w:eastAsia="Arial" w:hAnsi="Arial" w:cs="Arial"/>
                <w:color w:val="auto"/>
                <w:sz w:val="16"/>
                <w:szCs w:val="16"/>
                <w:lang w:val="it-IT"/>
              </w:rPr>
              <w:t xml:space="preserve"> </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risultano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approssimativi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inesatti</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Conoscenze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approssimative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inesatte</w:t>
            </w:r>
            <w:proofErr w:type="spellEnd"/>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Sviluppo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contorto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insicuro</w:t>
            </w:r>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Considerazioni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ordinarie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prevedibili</w:t>
            </w:r>
            <w:proofErr w:type="spellEnd"/>
            <w:r w:rsidRPr="003F00E5">
              <w:rPr>
                <w:rFonts w:ascii="Arial" w:eastAsia="Arial" w:hAnsi="Arial" w:cs="Arial"/>
                <w:color w:val="auto"/>
                <w:sz w:val="16"/>
                <w:szCs w:val="16"/>
              </w:rPr>
              <w:t xml:space="preserve"> </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eastAsia="Arial" w:hAnsi="Arial" w:cs="Arial"/>
                <w:color w:val="auto"/>
                <w:sz w:val="16"/>
                <w:szCs w:val="16"/>
                <w:lang w:val="it-IT"/>
              </w:rPr>
              <w:t xml:space="preserve"> Periodi faticosi  e/o con errori  </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Modesto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non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ben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padroneggiato,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errori</w:t>
            </w:r>
          </w:p>
        </w:tc>
      </w:tr>
      <w:tr w:rsidR="005A075D" w:rsidRPr="003F00E5" w:rsidTr="00954C96">
        <w:trPr>
          <w:trHeight w:val="851"/>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SUFFICIENTE</w:t>
            </w:r>
            <w:r w:rsidRPr="003F00E5">
              <w:rPr>
                <w:rFonts w:ascii="Arial" w:hAnsi="Arial" w:cs="Arial"/>
                <w:b/>
                <w:color w:val="auto"/>
                <w:sz w:val="16"/>
                <w:szCs w:val="16"/>
              </w:rPr>
              <w:br/>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eastAsia="Arial" w:hAnsi="Arial" w:cs="Arial"/>
                <w:color w:val="auto"/>
                <w:sz w:val="16"/>
                <w:szCs w:val="16"/>
              </w:rPr>
              <w:t xml:space="preserve"> </w:t>
            </w:r>
            <w:r w:rsidRPr="003F00E5">
              <w:rPr>
                <w:rFonts w:ascii="Arial" w:hAnsi="Arial" w:cs="Arial"/>
                <w:color w:val="auto"/>
                <w:sz w:val="16"/>
                <w:szCs w:val="16"/>
              </w:rPr>
              <w:t>10</w:t>
            </w:r>
            <w:r w:rsidRPr="003F00E5">
              <w:rPr>
                <w:rFonts w:ascii="Arial" w:hAnsi="Arial" w:cs="Arial"/>
                <w:color w:val="auto"/>
                <w:sz w:val="16"/>
                <w:szCs w:val="16"/>
              </w:rPr>
              <w:br/>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eastAsia="Arial" w:hAnsi="Arial" w:cs="Arial"/>
                <w:color w:val="auto"/>
                <w:sz w:val="16"/>
                <w:szCs w:val="16"/>
              </w:rPr>
              <w:t xml:space="preserve">    </w:t>
            </w:r>
            <w:r w:rsidRPr="003F00E5">
              <w:rPr>
                <w:rFonts w:ascii="Arial" w:hAnsi="Arial" w:cs="Arial"/>
                <w:color w:val="auto"/>
                <w:sz w:val="16"/>
                <w:szCs w:val="16"/>
              </w:rPr>
              <w:t>6</w:t>
            </w:r>
            <w:r w:rsidRPr="003F00E5">
              <w:rPr>
                <w:rFonts w:ascii="Arial" w:hAnsi="Arial" w:cs="Arial"/>
                <w:color w:val="auto"/>
                <w:sz w:val="16"/>
                <w:szCs w:val="16"/>
              </w:rPr>
              <w:br/>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Sostanzialmente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pertinente</w:t>
            </w:r>
            <w:proofErr w:type="spellEnd"/>
            <w:r w:rsidRPr="003F00E5">
              <w:rPr>
                <w:rFonts w:ascii="Arial" w:eastAsia="Arial" w:hAnsi="Arial" w:cs="Arial"/>
                <w:color w:val="auto"/>
                <w:sz w:val="16"/>
                <w:szCs w:val="16"/>
              </w:rPr>
              <w:t xml:space="preserve"> </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ind w:left="109"/>
              <w:jc w:val="center"/>
              <w:rPr>
                <w:rFonts w:ascii="Arial" w:hAnsi="Arial" w:cs="Arial"/>
                <w:color w:val="auto"/>
                <w:sz w:val="16"/>
                <w:szCs w:val="16"/>
                <w:lang w:val="it-IT"/>
              </w:rPr>
            </w:pPr>
            <w:r w:rsidRPr="003F00E5">
              <w:rPr>
                <w:rFonts w:ascii="Arial" w:hAnsi="Arial" w:cs="Arial"/>
                <w:color w:val="auto"/>
                <w:sz w:val="16"/>
                <w:szCs w:val="16"/>
                <w:lang w:val="it-IT"/>
              </w:rPr>
              <w:t>Rispondente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per</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titolo,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destinazione,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note,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anche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livello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semplice</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interpretati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modo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corretto,ma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prevalentemente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nozionistico</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Conoscenze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essenziali</w:t>
            </w:r>
            <w:proofErr w:type="spellEnd"/>
            <w:r w:rsidRPr="003F00E5">
              <w:rPr>
                <w:rFonts w:ascii="Arial" w:hAnsi="Arial" w:cs="Arial"/>
                <w:color w:val="auto"/>
                <w:sz w:val="16"/>
                <w:szCs w:val="16"/>
              </w:rPr>
              <w:t>,</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prevalentemente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nozionistiche</w:t>
            </w:r>
            <w:proofErr w:type="spellEnd"/>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Abbastanza</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lineare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coerente</w:t>
            </w:r>
            <w:proofErr w:type="spellEnd"/>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Considerazioni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semplici</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ma</w:t>
            </w:r>
            <w:r w:rsidRPr="003F00E5">
              <w:rPr>
                <w:rFonts w:ascii="Arial" w:eastAsia="Arial" w:hAnsi="Arial" w:cs="Arial"/>
                <w:color w:val="auto"/>
                <w:sz w:val="16"/>
                <w:szCs w:val="16"/>
              </w:rPr>
              <w:t xml:space="preserve"> </w:t>
            </w:r>
            <w:r w:rsidRPr="003F00E5">
              <w:rPr>
                <w:rFonts w:ascii="Arial" w:hAnsi="Arial" w:cs="Arial"/>
                <w:color w:val="auto"/>
                <w:sz w:val="16"/>
                <w:szCs w:val="16"/>
              </w:rPr>
              <w:t>appropriate</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Sostanzialmente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corretto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(qualche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errore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occasionale)</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Sostanzialmente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corretto</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appropriato</w:t>
            </w:r>
            <w:proofErr w:type="spellEnd"/>
          </w:p>
        </w:tc>
      </w:tr>
      <w:tr w:rsidR="005A075D" w:rsidRPr="009907CC" w:rsidTr="00954C96">
        <w:trPr>
          <w:trHeight w:val="669"/>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DISCRETO</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11</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12</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6½</w:t>
            </w:r>
            <w:r w:rsidRPr="003F00E5">
              <w:rPr>
                <w:rFonts w:ascii="Arial" w:hAnsi="Arial" w:cs="Arial"/>
                <w:color w:val="auto"/>
                <w:sz w:val="16"/>
                <w:szCs w:val="16"/>
              </w:rPr>
              <w:br/>
              <w:t>a</w:t>
            </w:r>
            <w:r w:rsidRPr="003F00E5">
              <w:rPr>
                <w:rFonts w:ascii="Arial" w:eastAsia="Arial" w:hAnsi="Arial" w:cs="Arial"/>
                <w:color w:val="auto"/>
                <w:sz w:val="16"/>
                <w:szCs w:val="16"/>
              </w:rPr>
              <w:t xml:space="preserve"> </w:t>
            </w:r>
            <w:r w:rsidRPr="003F00E5">
              <w:rPr>
                <w:rFonts w:ascii="Arial" w:hAnsi="Arial" w:cs="Arial"/>
                <w:color w:val="auto"/>
                <w:sz w:val="16"/>
                <w:szCs w:val="16"/>
              </w:rPr>
              <w:t>7</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Pertinente</w:t>
            </w:r>
            <w:proofErr w:type="spellEnd"/>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ind w:left="109"/>
              <w:jc w:val="center"/>
              <w:rPr>
                <w:rFonts w:ascii="Arial" w:hAnsi="Arial" w:cs="Arial"/>
                <w:color w:val="auto"/>
                <w:sz w:val="16"/>
                <w:szCs w:val="16"/>
                <w:lang w:val="it-IT"/>
              </w:rPr>
            </w:pPr>
            <w:r w:rsidRPr="003F00E5">
              <w:rPr>
                <w:rFonts w:ascii="Arial" w:hAnsi="Arial" w:cs="Arial"/>
                <w:color w:val="auto"/>
                <w:sz w:val="16"/>
                <w:szCs w:val="16"/>
                <w:lang w:val="it-IT"/>
              </w:rPr>
              <w:t>Rispondente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alla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tipologia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(es:</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titolo,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destinazione,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note)</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hAnsi="Arial" w:cs="Arial"/>
                <w:color w:val="auto"/>
                <w:sz w:val="16"/>
                <w:szCs w:val="16"/>
                <w:lang w:val="it-IT"/>
              </w:rPr>
              <w:t>Comprensione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abbastanza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sicura</w:t>
            </w:r>
            <w:r w:rsidRPr="003F00E5">
              <w:rPr>
                <w:rFonts w:ascii="Arial" w:eastAsia="Arial" w:hAnsi="Arial" w:cs="Arial"/>
                <w:color w:val="auto"/>
                <w:sz w:val="16"/>
                <w:szCs w:val="16"/>
                <w:lang w:val="it-IT"/>
              </w:rPr>
              <w:t xml:space="preserve"> </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Conoscenze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corrette</w:t>
            </w:r>
            <w:proofErr w:type="spellEnd"/>
            <w:r w:rsidRPr="003F00E5">
              <w:rPr>
                <w:rFonts w:ascii="Arial" w:hAnsi="Arial" w:cs="Arial"/>
                <w:color w:val="auto"/>
                <w:sz w:val="16"/>
                <w:szCs w:val="16"/>
              </w:rPr>
              <w:t>,</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abbastanza</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precise</w:t>
            </w:r>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Lineare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coerente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tutti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punti</w:t>
            </w:r>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Compaiono elementi di discussione e problematizzazione</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Corretto</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w:t>
            </w:r>
            <w:proofErr w:type="spellStart"/>
            <w:r w:rsidRPr="003F00E5">
              <w:rPr>
                <w:rFonts w:ascii="Arial" w:hAnsi="Arial" w:cs="Arial"/>
                <w:color w:val="auto"/>
                <w:sz w:val="16"/>
                <w:szCs w:val="16"/>
              </w:rPr>
              <w:t>qualche</w:t>
            </w:r>
            <w:proofErr w:type="spellEnd"/>
            <w:r w:rsidRPr="003F00E5">
              <w:rPr>
                <w:rFonts w:ascii="Arial" w:eastAsia="Arial" w:hAnsi="Arial" w:cs="Arial"/>
                <w:color w:val="auto"/>
                <w:sz w:val="16"/>
                <w:szCs w:val="16"/>
              </w:rPr>
              <w:t xml:space="preserve"> </w:t>
            </w:r>
            <w:proofErr w:type="spellStart"/>
            <w:r w:rsidRPr="003F00E5">
              <w:rPr>
                <w:rFonts w:ascii="Arial" w:eastAsia="Arial" w:hAnsi="Arial" w:cs="Arial"/>
                <w:color w:val="auto"/>
                <w:sz w:val="16"/>
                <w:szCs w:val="16"/>
              </w:rPr>
              <w:t>imprecisione</w:t>
            </w:r>
            <w:proofErr w:type="spellEnd"/>
            <w:r w:rsidRPr="003F00E5">
              <w:rPr>
                <w:rFonts w:ascii="Arial" w:hAnsi="Arial" w:cs="Arial"/>
                <w:color w:val="auto"/>
                <w:sz w:val="16"/>
                <w:szCs w:val="16"/>
              </w:rPr>
              <w:t>)</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Adeguato,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pur</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qualche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imprecisione</w:t>
            </w:r>
          </w:p>
        </w:tc>
      </w:tr>
      <w:tr w:rsidR="005A075D" w:rsidRPr="003F00E5" w:rsidTr="00954C96">
        <w:trPr>
          <w:trHeight w:val="654"/>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BUONO</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13</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7½</w:t>
            </w:r>
            <w:r w:rsidRPr="003F00E5">
              <w:rPr>
                <w:rFonts w:ascii="Arial" w:eastAsia="Arial" w:hAnsi="Arial" w:cs="Arial"/>
                <w:color w:val="auto"/>
                <w:sz w:val="16"/>
                <w:szCs w:val="16"/>
              </w:rPr>
              <w:t xml:space="preserve">  </w:t>
            </w:r>
            <w:r w:rsidRPr="003F00E5">
              <w:rPr>
                <w:rFonts w:ascii="Arial" w:hAnsi="Arial" w:cs="Arial"/>
                <w:color w:val="auto"/>
                <w:sz w:val="16"/>
                <w:szCs w:val="16"/>
              </w:rPr>
              <w:t>a</w:t>
            </w:r>
            <w:r w:rsidRPr="003F00E5">
              <w:rPr>
                <w:rFonts w:ascii="Arial" w:eastAsia="Arial" w:hAnsi="Arial" w:cs="Arial"/>
                <w:color w:val="auto"/>
                <w:sz w:val="16"/>
                <w:szCs w:val="16"/>
              </w:rPr>
              <w:t xml:space="preserve"> </w:t>
            </w:r>
            <w:r w:rsidRPr="003F00E5">
              <w:rPr>
                <w:rFonts w:ascii="Arial" w:hAnsi="Arial" w:cs="Arial"/>
                <w:color w:val="auto"/>
                <w:sz w:val="16"/>
                <w:szCs w:val="16"/>
              </w:rPr>
              <w:t>8</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Argomenti</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correttamente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selezionati</w:t>
            </w:r>
            <w:proofErr w:type="spellEnd"/>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Scelte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funzionali</w:t>
            </w:r>
            <w:proofErr w:type="spellEnd"/>
            <w:r w:rsidRPr="003F00E5">
              <w:rPr>
                <w:rFonts w:ascii="Arial" w:eastAsia="Arial" w:hAnsi="Arial" w:cs="Arial"/>
                <w:color w:val="auto"/>
                <w:sz w:val="16"/>
                <w:szCs w:val="16"/>
              </w:rPr>
              <w:t xml:space="preserve"> </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informazioni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utilizzati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senza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errori,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precisione</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Conoscenze</w:t>
            </w:r>
            <w:proofErr w:type="spellEnd"/>
            <w:r w:rsidRPr="003F00E5">
              <w:rPr>
                <w:rFonts w:ascii="Arial" w:eastAsia="Arial" w:hAnsi="Arial" w:cs="Arial"/>
                <w:color w:val="auto"/>
                <w:sz w:val="16"/>
                <w:szCs w:val="16"/>
              </w:rPr>
              <w:t xml:space="preserve">  </w:t>
            </w:r>
            <w:proofErr w:type="spellStart"/>
            <w:r w:rsidRPr="003F00E5">
              <w:rPr>
                <w:rFonts w:ascii="Arial" w:eastAsia="Arial" w:hAnsi="Arial" w:cs="Arial"/>
                <w:color w:val="auto"/>
                <w:sz w:val="16"/>
                <w:szCs w:val="16"/>
              </w:rPr>
              <w:t>articolate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r w:rsidRPr="003F00E5">
              <w:rPr>
                <w:rFonts w:ascii="Arial" w:hAnsi="Arial" w:cs="Arial"/>
                <w:color w:val="auto"/>
                <w:sz w:val="16"/>
                <w:szCs w:val="16"/>
              </w:rPr>
              <w:t>precise</w:t>
            </w:r>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Chiarezza</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scorrevolezza</w:t>
            </w:r>
            <w:proofErr w:type="spellEnd"/>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Spunti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significativi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rielaborazione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personale</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Totalmente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corretto</w:t>
            </w:r>
            <w:proofErr w:type="spellEnd"/>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eastAsia="Arial" w:hAnsi="Arial" w:cs="Arial"/>
                <w:color w:val="auto"/>
                <w:sz w:val="16"/>
                <w:szCs w:val="16"/>
              </w:rPr>
              <w:t xml:space="preserve"> </w:t>
            </w:r>
            <w:proofErr w:type="spellStart"/>
            <w:r w:rsidRPr="003F00E5">
              <w:rPr>
                <w:rFonts w:ascii="Arial" w:eastAsia="Arial" w:hAnsi="Arial" w:cs="Arial"/>
                <w:color w:val="auto"/>
                <w:sz w:val="16"/>
                <w:szCs w:val="16"/>
              </w:rPr>
              <w:t>V</w:t>
            </w:r>
            <w:r w:rsidRPr="003F00E5">
              <w:rPr>
                <w:rFonts w:ascii="Arial" w:hAnsi="Arial" w:cs="Arial"/>
                <w:color w:val="auto"/>
                <w:sz w:val="16"/>
                <w:szCs w:val="16"/>
              </w:rPr>
              <w:t>ario</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preciso</w:t>
            </w:r>
            <w:proofErr w:type="spellEnd"/>
          </w:p>
        </w:tc>
      </w:tr>
      <w:tr w:rsidR="005A075D" w:rsidRPr="009907CC" w:rsidTr="00954C96">
        <w:trPr>
          <w:trHeight w:val="647"/>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DISTINTO</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14</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8½</w:t>
            </w:r>
            <w:r w:rsidRPr="003F00E5">
              <w:rPr>
                <w:rFonts w:ascii="Arial" w:eastAsia="Arial" w:hAnsi="Arial" w:cs="Arial"/>
                <w:color w:val="auto"/>
                <w:sz w:val="16"/>
                <w:szCs w:val="16"/>
              </w:rPr>
              <w:t xml:space="preserve">  </w:t>
            </w:r>
            <w:r w:rsidRPr="003F00E5">
              <w:rPr>
                <w:rFonts w:ascii="Arial" w:hAnsi="Arial" w:cs="Arial"/>
                <w:color w:val="auto"/>
                <w:sz w:val="16"/>
                <w:szCs w:val="16"/>
              </w:rPr>
              <w:t>a</w:t>
            </w:r>
            <w:r w:rsidRPr="003F00E5">
              <w:rPr>
                <w:rFonts w:ascii="Arial" w:eastAsia="Arial" w:hAnsi="Arial" w:cs="Arial"/>
                <w:color w:val="auto"/>
                <w:sz w:val="16"/>
                <w:szCs w:val="16"/>
              </w:rPr>
              <w:t xml:space="preserve"> </w:t>
            </w:r>
            <w:r w:rsidRPr="003F00E5">
              <w:rPr>
                <w:rFonts w:ascii="Arial" w:hAnsi="Arial" w:cs="Arial"/>
                <w:color w:val="auto"/>
                <w:sz w:val="16"/>
                <w:szCs w:val="16"/>
              </w:rPr>
              <w:t>9</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hAnsi="Arial" w:cs="Arial"/>
                <w:color w:val="auto"/>
                <w:sz w:val="16"/>
                <w:szCs w:val="16"/>
                <w:lang w:val="it-IT"/>
              </w:rPr>
              <w:t>Argomenti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correttamente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selezionati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funzionali</w:t>
            </w:r>
            <w:r w:rsidRPr="003F00E5">
              <w:rPr>
                <w:rFonts w:ascii="Arial" w:eastAsia="Arial" w:hAnsi="Arial" w:cs="Arial"/>
                <w:color w:val="auto"/>
                <w:sz w:val="16"/>
                <w:szCs w:val="16"/>
                <w:lang w:val="it-IT"/>
              </w:rPr>
              <w:t xml:space="preserve"> </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rPr>
            </w:pPr>
            <w:proofErr w:type="spellStart"/>
            <w:r w:rsidRPr="003F00E5">
              <w:rPr>
                <w:rFonts w:ascii="Arial" w:hAnsi="Arial" w:cs="Arial"/>
                <w:color w:val="auto"/>
                <w:sz w:val="16"/>
                <w:szCs w:val="16"/>
              </w:rPr>
              <w:t>Scelte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efficaci</w:t>
            </w:r>
            <w:proofErr w:type="spellEnd"/>
            <w:r w:rsidRPr="003F00E5">
              <w:rPr>
                <w:rFonts w:ascii="Arial" w:eastAsia="Arial" w:hAnsi="Arial" w:cs="Arial"/>
                <w:color w:val="auto"/>
                <w:sz w:val="16"/>
                <w:szCs w:val="16"/>
              </w:rPr>
              <w:t xml:space="preserve"> </w:t>
            </w:r>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Comprensione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interpretazione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puntuale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personale</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Documentazione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puntuale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personale</w:t>
            </w:r>
            <w:proofErr w:type="spellEnd"/>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Struttura</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coesa</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coerente</w:t>
            </w:r>
            <w:proofErr w:type="spellEnd"/>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Linee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elaborazione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personale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critica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riconoscibili</w:t>
            </w:r>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Scorrevole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fluido,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senza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rigidità</w:t>
            </w:r>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eastAsia="Arial" w:hAnsi="Arial" w:cs="Arial"/>
                <w:color w:val="auto"/>
                <w:sz w:val="16"/>
                <w:szCs w:val="16"/>
                <w:lang w:val="it-IT"/>
              </w:rPr>
            </w:pPr>
            <w:r w:rsidRPr="003F00E5">
              <w:rPr>
                <w:rFonts w:ascii="Arial" w:hAnsi="Arial" w:cs="Arial"/>
                <w:color w:val="auto"/>
                <w:sz w:val="16"/>
                <w:szCs w:val="16"/>
                <w:lang w:val="it-IT"/>
              </w:rPr>
              <w:t>Efficace,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w:t>
            </w:r>
            <w:r w:rsidRPr="003F00E5">
              <w:rPr>
                <w:rFonts w:ascii="Arial" w:eastAsia="Arial" w:hAnsi="Arial" w:cs="Arial"/>
                <w:color w:val="auto"/>
                <w:sz w:val="16"/>
                <w:szCs w:val="16"/>
                <w:lang w:val="it-IT"/>
              </w:rPr>
              <w:t>on alcune tracce di originalità</w:t>
            </w:r>
          </w:p>
        </w:tc>
      </w:tr>
      <w:tr w:rsidR="005A075D" w:rsidRPr="009907CC" w:rsidTr="00954C96">
        <w:trPr>
          <w:trHeight w:val="647"/>
        </w:trPr>
        <w:tc>
          <w:tcPr>
            <w:tcW w:w="7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b/>
                <w:color w:val="auto"/>
                <w:sz w:val="16"/>
                <w:szCs w:val="16"/>
              </w:rPr>
            </w:pPr>
            <w:r w:rsidRPr="003F00E5">
              <w:rPr>
                <w:rFonts w:ascii="Arial" w:hAnsi="Arial" w:cs="Arial"/>
                <w:b/>
                <w:color w:val="auto"/>
                <w:sz w:val="16"/>
                <w:szCs w:val="16"/>
              </w:rPr>
              <w:t>OTTIMO</w:t>
            </w:r>
            <w:r w:rsidRPr="003F00E5">
              <w:rPr>
                <w:rFonts w:ascii="Arial" w:hAnsi="Arial" w:cs="Arial"/>
                <w:b/>
                <w:color w:val="auto"/>
                <w:sz w:val="16"/>
                <w:szCs w:val="16"/>
              </w:rPr>
              <w:br/>
              <w:t>ECCELLENTE</w:t>
            </w:r>
          </w:p>
        </w:tc>
        <w:tc>
          <w:tcPr>
            <w:tcW w:w="357"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15</w:t>
            </w:r>
          </w:p>
        </w:tc>
        <w:tc>
          <w:tcPr>
            <w:tcW w:w="684"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hAnsi="Arial" w:cs="Arial"/>
                <w:color w:val="auto"/>
                <w:sz w:val="16"/>
                <w:szCs w:val="16"/>
              </w:rPr>
              <w:t>Da</w:t>
            </w:r>
            <w:r w:rsidRPr="003F00E5">
              <w:rPr>
                <w:rFonts w:ascii="Arial" w:eastAsia="Arial" w:hAnsi="Arial" w:cs="Arial"/>
                <w:color w:val="auto"/>
                <w:sz w:val="16"/>
                <w:szCs w:val="16"/>
              </w:rPr>
              <w:t xml:space="preserve"> </w:t>
            </w:r>
            <w:r w:rsidRPr="003F00E5">
              <w:rPr>
                <w:rFonts w:ascii="Arial" w:hAnsi="Arial" w:cs="Arial"/>
                <w:color w:val="auto"/>
                <w:sz w:val="16"/>
                <w:szCs w:val="16"/>
              </w:rPr>
              <w:t>9+</w:t>
            </w:r>
            <w:r w:rsidRPr="003F00E5">
              <w:rPr>
                <w:rFonts w:ascii="Arial" w:hAnsi="Arial" w:cs="Arial"/>
                <w:color w:val="auto"/>
                <w:sz w:val="16"/>
                <w:szCs w:val="16"/>
              </w:rPr>
              <w:br/>
            </w:r>
            <w:r w:rsidRPr="003F00E5">
              <w:rPr>
                <w:rFonts w:ascii="Arial" w:eastAsia="Arial" w:hAnsi="Arial" w:cs="Arial"/>
                <w:color w:val="auto"/>
                <w:sz w:val="16"/>
                <w:szCs w:val="16"/>
              </w:rPr>
              <w:t xml:space="preserve"> </w:t>
            </w:r>
            <w:r w:rsidRPr="003F00E5">
              <w:rPr>
                <w:rFonts w:ascii="Arial" w:hAnsi="Arial" w:cs="Arial"/>
                <w:color w:val="auto"/>
                <w:sz w:val="16"/>
                <w:szCs w:val="16"/>
              </w:rPr>
              <w:t>a</w:t>
            </w:r>
            <w:r w:rsidRPr="003F00E5">
              <w:rPr>
                <w:rFonts w:ascii="Arial" w:eastAsia="Arial" w:hAnsi="Arial" w:cs="Arial"/>
                <w:color w:val="auto"/>
                <w:sz w:val="16"/>
                <w:szCs w:val="16"/>
              </w:rPr>
              <w:t xml:space="preserve"> </w:t>
            </w:r>
            <w:r w:rsidRPr="003F00E5">
              <w:rPr>
                <w:rFonts w:ascii="Arial" w:hAnsi="Arial" w:cs="Arial"/>
                <w:color w:val="auto"/>
                <w:sz w:val="16"/>
                <w:szCs w:val="16"/>
              </w:rPr>
              <w:t>10</w:t>
            </w:r>
          </w:p>
        </w:tc>
        <w:tc>
          <w:tcPr>
            <w:tcW w:w="114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Argomenti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efficaci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selezionati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cura</w:t>
            </w:r>
          </w:p>
        </w:tc>
        <w:tc>
          <w:tcPr>
            <w:tcW w:w="1652"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Scelte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significative</w:t>
            </w:r>
            <w:proofErr w:type="spellEnd"/>
            <w:r w:rsidRPr="003F00E5">
              <w:rPr>
                <w:rFonts w:ascii="Arial" w:eastAsia="Arial" w:hAnsi="Arial" w:cs="Arial"/>
                <w:color w:val="auto"/>
                <w:sz w:val="16"/>
                <w:szCs w:val="16"/>
              </w:rPr>
              <w:t xml:space="preserve"> </w:t>
            </w:r>
            <w:r w:rsidRPr="003F00E5">
              <w:rPr>
                <w:rFonts w:ascii="Arial" w:hAnsi="Arial" w:cs="Arial"/>
                <w:color w:val="auto"/>
                <w:sz w:val="16"/>
                <w:szCs w:val="16"/>
              </w:rPr>
              <w:t>e</w:t>
            </w:r>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originali</w:t>
            </w:r>
            <w:proofErr w:type="spellEnd"/>
          </w:p>
        </w:tc>
        <w:tc>
          <w:tcPr>
            <w:tcW w:w="1761"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Gestione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sicura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ben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organizzata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dati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informazioni</w:t>
            </w:r>
          </w:p>
        </w:tc>
        <w:tc>
          <w:tcPr>
            <w:tcW w:w="1609"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Gestione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sicura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ben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organizzata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conoscenze</w:t>
            </w:r>
          </w:p>
        </w:tc>
        <w:tc>
          <w:tcPr>
            <w:tcW w:w="1370"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hAnsi="Arial" w:cs="Arial"/>
                <w:color w:val="auto"/>
                <w:sz w:val="16"/>
                <w:szCs w:val="16"/>
                <w:lang w:val="it-IT"/>
              </w:rPr>
              <w:t>Controllo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dell</w:t>
            </w:r>
            <w:r w:rsidRPr="003F00E5">
              <w:rPr>
                <w:rFonts w:ascii="Arial" w:eastAsia="Arial" w:hAnsi="Arial" w:cs="Arial"/>
                <w:color w:val="auto"/>
                <w:sz w:val="16"/>
                <w:szCs w:val="16"/>
                <w:lang w:val="it-IT"/>
              </w:rPr>
              <w:t>’</w:t>
            </w:r>
            <w:r w:rsidRPr="003F00E5">
              <w:rPr>
                <w:rFonts w:ascii="Arial" w:hAnsi="Arial" w:cs="Arial"/>
                <w:color w:val="auto"/>
                <w:sz w:val="16"/>
                <w:szCs w:val="16"/>
                <w:lang w:val="it-IT"/>
              </w:rPr>
              <w:t>argomentazione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in</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tutte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sue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parti</w:t>
            </w:r>
          </w:p>
        </w:tc>
        <w:tc>
          <w:tcPr>
            <w:tcW w:w="1695"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proofErr w:type="spellStart"/>
            <w:r w:rsidRPr="003F00E5">
              <w:rPr>
                <w:rFonts w:ascii="Arial" w:hAnsi="Arial" w:cs="Arial"/>
                <w:color w:val="auto"/>
                <w:sz w:val="16"/>
                <w:szCs w:val="16"/>
              </w:rPr>
              <w:t>Padronanza</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dell</w:t>
            </w:r>
            <w:r w:rsidRPr="003F00E5">
              <w:rPr>
                <w:rFonts w:ascii="Arial" w:eastAsia="Arial" w:hAnsi="Arial" w:cs="Arial"/>
                <w:color w:val="auto"/>
                <w:sz w:val="16"/>
                <w:szCs w:val="16"/>
              </w:rPr>
              <w:t>’</w:t>
            </w:r>
            <w:r w:rsidRPr="003F00E5">
              <w:rPr>
                <w:rFonts w:ascii="Arial" w:hAnsi="Arial" w:cs="Arial"/>
                <w:color w:val="auto"/>
                <w:sz w:val="16"/>
                <w:szCs w:val="16"/>
              </w:rPr>
              <w:t>elaborazione</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critica</w:t>
            </w:r>
            <w:proofErr w:type="spellEnd"/>
          </w:p>
        </w:tc>
        <w:tc>
          <w:tcPr>
            <w:tcW w:w="1783" w:type="dxa"/>
            <w:tcBorders>
              <w:left w:val="single" w:sz="4" w:space="0" w:color="000000"/>
              <w:bottom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rPr>
            </w:pPr>
            <w:r w:rsidRPr="003F00E5">
              <w:rPr>
                <w:rFonts w:ascii="Arial" w:eastAsia="Arial" w:hAnsi="Arial" w:cs="Arial"/>
                <w:color w:val="auto"/>
                <w:sz w:val="16"/>
                <w:szCs w:val="16"/>
              </w:rPr>
              <w:t xml:space="preserve">Stile </w:t>
            </w:r>
            <w:proofErr w:type="spellStart"/>
            <w:r w:rsidRPr="003F00E5">
              <w:rPr>
                <w:rFonts w:ascii="Arial" w:hAnsi="Arial" w:cs="Arial"/>
                <w:color w:val="auto"/>
                <w:sz w:val="16"/>
                <w:szCs w:val="16"/>
              </w:rPr>
              <w:t>personale</w:t>
            </w:r>
            <w:proofErr w:type="spellEnd"/>
            <w:r w:rsidRPr="003F00E5">
              <w:rPr>
                <w:rFonts w:ascii="Arial" w:hAnsi="Arial" w:cs="Arial"/>
                <w:color w:val="auto"/>
                <w:sz w:val="16"/>
                <w:szCs w:val="16"/>
              </w:rPr>
              <w:t xml:space="preserve"> </w:t>
            </w:r>
            <w:proofErr w:type="spellStart"/>
            <w:r w:rsidRPr="003F00E5">
              <w:rPr>
                <w:rFonts w:ascii="Arial" w:hAnsi="Arial" w:cs="Arial"/>
                <w:color w:val="auto"/>
                <w:sz w:val="16"/>
                <w:szCs w:val="16"/>
              </w:rPr>
              <w:t>ed</w:t>
            </w:r>
            <w:proofErr w:type="spellEnd"/>
            <w:r w:rsidRPr="003F00E5">
              <w:rPr>
                <w:rFonts w:ascii="Arial" w:eastAsia="Arial" w:hAnsi="Arial" w:cs="Arial"/>
                <w:color w:val="auto"/>
                <w:sz w:val="16"/>
                <w:szCs w:val="16"/>
              </w:rPr>
              <w:t xml:space="preserve"> </w:t>
            </w:r>
            <w:proofErr w:type="spellStart"/>
            <w:r w:rsidRPr="003F00E5">
              <w:rPr>
                <w:rFonts w:ascii="Arial" w:hAnsi="Arial" w:cs="Arial"/>
                <w:color w:val="auto"/>
                <w:sz w:val="16"/>
                <w:szCs w:val="16"/>
              </w:rPr>
              <w:t>efficace</w:t>
            </w:r>
            <w:proofErr w:type="spellEnd"/>
          </w:p>
        </w:tc>
        <w:tc>
          <w:tcPr>
            <w:tcW w:w="1354" w:type="dxa"/>
            <w:tcBorders>
              <w:left w:val="single" w:sz="4" w:space="0" w:color="000000"/>
              <w:bottom w:val="single" w:sz="4" w:space="0" w:color="000000"/>
              <w:right w:val="single" w:sz="4" w:space="0" w:color="000000"/>
            </w:tcBorders>
            <w:shd w:val="clear" w:color="auto" w:fill="auto"/>
          </w:tcPr>
          <w:p w:rsidR="005A075D" w:rsidRPr="003F00E5" w:rsidRDefault="005A075D" w:rsidP="00954C96">
            <w:pPr>
              <w:snapToGrid w:val="0"/>
              <w:jc w:val="center"/>
              <w:rPr>
                <w:rFonts w:ascii="Arial" w:hAnsi="Arial" w:cs="Arial"/>
                <w:color w:val="auto"/>
                <w:sz w:val="16"/>
                <w:szCs w:val="16"/>
                <w:lang w:val="it-IT"/>
              </w:rPr>
            </w:pP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Sicuro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utilizzo</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delle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risorse</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lessicali</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Arial" w:hAnsi="Arial" w:cs="Arial"/>
                <w:color w:val="auto"/>
                <w:sz w:val="16"/>
                <w:szCs w:val="16"/>
                <w:lang w:val="it-IT"/>
              </w:rPr>
              <w:t xml:space="preserve"> </w:t>
            </w:r>
            <w:r w:rsidRPr="003F00E5">
              <w:rPr>
                <w:rFonts w:ascii="Arial" w:hAnsi="Arial" w:cs="Arial"/>
                <w:color w:val="auto"/>
                <w:sz w:val="16"/>
                <w:szCs w:val="16"/>
                <w:lang w:val="it-IT"/>
              </w:rPr>
              <w:t>lingua</w:t>
            </w:r>
          </w:p>
        </w:tc>
      </w:tr>
    </w:tbl>
    <w:p w:rsidR="005A075D" w:rsidRPr="003F00E5" w:rsidRDefault="005A075D" w:rsidP="005A075D">
      <w:pPr>
        <w:rPr>
          <w:rFonts w:ascii="Arial" w:hAnsi="Arial" w:cs="Arial"/>
          <w:color w:val="auto"/>
          <w:sz w:val="16"/>
          <w:szCs w:val="16"/>
          <w:lang w:val="it-IT"/>
        </w:rPr>
      </w:pPr>
      <w:r w:rsidRPr="003F00E5">
        <w:rPr>
          <w:rFonts w:ascii="Arial" w:hAnsi="Arial" w:cs="Arial"/>
          <w:color w:val="auto"/>
          <w:sz w:val="16"/>
          <w:szCs w:val="16"/>
          <w:lang w:val="it-IT"/>
        </w:rPr>
        <w:t>Qualora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configurino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punteggio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con</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l'alternativa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fra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due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valutazioni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in</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quindicesimi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assegna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w:t>
      </w:r>
      <w:r w:rsidRPr="003F00E5">
        <w:rPr>
          <w:rFonts w:ascii="Arial" w:hAnsi="Arial" w:cs="Arial"/>
          <w:b/>
          <w:bCs/>
          <w:color w:val="auto"/>
          <w:sz w:val="16"/>
          <w:szCs w:val="16"/>
          <w:lang w:val="it-IT"/>
        </w:rPr>
        <w:t>il</w:t>
      </w:r>
      <w:r w:rsidRPr="003F00E5">
        <w:rPr>
          <w:rFonts w:ascii="Arial" w:eastAsia="Times New Roman" w:hAnsi="Arial" w:cs="Arial"/>
          <w:b/>
          <w:bCs/>
          <w:color w:val="auto"/>
          <w:sz w:val="16"/>
          <w:szCs w:val="16"/>
          <w:lang w:val="it-IT"/>
        </w:rPr>
        <w:t xml:space="preserve"> </w:t>
      </w:r>
      <w:r w:rsidRPr="003F00E5">
        <w:rPr>
          <w:rFonts w:ascii="Arial" w:hAnsi="Arial" w:cs="Arial"/>
          <w:b/>
          <w:bCs/>
          <w:color w:val="auto"/>
          <w:sz w:val="16"/>
          <w:szCs w:val="16"/>
          <w:lang w:val="it-IT"/>
        </w:rPr>
        <w:t>voto</w:t>
      </w:r>
      <w:r w:rsidRPr="003F00E5">
        <w:rPr>
          <w:rFonts w:ascii="Arial" w:eastAsia="Times New Roman" w:hAnsi="Arial" w:cs="Arial"/>
          <w:b/>
          <w:bCs/>
          <w:color w:val="auto"/>
          <w:sz w:val="16"/>
          <w:szCs w:val="16"/>
          <w:lang w:val="it-IT"/>
        </w:rPr>
        <w:t xml:space="preserve"> </w:t>
      </w:r>
      <w:r w:rsidRPr="003F00E5">
        <w:rPr>
          <w:rFonts w:ascii="Arial" w:hAnsi="Arial" w:cs="Arial"/>
          <w:b/>
          <w:bCs/>
          <w:color w:val="auto"/>
          <w:sz w:val="16"/>
          <w:szCs w:val="16"/>
          <w:lang w:val="it-IT"/>
        </w:rPr>
        <w:t>maggiore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presenti</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tutti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criteri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ad</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essa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corrispondenti,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cioè</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barrate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tutte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le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caselle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stessa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oppure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barrate</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5</w:t>
      </w:r>
      <w:r w:rsidRPr="003F00E5">
        <w:rPr>
          <w:rFonts w:ascii="Arial" w:eastAsia="Times New Roman" w:hAnsi="Arial" w:cs="Arial"/>
          <w:b/>
          <w:bCs/>
          <w:color w:val="auto"/>
          <w:sz w:val="16"/>
          <w:szCs w:val="16"/>
          <w:lang w:val="it-IT"/>
        </w:rPr>
        <w:t xml:space="preserve"> </w:t>
      </w:r>
      <w:r w:rsidRPr="003F00E5">
        <w:rPr>
          <w:rFonts w:ascii="Arial" w:hAnsi="Arial" w:cs="Arial"/>
          <w:color w:val="auto"/>
          <w:sz w:val="16"/>
          <w:szCs w:val="16"/>
          <w:lang w:val="it-IT"/>
        </w:rPr>
        <w:t>caselle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stessa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più</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2</w:t>
      </w:r>
      <w:r w:rsidRPr="003F00E5">
        <w:rPr>
          <w:rFonts w:ascii="Arial" w:eastAsia="Times New Roman" w:hAnsi="Arial" w:cs="Arial"/>
          <w:b/>
          <w:bCs/>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più</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alta.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assegna</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il</w:t>
      </w:r>
      <w:r w:rsidRPr="003F00E5">
        <w:rPr>
          <w:rFonts w:ascii="Arial" w:eastAsia="Times New Roman" w:hAnsi="Arial" w:cs="Arial"/>
          <w:b/>
          <w:bCs/>
          <w:color w:val="auto"/>
          <w:sz w:val="16"/>
          <w:szCs w:val="16"/>
          <w:lang w:val="it-IT"/>
        </w:rPr>
        <w:t xml:space="preserve"> </w:t>
      </w:r>
      <w:r w:rsidRPr="003F00E5">
        <w:rPr>
          <w:rFonts w:ascii="Arial" w:hAnsi="Arial" w:cs="Arial"/>
          <w:b/>
          <w:bCs/>
          <w:color w:val="auto"/>
          <w:sz w:val="16"/>
          <w:szCs w:val="16"/>
          <w:lang w:val="it-IT"/>
        </w:rPr>
        <w:t>voto</w:t>
      </w:r>
      <w:r w:rsidRPr="003F00E5">
        <w:rPr>
          <w:rFonts w:ascii="Arial" w:eastAsia="Times New Roman" w:hAnsi="Arial" w:cs="Arial"/>
          <w:b/>
          <w:bCs/>
          <w:color w:val="auto"/>
          <w:sz w:val="16"/>
          <w:szCs w:val="16"/>
          <w:lang w:val="it-IT"/>
        </w:rPr>
        <w:t xml:space="preserve"> </w:t>
      </w:r>
      <w:r w:rsidRPr="003F00E5">
        <w:rPr>
          <w:rFonts w:ascii="Arial" w:hAnsi="Arial" w:cs="Arial"/>
          <w:b/>
          <w:bCs/>
          <w:color w:val="auto"/>
          <w:sz w:val="16"/>
          <w:szCs w:val="16"/>
          <w:lang w:val="it-IT"/>
        </w:rPr>
        <w:t>minore</w:t>
      </w:r>
      <w:r w:rsidRPr="003F00E5">
        <w:rPr>
          <w:rFonts w:ascii="Arial" w:eastAsia="Times New Roman" w:hAnsi="Arial" w:cs="Arial"/>
          <w:b/>
          <w:bCs/>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sono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presenti</w:t>
      </w:r>
      <w:r w:rsidRPr="003F00E5">
        <w:rPr>
          <w:rFonts w:ascii="Arial" w:eastAsia="Times New Roman" w:hAnsi="Arial" w:cs="Arial"/>
          <w:color w:val="auto"/>
          <w:sz w:val="16"/>
          <w:szCs w:val="16"/>
          <w:lang w:val="it-IT"/>
        </w:rPr>
        <w:t xml:space="preserve"> </w:t>
      </w:r>
      <w:r w:rsidRPr="003F00E5">
        <w:rPr>
          <w:rFonts w:ascii="Arial" w:hAnsi="Arial" w:cs="Arial"/>
          <w:b/>
          <w:bCs/>
          <w:color w:val="auto"/>
          <w:sz w:val="16"/>
          <w:szCs w:val="16"/>
          <w:lang w:val="it-IT"/>
        </w:rPr>
        <w:t>6</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indicatori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2</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della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fascia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più</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bassa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o</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1</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di</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fasce</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ancora</w:t>
      </w:r>
      <w:r w:rsidRPr="003F00E5">
        <w:rPr>
          <w:rFonts w:ascii="Arial" w:eastAsia="Times New Roman" w:hAnsi="Arial" w:cs="Arial"/>
          <w:color w:val="auto"/>
          <w:sz w:val="16"/>
          <w:szCs w:val="16"/>
          <w:lang w:val="it-IT"/>
        </w:rPr>
        <w:t xml:space="preserve"> </w:t>
      </w:r>
      <w:r w:rsidRPr="003F00E5">
        <w:rPr>
          <w:rFonts w:ascii="Arial" w:hAnsi="Arial" w:cs="Arial"/>
          <w:color w:val="auto"/>
          <w:sz w:val="16"/>
          <w:szCs w:val="16"/>
          <w:lang w:val="it-IT"/>
        </w:rPr>
        <w:t>inferiori</w:t>
      </w:r>
    </w:p>
    <w:p w:rsidR="003F00E5" w:rsidRDefault="003F00E5" w:rsidP="00993C5E">
      <w:pPr>
        <w:ind w:left="2268"/>
        <w:rPr>
          <w:rFonts w:ascii="Arial" w:hAnsi="Arial" w:cs="Arial"/>
          <w:b/>
          <w:color w:val="auto"/>
          <w:sz w:val="22"/>
          <w:szCs w:val="22"/>
          <w:lang w:val="it-IT" w:eastAsia="ar-SA"/>
        </w:rPr>
      </w:pPr>
    </w:p>
    <w:p w:rsidR="003F00E5" w:rsidRDefault="003F00E5" w:rsidP="00993C5E">
      <w:pPr>
        <w:ind w:left="2268"/>
        <w:rPr>
          <w:rFonts w:ascii="Arial" w:hAnsi="Arial" w:cs="Arial"/>
          <w:b/>
          <w:color w:val="auto"/>
          <w:sz w:val="22"/>
          <w:szCs w:val="22"/>
          <w:lang w:val="it-IT" w:eastAsia="ar-SA"/>
        </w:rPr>
      </w:pPr>
    </w:p>
    <w:p w:rsidR="003F00E5" w:rsidRDefault="003F00E5" w:rsidP="00993C5E">
      <w:pPr>
        <w:ind w:left="2268"/>
        <w:rPr>
          <w:rFonts w:ascii="Arial" w:hAnsi="Arial" w:cs="Arial"/>
          <w:b/>
          <w:color w:val="auto"/>
          <w:sz w:val="22"/>
          <w:szCs w:val="22"/>
          <w:lang w:val="it-IT" w:eastAsia="ar-SA"/>
        </w:rPr>
      </w:pPr>
    </w:p>
    <w:p w:rsidR="00993C5E" w:rsidRPr="003F00E5" w:rsidRDefault="00993C5E" w:rsidP="00993C5E">
      <w:pPr>
        <w:ind w:left="2268"/>
        <w:rPr>
          <w:rFonts w:ascii="Arial" w:hAnsi="Arial" w:cs="Arial"/>
          <w:b/>
          <w:color w:val="auto"/>
          <w:sz w:val="22"/>
          <w:szCs w:val="22"/>
          <w:lang w:val="it-IT" w:eastAsia="ar-SA"/>
        </w:rPr>
      </w:pPr>
      <w:r w:rsidRPr="003F00E5">
        <w:rPr>
          <w:rFonts w:ascii="Arial" w:hAnsi="Arial" w:cs="Arial"/>
          <w:b/>
          <w:color w:val="auto"/>
          <w:sz w:val="22"/>
          <w:szCs w:val="22"/>
          <w:lang w:val="it-IT" w:eastAsia="ar-SA"/>
        </w:rPr>
        <w:lastRenderedPageBreak/>
        <w:t>GRIGLIA DI VALUTAZIONE SECONDA PROVA - LINGUA STRANIERA: COMPRENSIONE</w:t>
      </w:r>
      <w:bookmarkEnd w:id="31"/>
    </w:p>
    <w:p w:rsidR="00993C5E" w:rsidRPr="003F00E5" w:rsidRDefault="00993C5E" w:rsidP="00993C5E">
      <w:pPr>
        <w:rPr>
          <w:rFonts w:ascii="Arial" w:hAnsi="Arial" w:cs="Arial"/>
          <w:b/>
          <w:color w:val="auto"/>
          <w:sz w:val="22"/>
          <w:szCs w:val="22"/>
          <w:lang w:val="it-IT" w:eastAsia="ar-SA"/>
        </w:rPr>
      </w:pPr>
    </w:p>
    <w:p w:rsidR="00993C5E" w:rsidRPr="003F00E5" w:rsidRDefault="00993C5E" w:rsidP="00993C5E">
      <w:pPr>
        <w:rPr>
          <w:rFonts w:ascii="Arial" w:hAnsi="Arial" w:cs="Arial"/>
          <w:b/>
          <w:color w:val="auto"/>
          <w:sz w:val="22"/>
          <w:szCs w:val="22"/>
          <w:lang w:val="it-IT" w:eastAsia="ar-SA"/>
        </w:rPr>
      </w:pPr>
      <w:r w:rsidRPr="003F00E5">
        <w:rPr>
          <w:rFonts w:ascii="Arial" w:hAnsi="Arial" w:cs="Arial"/>
          <w:b/>
          <w:color w:val="auto"/>
          <w:sz w:val="22"/>
          <w:szCs w:val="22"/>
          <w:lang w:val="it-IT" w:eastAsia="ar-SA"/>
        </w:rPr>
        <w:t>Candidato………………………………………………………………………….Classe…………………………………………………………………………..</w:t>
      </w:r>
    </w:p>
    <w:p w:rsidR="00993C5E" w:rsidRPr="003F00E5" w:rsidRDefault="00993C5E">
      <w:pPr>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p>
    <w:tbl>
      <w:tblPr>
        <w:tblW w:w="0" w:type="auto"/>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050"/>
        <w:gridCol w:w="2050"/>
        <w:gridCol w:w="2053"/>
        <w:gridCol w:w="2153"/>
        <w:gridCol w:w="2051"/>
        <w:gridCol w:w="2054"/>
        <w:gridCol w:w="2318"/>
      </w:tblGrid>
      <w:tr w:rsidR="00993C5E" w:rsidRPr="003F00E5">
        <w:trPr>
          <w:trHeight w:val="664"/>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PUNTI in 15-esimi</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15</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13 – 14</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11 – 12</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10 </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 – 9</w:t>
            </w:r>
          </w:p>
        </w:tc>
        <w:tc>
          <w:tcPr>
            <w:tcW w:w="2318" w:type="dxa"/>
            <w:vAlign w:val="center"/>
          </w:tcPr>
          <w:p w:rsidR="00993C5E" w:rsidRPr="003F00E5" w:rsidRDefault="003608EA">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7</w:t>
            </w:r>
          </w:p>
        </w:tc>
      </w:tr>
      <w:tr w:rsidR="00993C5E" w:rsidRPr="003F00E5">
        <w:trPr>
          <w:trHeight w:val="665"/>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VOTO in decimi</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8½ - 10</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7½ - 8</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6½ - 7</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5½ - 6 </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4½ - 5</w:t>
            </w:r>
          </w:p>
        </w:tc>
        <w:tc>
          <w:tcPr>
            <w:tcW w:w="2318" w:type="dxa"/>
            <w:vAlign w:val="center"/>
          </w:tcPr>
          <w:p w:rsidR="00993C5E" w:rsidRPr="003F00E5" w:rsidRDefault="003608EA">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4</w:t>
            </w:r>
          </w:p>
        </w:tc>
      </w:tr>
      <w:tr w:rsidR="00993C5E" w:rsidRPr="009907CC">
        <w:trPr>
          <w:trHeight w:val="665"/>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CRITERI</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OTTIMO ECCELLENTE</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BUONO</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PIU' CHE </w:t>
            </w:r>
            <w:r w:rsidRPr="003F00E5">
              <w:rPr>
                <w:rFonts w:ascii="Arial" w:hAnsi="Arial" w:cs="Arial"/>
                <w:color w:val="auto"/>
                <w:sz w:val="22"/>
                <w:szCs w:val="22"/>
                <w:lang w:val="it-IT" w:eastAsia="ar-SA"/>
              </w:rPr>
              <w:br/>
              <w:t>SUFFICIENTE DISCRETO</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SUFFICIENTE </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INSUFFICIENTE</w:t>
            </w:r>
          </w:p>
        </w:tc>
        <w:tc>
          <w:tcPr>
            <w:tcW w:w="231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VARI LIVELLI DI INSUFFICIENZA GRAVE</w:t>
            </w:r>
          </w:p>
        </w:tc>
      </w:tr>
      <w:tr w:rsidR="00993C5E" w:rsidRPr="003F00E5">
        <w:trPr>
          <w:trHeight w:val="1373"/>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COMPRENSIONE DEL TESTO</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Coglie il significato dettagliato e le inferenze del testo</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Coglie il significato dettagliato del testo</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Coglie il messaggio globale del testo e alcuni dettagli significativi</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Coglie il messaggio globale del testo</w:t>
            </w:r>
          </w:p>
        </w:tc>
        <w:tc>
          <w:tcPr>
            <w:tcW w:w="2054" w:type="dxa"/>
            <w:vAlign w:val="center"/>
          </w:tcPr>
          <w:p w:rsidR="00993C5E" w:rsidRPr="003F00E5" w:rsidRDefault="003608EA">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Coglie alcuni elementi m</w:t>
            </w:r>
            <w:r w:rsidR="00993C5E" w:rsidRPr="003F00E5">
              <w:rPr>
                <w:rFonts w:ascii="Arial" w:hAnsi="Arial" w:cs="Arial"/>
                <w:color w:val="auto"/>
                <w:sz w:val="22"/>
                <w:szCs w:val="22"/>
                <w:lang w:val="it-IT" w:eastAsia="ar-SA"/>
              </w:rPr>
              <w:t xml:space="preserve"> non giunge a una comprensione globale</w:t>
            </w:r>
          </w:p>
        </w:tc>
        <w:tc>
          <w:tcPr>
            <w:tcW w:w="231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Non comprende il testo</w:t>
            </w:r>
          </w:p>
        </w:tc>
      </w:tr>
      <w:tr w:rsidR="00993C5E" w:rsidRPr="003F00E5">
        <w:trPr>
          <w:trHeight w:val="1374"/>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INFORMAZIONE</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Risposte complete, pertinenti, sintetiche e rielaborate personalmente</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Risposte complessivamente complete, pertinenti e sintetiche</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 informazioni sono essenziali e pertinenti/</w:t>
            </w:r>
          </w:p>
          <w:p w:rsidR="00993C5E" w:rsidRPr="003F00E5" w:rsidRDefault="00993C5E">
            <w:pPr>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pertinenti ma non sempre sintetiche</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 informazioni sono scarne / ridondanti ma in complesso pertinenti</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Incompleta e superficiale o poco pertinenti</w:t>
            </w:r>
          </w:p>
        </w:tc>
        <w:tc>
          <w:tcPr>
            <w:tcW w:w="231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Gravemente incompleta /</w:t>
            </w:r>
          </w:p>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non pertinenti</w:t>
            </w:r>
          </w:p>
        </w:tc>
      </w:tr>
      <w:tr w:rsidR="00993C5E" w:rsidRPr="009907CC">
        <w:trPr>
          <w:trHeight w:val="1373"/>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CORRETTEZZA FORMALE</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Molto corretto, errori contenuti al minimo</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Buona padronanza delle strutture morfo-sintattiche, pur con qualche svista</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Discreta padronanza delle strutture morfo-sintattiche fondamentali</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Sostanziale padronanza delle strutture morfo-sintattiche fondamentali / poco rielaborato</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Errori frequenti che non compromettono la comprensione / uso non rielaborato della lingua del testo</w:t>
            </w:r>
          </w:p>
        </w:tc>
        <w:tc>
          <w:tcPr>
            <w:tcW w:w="231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Errori grossolani o tali da compromettere la comunicazione</w:t>
            </w:r>
          </w:p>
        </w:tc>
      </w:tr>
      <w:tr w:rsidR="00993C5E" w:rsidRPr="009907CC">
        <w:trPr>
          <w:trHeight w:val="1374"/>
        </w:trPr>
        <w:tc>
          <w:tcPr>
            <w:tcW w:w="2050"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LESSICO E STILE</w:t>
            </w:r>
          </w:p>
        </w:tc>
        <w:tc>
          <w:tcPr>
            <w:tcW w:w="205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Fluido, efficace, ricco e personale</w:t>
            </w:r>
          </w:p>
        </w:tc>
        <w:tc>
          <w:tcPr>
            <w:tcW w:w="20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Abbastanza fluido, efficace e appropriato con una certa rielaborazione</w:t>
            </w:r>
          </w:p>
        </w:tc>
        <w:tc>
          <w:tcPr>
            <w:tcW w:w="2153"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Discretamente chiaro, ma non sempre rielaborato/appropriato</w:t>
            </w:r>
          </w:p>
        </w:tc>
        <w:tc>
          <w:tcPr>
            <w:tcW w:w="2051"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Abbastanza chiaro, ma poco rielaborato o elementare</w:t>
            </w:r>
          </w:p>
        </w:tc>
        <w:tc>
          <w:tcPr>
            <w:tcW w:w="2054"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Lessico limitato e non sempre adeguato o non rielaborato</w:t>
            </w:r>
          </w:p>
        </w:tc>
        <w:tc>
          <w:tcPr>
            <w:tcW w:w="231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Lessico povero e inadeguato, pesanti interferenze della L1</w:t>
            </w:r>
          </w:p>
        </w:tc>
      </w:tr>
    </w:tbl>
    <w:p w:rsidR="00993C5E" w:rsidRPr="003F00E5" w:rsidRDefault="00993C5E">
      <w:pPr>
        <w:rPr>
          <w:rFonts w:ascii="Arial" w:hAnsi="Arial" w:cs="Arial"/>
          <w:color w:val="auto"/>
          <w:sz w:val="22"/>
          <w:szCs w:val="22"/>
          <w:lang w:val="it-IT" w:eastAsia="ar-SA"/>
        </w:rPr>
        <w:sectPr w:rsidR="00993C5E" w:rsidRPr="003F00E5" w:rsidSect="00993C5E">
          <w:headerReference w:type="default" r:id="rId17"/>
          <w:footerReference w:type="default" r:id="rId18"/>
          <w:pgSz w:w="16837" w:h="11905" w:orient="landscape"/>
          <w:pgMar w:top="340" w:right="1134" w:bottom="567" w:left="1134" w:header="113" w:footer="720" w:gutter="0"/>
          <w:cols w:space="720"/>
          <w:docGrid w:linePitch="360"/>
        </w:sectPr>
      </w:pPr>
    </w:p>
    <w:p w:rsidR="00993C5E" w:rsidRPr="003F00E5" w:rsidRDefault="00993C5E">
      <w:pPr>
        <w:jc w:val="center"/>
        <w:rPr>
          <w:rFonts w:ascii="Arial" w:hAnsi="Arial" w:cs="Arial"/>
          <w:color w:val="auto"/>
          <w:sz w:val="22"/>
          <w:szCs w:val="22"/>
          <w:lang w:val="it-IT" w:eastAsia="ar-SA"/>
        </w:rPr>
      </w:pPr>
    </w:p>
    <w:p w:rsidR="00993C5E" w:rsidRPr="003F00E5" w:rsidRDefault="00993C5E" w:rsidP="00993C5E">
      <w:pPr>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GRIGLIA DI VALUTAZIONE SECONDA PROVA - LINGUA STRANIERA: PRODUZIONE</w:t>
      </w:r>
    </w:p>
    <w:p w:rsidR="00993C5E" w:rsidRPr="003F00E5" w:rsidRDefault="00993C5E" w:rsidP="00993C5E">
      <w:pPr>
        <w:jc w:val="center"/>
        <w:rPr>
          <w:rFonts w:ascii="Arial" w:hAnsi="Arial" w:cs="Arial"/>
          <w:b/>
          <w:bCs/>
          <w:color w:val="auto"/>
          <w:sz w:val="22"/>
          <w:szCs w:val="22"/>
          <w:lang w:val="it-IT" w:eastAsia="ar-SA"/>
        </w:rPr>
      </w:pPr>
    </w:p>
    <w:p w:rsidR="00993C5E" w:rsidRPr="003F00E5" w:rsidRDefault="00993C5E" w:rsidP="00993C5E">
      <w:pP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Candidato……………………………………………………………………………….Classe……………………………………………………………………….</w:t>
      </w:r>
    </w:p>
    <w:p w:rsidR="00993C5E" w:rsidRPr="003F00E5" w:rsidRDefault="00993C5E">
      <w:pPr>
        <w:jc w:val="center"/>
        <w:rPr>
          <w:rFonts w:ascii="Arial" w:hAnsi="Arial" w:cs="Arial"/>
          <w:color w:val="auto"/>
          <w:sz w:val="22"/>
          <w:szCs w:val="22"/>
          <w:lang w:val="it-IT" w:eastAsia="ar-SA"/>
        </w:rPr>
      </w:pPr>
    </w:p>
    <w:tbl>
      <w:tblPr>
        <w:tblW w:w="14729"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195"/>
        <w:gridCol w:w="1939"/>
        <w:gridCol w:w="2068"/>
        <w:gridCol w:w="2062"/>
        <w:gridCol w:w="2065"/>
        <w:gridCol w:w="2065"/>
        <w:gridCol w:w="2335"/>
      </w:tblGrid>
      <w:tr w:rsidR="00993C5E" w:rsidRPr="003F00E5">
        <w:trPr>
          <w:trHeight w:val="664"/>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PUNTI in 15-esimi</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15</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13 – 14</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11 – 12</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10</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 – 9</w:t>
            </w:r>
          </w:p>
        </w:tc>
        <w:tc>
          <w:tcPr>
            <w:tcW w:w="2335" w:type="dxa"/>
            <w:vAlign w:val="center"/>
          </w:tcPr>
          <w:p w:rsidR="00993C5E" w:rsidRPr="003F00E5" w:rsidRDefault="00C54ED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7</w:t>
            </w:r>
          </w:p>
        </w:tc>
      </w:tr>
      <w:tr w:rsidR="00993C5E" w:rsidRPr="003F00E5">
        <w:trPr>
          <w:trHeight w:val="665"/>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VOTO in decimi</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8½ - 10</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7½ - 8</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6½ - 7</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5½ - 6</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4½ - 5</w:t>
            </w:r>
          </w:p>
        </w:tc>
        <w:tc>
          <w:tcPr>
            <w:tcW w:w="2335" w:type="dxa"/>
            <w:vAlign w:val="center"/>
          </w:tcPr>
          <w:p w:rsidR="00993C5E" w:rsidRPr="003F00E5" w:rsidRDefault="00C54ED6">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4</w:t>
            </w:r>
          </w:p>
        </w:tc>
      </w:tr>
      <w:tr w:rsidR="00993C5E" w:rsidRPr="003F00E5">
        <w:trPr>
          <w:trHeight w:val="665"/>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CRITERI</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OTTIMO ECCELLENTE</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BUONO</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PIU' CHE SUFFICIENTE DISCRETO</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SUFFICIENTE</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INSUFFICIENTE</w:t>
            </w:r>
          </w:p>
        </w:tc>
        <w:tc>
          <w:tcPr>
            <w:tcW w:w="233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GRAVEMENTE INSUFFICIENTE</w:t>
            </w:r>
          </w:p>
        </w:tc>
      </w:tr>
      <w:tr w:rsidR="00993C5E" w:rsidRPr="003F00E5">
        <w:trPr>
          <w:trHeight w:val="1107"/>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CONTENUTO</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Ampio e approfondito</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Significativo e pertinente</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Contenuto adeguato alla traccia con qualche approfondimento</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Contenuto sostanzialmente adeguato alla traccia ma generico</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Informazione limitata/</w:t>
            </w:r>
          </w:p>
          <w:p w:rsidR="00993C5E" w:rsidRPr="003F00E5" w:rsidRDefault="00993C5E">
            <w:pPr>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non sempre pertinente</w:t>
            </w:r>
          </w:p>
        </w:tc>
        <w:tc>
          <w:tcPr>
            <w:tcW w:w="233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Inesistente / non pertinente</w:t>
            </w:r>
          </w:p>
        </w:tc>
      </w:tr>
      <w:tr w:rsidR="00993C5E" w:rsidRPr="009907CC">
        <w:trPr>
          <w:trHeight w:val="1108"/>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ORGANIZZAZIONE / ARGOMENTAZIONE</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Ben organizzato, coerente e consequenziale</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Organico e consequenziale</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Discretamente organizzato</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Presenza dei nessi logici fondamentali / argomentazione complessivamente riconoscibile</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Spesso disorganico / struttura non equilibrata / argomentazione appena accennata </w:t>
            </w:r>
          </w:p>
        </w:tc>
        <w:tc>
          <w:tcPr>
            <w:tcW w:w="233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Disorganico perché frammentario e sconnesso / argomentazione assente</w:t>
            </w:r>
          </w:p>
        </w:tc>
      </w:tr>
      <w:tr w:rsidR="00993C5E" w:rsidRPr="009907CC">
        <w:trPr>
          <w:trHeight w:val="1108"/>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CORRETTEZZA FORMALE</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Molto corretto, errori contenuti al minimo con buona padronanza delle strutture complesse della lingua</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Buona padronanza delle strutture morfo-sintattiche, pur con qualche svista</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Discreta padronanza delle strutture morfo-sintattiche fondamentali</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Sostanziale padronanza delle strutture morfo-sintattiche fondamentali</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Errori frequenti che non compromettono la comprensione del testo</w:t>
            </w:r>
          </w:p>
        </w:tc>
        <w:tc>
          <w:tcPr>
            <w:tcW w:w="233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Errori grossolani o tali da compromettere la comunicazione</w:t>
            </w:r>
          </w:p>
        </w:tc>
      </w:tr>
      <w:tr w:rsidR="00993C5E" w:rsidRPr="009907CC">
        <w:trPr>
          <w:trHeight w:val="1741"/>
        </w:trPr>
        <w:tc>
          <w:tcPr>
            <w:tcW w:w="2195"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 xml:space="preserve">LESSICO E STILE </w:t>
            </w:r>
          </w:p>
        </w:tc>
        <w:tc>
          <w:tcPr>
            <w:tcW w:w="193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Fluido, efficace, ricco e personale</w:t>
            </w:r>
          </w:p>
        </w:tc>
        <w:tc>
          <w:tcPr>
            <w:tcW w:w="2068"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Abbastanza fluido, efficace e appropriato</w:t>
            </w:r>
          </w:p>
        </w:tc>
        <w:tc>
          <w:tcPr>
            <w:tcW w:w="20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Chiaro ma semplice/</w:t>
            </w:r>
          </w:p>
          <w:p w:rsidR="00993C5E" w:rsidRPr="003F00E5" w:rsidRDefault="00993C5E">
            <w:pPr>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ma non sempre scorrevole o appropriato</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Sufficientemente chiaro </w:t>
            </w:r>
          </w:p>
        </w:tc>
        <w:tc>
          <w:tcPr>
            <w:tcW w:w="206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Lessico limitato e non sempre adeguato</w:t>
            </w:r>
          </w:p>
        </w:tc>
        <w:tc>
          <w:tcPr>
            <w:tcW w:w="233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Lessico povero e inadeguato, pesanti interferenze della L1</w:t>
            </w:r>
          </w:p>
        </w:tc>
      </w:tr>
    </w:tbl>
    <w:p w:rsidR="00993C5E" w:rsidRPr="003F00E5" w:rsidRDefault="00993C5E">
      <w:pPr>
        <w:rPr>
          <w:rFonts w:ascii="Arial" w:hAnsi="Arial" w:cs="Arial"/>
          <w:color w:val="auto"/>
          <w:sz w:val="22"/>
          <w:szCs w:val="22"/>
          <w:lang w:val="it-IT" w:eastAsia="ar-SA"/>
        </w:rPr>
        <w:sectPr w:rsidR="00993C5E" w:rsidRPr="003F00E5">
          <w:pgSz w:w="16837" w:h="11905" w:orient="landscape"/>
          <w:pgMar w:top="1134" w:right="1134" w:bottom="1134" w:left="1134" w:header="720" w:footer="720" w:gutter="0"/>
          <w:cols w:space="720"/>
          <w:docGrid w:linePitch="360"/>
        </w:sectPr>
      </w:pPr>
    </w:p>
    <w:p w:rsidR="00993C5E" w:rsidRPr="003F00E5" w:rsidRDefault="00993C5E" w:rsidP="00993C5E">
      <w:pPr>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lastRenderedPageBreak/>
        <w:t>GRIGLIA DI VALUTAZIONE TERZA PROVA</w:t>
      </w:r>
    </w:p>
    <w:p w:rsidR="00993C5E" w:rsidRPr="003F00E5" w:rsidRDefault="00993C5E" w:rsidP="00993C5E">
      <w:pPr>
        <w:rPr>
          <w:rFonts w:ascii="Arial" w:hAnsi="Arial" w:cs="Arial"/>
          <w:b/>
          <w:bCs/>
          <w:color w:val="auto"/>
          <w:sz w:val="22"/>
          <w:szCs w:val="22"/>
          <w:lang w:val="it-IT" w:eastAsia="ar-SA"/>
        </w:rPr>
      </w:pPr>
    </w:p>
    <w:p w:rsidR="00993C5E" w:rsidRPr="003F00E5" w:rsidRDefault="00993C5E" w:rsidP="00993C5E">
      <w:pP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Candidato…………………………………………………………………Classe………………………………………………………………………….</w:t>
      </w:r>
    </w:p>
    <w:p w:rsidR="00993C5E" w:rsidRPr="003F00E5" w:rsidRDefault="00993C5E">
      <w:pPr>
        <w:jc w:val="center"/>
        <w:rPr>
          <w:rFonts w:ascii="Arial" w:hAnsi="Arial" w:cs="Arial"/>
          <w:color w:val="auto"/>
          <w:sz w:val="22"/>
          <w:szCs w:val="22"/>
          <w:lang w:val="it-IT" w:eastAsia="ar-SA"/>
        </w:rPr>
      </w:pPr>
    </w:p>
    <w:tbl>
      <w:tblPr>
        <w:tblW w:w="14729"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562"/>
        <w:gridCol w:w="1962"/>
        <w:gridCol w:w="2030"/>
        <w:gridCol w:w="1859"/>
        <w:gridCol w:w="1859"/>
        <w:gridCol w:w="2095"/>
        <w:gridCol w:w="2362"/>
      </w:tblGrid>
      <w:tr w:rsidR="00993C5E" w:rsidRPr="003F00E5">
        <w:trPr>
          <w:trHeight w:val="664"/>
        </w:trPr>
        <w:tc>
          <w:tcPr>
            <w:tcW w:w="2562"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PUNTI in 15-esimi</w:t>
            </w:r>
          </w:p>
        </w:tc>
        <w:tc>
          <w:tcPr>
            <w:tcW w:w="19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15</w:t>
            </w:r>
          </w:p>
        </w:tc>
        <w:tc>
          <w:tcPr>
            <w:tcW w:w="203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13 – 14</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11 - 12</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10</w:t>
            </w:r>
          </w:p>
        </w:tc>
        <w:tc>
          <w:tcPr>
            <w:tcW w:w="209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 – 9</w:t>
            </w:r>
          </w:p>
        </w:tc>
        <w:tc>
          <w:tcPr>
            <w:tcW w:w="23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1 – 7</w:t>
            </w:r>
          </w:p>
        </w:tc>
      </w:tr>
      <w:tr w:rsidR="00993C5E" w:rsidRPr="003F00E5">
        <w:trPr>
          <w:trHeight w:val="665"/>
        </w:trPr>
        <w:tc>
          <w:tcPr>
            <w:tcW w:w="2562"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VOTO in decimi</w:t>
            </w:r>
          </w:p>
        </w:tc>
        <w:tc>
          <w:tcPr>
            <w:tcW w:w="19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8 ½  - 10</w:t>
            </w:r>
          </w:p>
        </w:tc>
        <w:tc>
          <w:tcPr>
            <w:tcW w:w="203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7 ½ - 8</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6 ½ -  7</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5 ½ - 6</w:t>
            </w:r>
          </w:p>
        </w:tc>
        <w:tc>
          <w:tcPr>
            <w:tcW w:w="209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4 ½ - 5</w:t>
            </w:r>
          </w:p>
        </w:tc>
        <w:tc>
          <w:tcPr>
            <w:tcW w:w="2362" w:type="dxa"/>
            <w:vAlign w:val="center"/>
          </w:tcPr>
          <w:p w:rsidR="00993C5E" w:rsidRPr="003F00E5" w:rsidRDefault="00FA4007">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w:t>
            </w:r>
            <w:r w:rsidR="00993C5E" w:rsidRPr="003F00E5">
              <w:rPr>
                <w:rFonts w:ascii="Arial" w:hAnsi="Arial" w:cs="Arial"/>
                <w:color w:val="auto"/>
                <w:sz w:val="22"/>
                <w:szCs w:val="22"/>
                <w:lang w:val="it-IT" w:eastAsia="ar-SA"/>
              </w:rPr>
              <w:t xml:space="preserve"> 4</w:t>
            </w:r>
          </w:p>
        </w:tc>
      </w:tr>
      <w:tr w:rsidR="00993C5E" w:rsidRPr="003F00E5">
        <w:trPr>
          <w:trHeight w:val="665"/>
        </w:trPr>
        <w:tc>
          <w:tcPr>
            <w:tcW w:w="2562" w:type="dxa"/>
            <w:vAlign w:val="center"/>
          </w:tcPr>
          <w:p w:rsidR="00993C5E" w:rsidRPr="003F00E5" w:rsidRDefault="00993C5E">
            <w:pPr>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CRITERI</w:t>
            </w:r>
          </w:p>
        </w:tc>
        <w:tc>
          <w:tcPr>
            <w:tcW w:w="19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OTTIMO ECCELLENTE</w:t>
            </w:r>
          </w:p>
        </w:tc>
        <w:tc>
          <w:tcPr>
            <w:tcW w:w="2030"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BUONO</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Più che SUFFICIENTE. DISCRETO</w:t>
            </w:r>
          </w:p>
        </w:tc>
        <w:tc>
          <w:tcPr>
            <w:tcW w:w="1859"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 xml:space="preserve">SUFFICIENTE </w:t>
            </w:r>
          </w:p>
        </w:tc>
        <w:tc>
          <w:tcPr>
            <w:tcW w:w="209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INSUFFICIENTE</w:t>
            </w:r>
          </w:p>
        </w:tc>
        <w:tc>
          <w:tcPr>
            <w:tcW w:w="2362"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GRAVEMENTE INSUFFICIENTE</w:t>
            </w:r>
          </w:p>
        </w:tc>
      </w:tr>
      <w:tr w:rsidR="00993C5E" w:rsidRPr="009907CC">
        <w:trPr>
          <w:trHeight w:val="1927"/>
        </w:trPr>
        <w:tc>
          <w:tcPr>
            <w:tcW w:w="2562" w:type="dxa"/>
            <w:vAlign w:val="center"/>
          </w:tcPr>
          <w:p w:rsidR="00993C5E" w:rsidRPr="003F00E5" w:rsidRDefault="00993C5E">
            <w:pPr>
              <w:tabs>
                <w:tab w:val="left" w:pos="697"/>
              </w:tabs>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CONTENUTO</w:t>
            </w:r>
          </w:p>
          <w:p w:rsidR="00993C5E" w:rsidRPr="003F00E5" w:rsidRDefault="00993C5E">
            <w:pPr>
              <w:tabs>
                <w:tab w:val="left" w:pos="697"/>
              </w:tabs>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E CONOSCENZE</w:t>
            </w:r>
          </w:p>
        </w:tc>
        <w:tc>
          <w:tcPr>
            <w:tcW w:w="1962"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totalmente pertinente, preciso, sintetico ed esauriente</w:t>
            </w:r>
          </w:p>
        </w:tc>
        <w:tc>
          <w:tcPr>
            <w:tcW w:w="2030"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pertinenza significativa e precisa</w:t>
            </w:r>
          </w:p>
        </w:tc>
        <w:tc>
          <w:tcPr>
            <w:tcW w:w="1859"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informazioni pertinenti ma non complete</w:t>
            </w:r>
          </w:p>
        </w:tc>
        <w:tc>
          <w:tcPr>
            <w:tcW w:w="1859"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contenuto sostanzialmente adeguato alle richieste</w:t>
            </w:r>
          </w:p>
        </w:tc>
        <w:tc>
          <w:tcPr>
            <w:tcW w:w="2095" w:type="dxa"/>
            <w:vAlign w:val="center"/>
          </w:tcPr>
          <w:p w:rsidR="00993C5E" w:rsidRPr="003F00E5" w:rsidRDefault="00993C5E">
            <w:pPr>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incompleto, superficiale e impreciso/ non sempre pertinente</w:t>
            </w:r>
          </w:p>
        </w:tc>
        <w:tc>
          <w:tcPr>
            <w:tcW w:w="2362"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informazione assente o scorretta/ non pertinente</w:t>
            </w:r>
          </w:p>
        </w:tc>
      </w:tr>
      <w:tr w:rsidR="00993C5E" w:rsidRPr="009907CC">
        <w:trPr>
          <w:trHeight w:val="1927"/>
        </w:trPr>
        <w:tc>
          <w:tcPr>
            <w:tcW w:w="2562" w:type="dxa"/>
            <w:vAlign w:val="center"/>
          </w:tcPr>
          <w:p w:rsidR="00993C5E" w:rsidRPr="003F00E5" w:rsidRDefault="00993C5E">
            <w:pPr>
              <w:tabs>
                <w:tab w:val="left" w:pos="697"/>
              </w:tabs>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FORMA (CORRETTEZZA MORFO-SINTATTICA E LESSICO)</w:t>
            </w:r>
          </w:p>
        </w:tc>
        <w:tc>
          <w:tcPr>
            <w:tcW w:w="1962" w:type="dxa"/>
            <w:vAlign w:val="center"/>
          </w:tcPr>
          <w:p w:rsidR="00993C5E" w:rsidRPr="003F00E5" w:rsidRDefault="005D2C0A">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fluida,con efficace  riformulazione personale, sicura padronanza del lessico specifico e delle strutture complesse</w:t>
            </w:r>
          </w:p>
        </w:tc>
        <w:tc>
          <w:tcPr>
            <w:tcW w:w="2030" w:type="dxa"/>
            <w:vAlign w:val="center"/>
          </w:tcPr>
          <w:p w:rsidR="00993C5E" w:rsidRPr="003F00E5" w:rsidRDefault="005D2C0A">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possesso delle strutture, anche complesse, forma scorrevole e lessico generalmente appropriato. Capacità di riformulazione</w:t>
            </w:r>
          </w:p>
        </w:tc>
        <w:tc>
          <w:tcPr>
            <w:tcW w:w="1859" w:type="dxa"/>
            <w:vAlign w:val="center"/>
          </w:tcPr>
          <w:p w:rsidR="00993C5E" w:rsidRPr="003F00E5" w:rsidRDefault="005D2C0A">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discreta padronanza delle strutture,  lessico semplice, ma adeguato</w:t>
            </w:r>
          </w:p>
        </w:tc>
        <w:tc>
          <w:tcPr>
            <w:tcW w:w="1859" w:type="dxa"/>
            <w:vAlign w:val="center"/>
          </w:tcPr>
          <w:p w:rsidR="00993C5E" w:rsidRPr="003F00E5" w:rsidRDefault="00993C5E" w:rsidP="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sostanziale padronanza</w:t>
            </w:r>
            <w:r w:rsidR="005D2C0A" w:rsidRPr="003F00E5">
              <w:rPr>
                <w:rFonts w:ascii="Arial" w:hAnsi="Arial" w:cs="Arial"/>
                <w:color w:val="auto"/>
                <w:sz w:val="22"/>
                <w:szCs w:val="22"/>
                <w:lang w:val="it-IT" w:eastAsia="ar-SA"/>
              </w:rPr>
              <w:t xml:space="preserve"> delle strutture, pur con </w:t>
            </w:r>
            <w:r w:rsidRPr="003F00E5">
              <w:rPr>
                <w:rFonts w:ascii="Arial" w:hAnsi="Arial" w:cs="Arial"/>
                <w:color w:val="auto"/>
                <w:sz w:val="22"/>
                <w:szCs w:val="22"/>
                <w:lang w:val="it-IT" w:eastAsia="ar-SA"/>
              </w:rPr>
              <w:t xml:space="preserve"> error</w:t>
            </w:r>
            <w:r w:rsidR="006651D4" w:rsidRPr="003F00E5">
              <w:rPr>
                <w:rFonts w:ascii="Arial" w:hAnsi="Arial" w:cs="Arial"/>
                <w:color w:val="auto"/>
                <w:sz w:val="22"/>
                <w:szCs w:val="22"/>
                <w:lang w:val="it-IT" w:eastAsia="ar-SA"/>
              </w:rPr>
              <w:t>i</w:t>
            </w:r>
            <w:r w:rsidRPr="003F00E5">
              <w:rPr>
                <w:rFonts w:ascii="Arial" w:hAnsi="Arial" w:cs="Arial"/>
                <w:color w:val="auto"/>
                <w:sz w:val="22"/>
                <w:szCs w:val="22"/>
                <w:lang w:val="it-IT" w:eastAsia="ar-SA"/>
              </w:rPr>
              <w:t>, e lessico accettabile</w:t>
            </w:r>
          </w:p>
        </w:tc>
        <w:tc>
          <w:tcPr>
            <w:tcW w:w="2095"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frequenti errori, lessico limitato e generico/ lingua non rielaborata</w:t>
            </w:r>
          </w:p>
        </w:tc>
        <w:tc>
          <w:tcPr>
            <w:tcW w:w="2362"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errori numerosi / gravi / grossolani o tali da compromettere la comunicazione</w:t>
            </w:r>
          </w:p>
        </w:tc>
      </w:tr>
      <w:tr w:rsidR="00993C5E" w:rsidRPr="009907CC">
        <w:trPr>
          <w:trHeight w:val="2038"/>
        </w:trPr>
        <w:tc>
          <w:tcPr>
            <w:tcW w:w="2562" w:type="dxa"/>
            <w:vAlign w:val="center"/>
          </w:tcPr>
          <w:p w:rsidR="00993C5E" w:rsidRPr="003F00E5" w:rsidRDefault="00993C5E">
            <w:pPr>
              <w:tabs>
                <w:tab w:val="left" w:pos="697"/>
              </w:tabs>
              <w:snapToGrid w:val="0"/>
              <w:jc w:val="center"/>
              <w:rPr>
                <w:rFonts w:ascii="Arial" w:hAnsi="Arial" w:cs="Arial"/>
                <w:b/>
                <w:bCs/>
                <w:color w:val="auto"/>
                <w:sz w:val="22"/>
                <w:szCs w:val="22"/>
                <w:lang w:val="it-IT" w:eastAsia="ar-SA"/>
              </w:rPr>
            </w:pPr>
            <w:r w:rsidRPr="003F00E5">
              <w:rPr>
                <w:rFonts w:ascii="Arial" w:hAnsi="Arial" w:cs="Arial"/>
                <w:b/>
                <w:bCs/>
                <w:color w:val="auto"/>
                <w:sz w:val="22"/>
                <w:szCs w:val="22"/>
                <w:lang w:val="it-IT" w:eastAsia="ar-SA"/>
              </w:rPr>
              <w:t>ORGANIZZAZIONE DEL TESTO/CAPACITA’ Dl ARGOMENTARE</w:t>
            </w:r>
          </w:p>
        </w:tc>
        <w:tc>
          <w:tcPr>
            <w:tcW w:w="1962" w:type="dxa"/>
            <w:vAlign w:val="center"/>
          </w:tcPr>
          <w:p w:rsidR="00993C5E" w:rsidRPr="003F00E5" w:rsidRDefault="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testo ben organizzato, coerente ed efficacemente articolato</w:t>
            </w:r>
          </w:p>
        </w:tc>
        <w:tc>
          <w:tcPr>
            <w:tcW w:w="2030" w:type="dxa"/>
            <w:vAlign w:val="center"/>
          </w:tcPr>
          <w:p w:rsidR="00993C5E" w:rsidRPr="003F00E5" w:rsidRDefault="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organico, con argomentazione riconoscibile e motivata</w:t>
            </w:r>
          </w:p>
        </w:tc>
        <w:tc>
          <w:tcPr>
            <w:tcW w:w="1859" w:type="dxa"/>
            <w:vAlign w:val="center"/>
          </w:tcPr>
          <w:p w:rsidR="00993C5E" w:rsidRPr="003F00E5" w:rsidRDefault="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testo schematico, argomentazione complessivamente riconoscibile, ma non sempre motivata</w:t>
            </w:r>
          </w:p>
        </w:tc>
        <w:tc>
          <w:tcPr>
            <w:tcW w:w="1859" w:type="dxa"/>
            <w:vAlign w:val="center"/>
          </w:tcPr>
          <w:p w:rsidR="00993C5E" w:rsidRPr="003F00E5" w:rsidRDefault="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non sempre organico, con elementare struttura, ma globalmente comprensibile</w:t>
            </w:r>
          </w:p>
        </w:tc>
        <w:tc>
          <w:tcPr>
            <w:tcW w:w="2095" w:type="dxa"/>
            <w:vAlign w:val="center"/>
          </w:tcPr>
          <w:p w:rsidR="00993C5E" w:rsidRPr="003F00E5" w:rsidRDefault="00993C5E">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disorganico con argomentazione appena accennata e</w:t>
            </w:r>
            <w:r w:rsidR="006651D4" w:rsidRPr="003F00E5">
              <w:rPr>
                <w:rFonts w:ascii="Arial" w:hAnsi="Arial" w:cs="Arial"/>
                <w:color w:val="auto"/>
                <w:sz w:val="22"/>
                <w:szCs w:val="22"/>
                <w:lang w:val="it-IT" w:eastAsia="ar-SA"/>
              </w:rPr>
              <w:t>/o</w:t>
            </w:r>
            <w:r w:rsidRPr="003F00E5">
              <w:rPr>
                <w:rFonts w:ascii="Arial" w:hAnsi="Arial" w:cs="Arial"/>
                <w:color w:val="auto"/>
                <w:sz w:val="22"/>
                <w:szCs w:val="22"/>
                <w:lang w:val="it-IT" w:eastAsia="ar-SA"/>
              </w:rPr>
              <w:t xml:space="preserve"> non motivata</w:t>
            </w:r>
          </w:p>
        </w:tc>
        <w:tc>
          <w:tcPr>
            <w:tcW w:w="2362" w:type="dxa"/>
            <w:vAlign w:val="center"/>
          </w:tcPr>
          <w:p w:rsidR="00993C5E" w:rsidRPr="003F00E5" w:rsidRDefault="006651D4">
            <w:pPr>
              <w:tabs>
                <w:tab w:val="left" w:pos="697"/>
              </w:tabs>
              <w:snapToGrid w:val="0"/>
              <w:jc w:val="center"/>
              <w:rPr>
                <w:rFonts w:ascii="Arial" w:hAnsi="Arial" w:cs="Arial"/>
                <w:color w:val="auto"/>
                <w:sz w:val="22"/>
                <w:szCs w:val="22"/>
                <w:lang w:val="it-IT" w:eastAsia="ar-SA"/>
              </w:rPr>
            </w:pPr>
            <w:r w:rsidRPr="003F00E5">
              <w:rPr>
                <w:rFonts w:ascii="Arial" w:hAnsi="Arial" w:cs="Arial"/>
                <w:color w:val="auto"/>
                <w:sz w:val="22"/>
                <w:szCs w:val="22"/>
                <w:lang w:val="it-IT" w:eastAsia="ar-SA"/>
              </w:rPr>
              <w:t>Disorganico frammentario e sconnesso; argomentazione non espressa</w:t>
            </w:r>
          </w:p>
        </w:tc>
      </w:tr>
    </w:tbl>
    <w:p w:rsidR="00993C5E" w:rsidRPr="003F00E5" w:rsidRDefault="000F3001" w:rsidP="005A075D">
      <w:pPr>
        <w:jc w:val="center"/>
        <w:rPr>
          <w:rFonts w:ascii="Arial" w:hAnsi="Arial" w:cs="Arial"/>
          <w:b/>
          <w:bCs/>
          <w:color w:val="auto"/>
          <w:sz w:val="18"/>
          <w:szCs w:val="18"/>
          <w:lang w:val="it-IT" w:eastAsia="ar-SA"/>
        </w:rPr>
      </w:pPr>
      <w:r w:rsidRPr="003F00E5">
        <w:rPr>
          <w:rFonts w:ascii="Arial" w:hAnsi="Arial" w:cs="Arial"/>
          <w:b/>
          <w:bCs/>
          <w:color w:val="auto"/>
          <w:sz w:val="22"/>
          <w:szCs w:val="22"/>
          <w:lang w:val="it-IT" w:eastAsia="ar-SA"/>
        </w:rPr>
        <w:lastRenderedPageBreak/>
        <w:br/>
      </w:r>
      <w:r w:rsidR="00993C5E" w:rsidRPr="003F00E5">
        <w:rPr>
          <w:rFonts w:ascii="Arial" w:hAnsi="Arial" w:cs="Arial"/>
          <w:b/>
          <w:bCs/>
          <w:color w:val="auto"/>
          <w:sz w:val="18"/>
          <w:szCs w:val="18"/>
          <w:lang w:val="it-IT" w:eastAsia="ar-SA"/>
        </w:rPr>
        <w:t>GRIGLIA DI VALUTAZIONE COLLOQUIO</w:t>
      </w:r>
    </w:p>
    <w:p w:rsidR="00993C5E" w:rsidRPr="003F00E5" w:rsidRDefault="00993C5E" w:rsidP="00993C5E">
      <w:pPr>
        <w:rPr>
          <w:rFonts w:ascii="Arial" w:hAnsi="Arial" w:cs="Arial"/>
          <w:b/>
          <w:bCs/>
          <w:color w:val="auto"/>
          <w:sz w:val="18"/>
          <w:szCs w:val="18"/>
          <w:lang w:val="it-IT" w:eastAsia="ar-SA"/>
        </w:rPr>
      </w:pPr>
    </w:p>
    <w:p w:rsidR="00993C5E" w:rsidRPr="003F00E5" w:rsidRDefault="00993C5E" w:rsidP="00993C5E">
      <w:pP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Candidato………………………………………………………………………Classe…………………………………………………………………….</w:t>
      </w:r>
    </w:p>
    <w:p w:rsidR="00993C5E" w:rsidRPr="003F00E5" w:rsidRDefault="00993C5E">
      <w:pPr>
        <w:jc w:val="center"/>
        <w:rPr>
          <w:rFonts w:ascii="Arial" w:hAnsi="Arial" w:cs="Arial"/>
          <w:color w:val="auto"/>
          <w:sz w:val="18"/>
          <w:szCs w:val="18"/>
          <w:lang w:val="it-IT" w:eastAsia="ar-SA"/>
        </w:rPr>
      </w:pPr>
    </w:p>
    <w:tbl>
      <w:tblPr>
        <w:tblW w:w="14964" w:type="dxa"/>
        <w:tblInd w:w="-10" w:type="dxa"/>
        <w:tblLayout w:type="fixed"/>
        <w:tblCellMar>
          <w:left w:w="70" w:type="dxa"/>
          <w:right w:w="70" w:type="dxa"/>
        </w:tblCellMar>
        <w:tblLook w:val="0000"/>
      </w:tblPr>
      <w:tblGrid>
        <w:gridCol w:w="1838"/>
        <w:gridCol w:w="965"/>
        <w:gridCol w:w="1009"/>
        <w:gridCol w:w="1938"/>
        <w:gridCol w:w="3240"/>
        <w:gridCol w:w="21"/>
        <w:gridCol w:w="1701"/>
        <w:gridCol w:w="141"/>
        <w:gridCol w:w="4111"/>
      </w:tblGrid>
      <w:tr w:rsidR="00993C5E" w:rsidRPr="009907CC">
        <w:trPr>
          <w:trHeight w:val="766"/>
        </w:trPr>
        <w:tc>
          <w:tcPr>
            <w:tcW w:w="1838" w:type="dxa"/>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GIUDIZIO SINTETICO</w:t>
            </w:r>
          </w:p>
        </w:tc>
        <w:tc>
          <w:tcPr>
            <w:tcW w:w="965" w:type="dxa"/>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Voto in decimi</w:t>
            </w:r>
          </w:p>
        </w:tc>
        <w:tc>
          <w:tcPr>
            <w:tcW w:w="1009" w:type="dxa"/>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Voto in 30-esimi</w:t>
            </w:r>
          </w:p>
        </w:tc>
        <w:tc>
          <w:tcPr>
            <w:tcW w:w="1938" w:type="dxa"/>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Conoscenze</w:t>
            </w:r>
          </w:p>
        </w:tc>
        <w:tc>
          <w:tcPr>
            <w:tcW w:w="3261" w:type="dxa"/>
            <w:gridSpan w:val="2"/>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Argomentazione – Problematizzazione Approfondimento – Rielaborazione</w:t>
            </w:r>
          </w:p>
        </w:tc>
        <w:tc>
          <w:tcPr>
            <w:tcW w:w="1701" w:type="dxa"/>
            <w:tcBorders>
              <w:top w:val="single" w:sz="4" w:space="0" w:color="000000"/>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Collegamenti – Raccordi pluridisciplinari</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Proprietà di linguaggio</w:t>
            </w:r>
          </w:p>
          <w:p w:rsidR="00993C5E" w:rsidRPr="003F00E5" w:rsidRDefault="00993C5E">
            <w:pPr>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Competenze comunicative</w:t>
            </w:r>
          </w:p>
        </w:tc>
      </w:tr>
      <w:tr w:rsidR="00993C5E" w:rsidRPr="009907CC">
        <w:trPr>
          <w:trHeight w:val="767"/>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TOTALMENTE NEGATIVO</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1</w:t>
            </w:r>
            <w:r w:rsidRPr="003F00E5">
              <w:rPr>
                <w:rFonts w:ascii="Arial" w:hAnsi="Arial" w:cs="Arial"/>
                <w:color w:val="auto"/>
                <w:sz w:val="18"/>
                <w:szCs w:val="18"/>
                <w:lang w:val="it-IT" w:eastAsia="ar-SA"/>
              </w:rPr>
              <w:br/>
              <w:t>a  3</w:t>
            </w:r>
          </w:p>
        </w:tc>
        <w:tc>
          <w:tcPr>
            <w:tcW w:w="1009"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9</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Inesistenti</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Inesistente</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Inesistenti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confusa e senza alcun significato</w:t>
            </w:r>
          </w:p>
        </w:tc>
      </w:tr>
      <w:tr w:rsidR="00993C5E" w:rsidRPr="003F00E5">
        <w:trPr>
          <w:trHeight w:val="766"/>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aps/>
                <w:color w:val="auto"/>
                <w:sz w:val="18"/>
                <w:szCs w:val="18"/>
                <w:lang w:val="it-IT" w:eastAsia="ar-SA"/>
              </w:rPr>
            </w:pPr>
            <w:r w:rsidRPr="003F00E5">
              <w:rPr>
                <w:rFonts w:ascii="Arial" w:hAnsi="Arial" w:cs="Arial"/>
                <w:b/>
                <w:bCs/>
                <w:caps/>
                <w:color w:val="auto"/>
                <w:sz w:val="18"/>
                <w:szCs w:val="18"/>
                <w:lang w:val="it-IT" w:eastAsia="ar-SA"/>
              </w:rPr>
              <w:t>Gravemente insufficiente</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4</w:t>
            </w:r>
            <w:r w:rsidRPr="003F00E5">
              <w:rPr>
                <w:rFonts w:ascii="Arial" w:hAnsi="Arial" w:cs="Arial"/>
                <w:color w:val="auto"/>
                <w:sz w:val="18"/>
                <w:szCs w:val="18"/>
                <w:lang w:val="it-IT" w:eastAsia="ar-SA"/>
              </w:rPr>
              <w:br/>
              <w:t>a 4½</w:t>
            </w:r>
          </w:p>
        </w:tc>
        <w:tc>
          <w:tcPr>
            <w:tcW w:w="1009" w:type="dxa"/>
            <w:tcBorders>
              <w:top w:val="nil"/>
              <w:left w:val="single" w:sz="4" w:space="0" w:color="000000"/>
              <w:bottom w:val="single" w:sz="4" w:space="0" w:color="000000"/>
              <w:right w:val="nil"/>
            </w:tcBorders>
            <w:vAlign w:val="center"/>
          </w:tcPr>
          <w:p w:rsidR="00993C5E" w:rsidRPr="003F00E5" w:rsidRDefault="00630532">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12</w:t>
            </w:r>
            <w:r w:rsidRPr="003F00E5">
              <w:rPr>
                <w:rFonts w:ascii="Arial" w:hAnsi="Arial" w:cs="Arial"/>
                <w:color w:val="auto"/>
                <w:sz w:val="18"/>
                <w:szCs w:val="18"/>
                <w:lang w:val="it-IT" w:eastAsia="ar-SA"/>
              </w:rPr>
              <w:br/>
              <w:t>a  15</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Inadeguate e frammentarie</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Inadeguata</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 xml:space="preserve">Inadeguati </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non sempre comprensibile, lessico povero e terminologia impropria. Passivo (Comp. comunic.)</w:t>
            </w:r>
          </w:p>
        </w:tc>
      </w:tr>
      <w:tr w:rsidR="00993C5E" w:rsidRPr="009907CC">
        <w:trPr>
          <w:trHeight w:val="767"/>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INSUFFICIENTE, NON DEL TUTTO SUFFICIENTE</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5</w:t>
            </w:r>
            <w:r w:rsidRPr="003F00E5">
              <w:rPr>
                <w:rFonts w:ascii="Arial" w:hAnsi="Arial" w:cs="Arial"/>
                <w:color w:val="auto"/>
                <w:sz w:val="18"/>
                <w:szCs w:val="18"/>
                <w:lang w:val="it-IT" w:eastAsia="ar-SA"/>
              </w:rPr>
              <w:br/>
              <w:t>a 5½</w:t>
            </w:r>
          </w:p>
        </w:tc>
        <w:tc>
          <w:tcPr>
            <w:tcW w:w="1009" w:type="dxa"/>
            <w:tcBorders>
              <w:top w:val="nil"/>
              <w:left w:val="single" w:sz="4" w:space="0" w:color="000000"/>
              <w:bottom w:val="single" w:sz="4" w:space="0" w:color="000000"/>
              <w:right w:val="nil"/>
            </w:tcBorders>
            <w:vAlign w:val="center"/>
          </w:tcPr>
          <w:p w:rsidR="00993C5E" w:rsidRPr="003F00E5" w:rsidRDefault="0023439A">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1</w:t>
            </w:r>
            <w:r w:rsidR="00630532" w:rsidRPr="003F00E5">
              <w:rPr>
                <w:rFonts w:ascii="Arial" w:hAnsi="Arial" w:cs="Arial"/>
                <w:color w:val="auto"/>
                <w:sz w:val="18"/>
                <w:szCs w:val="18"/>
                <w:lang w:val="it-IT" w:eastAsia="ar-SA"/>
              </w:rPr>
              <w:t>6</w:t>
            </w:r>
            <w:r w:rsidR="00993C5E" w:rsidRPr="003F00E5">
              <w:rPr>
                <w:rFonts w:ascii="Arial" w:hAnsi="Arial" w:cs="Arial"/>
                <w:color w:val="auto"/>
                <w:sz w:val="18"/>
                <w:szCs w:val="18"/>
                <w:lang w:val="it-IT" w:eastAsia="ar-SA"/>
              </w:rPr>
              <w:br/>
              <w:t>a  1</w:t>
            </w:r>
            <w:r w:rsidRPr="003F00E5">
              <w:rPr>
                <w:rFonts w:ascii="Arial" w:hAnsi="Arial" w:cs="Arial"/>
                <w:color w:val="auto"/>
                <w:sz w:val="18"/>
                <w:szCs w:val="18"/>
                <w:lang w:val="it-IT" w:eastAsia="ar-SA"/>
              </w:rPr>
              <w:t>9</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Superficiali ma parzialmente corrette</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Parziale e discontinua</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Parziali e imprecisi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comprensibile ma priva, talvolta, di ordine logico e non sempre lessicalmente corretta.</w:t>
            </w:r>
          </w:p>
        </w:tc>
      </w:tr>
      <w:tr w:rsidR="00993C5E" w:rsidRPr="003F00E5">
        <w:trPr>
          <w:trHeight w:val="766"/>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aps/>
                <w:color w:val="auto"/>
                <w:sz w:val="18"/>
                <w:szCs w:val="18"/>
                <w:lang w:val="it-IT" w:eastAsia="ar-SA"/>
              </w:rPr>
            </w:pPr>
            <w:r w:rsidRPr="003F00E5">
              <w:rPr>
                <w:rFonts w:ascii="Arial" w:hAnsi="Arial" w:cs="Arial"/>
                <w:b/>
                <w:bCs/>
                <w:color w:val="auto"/>
                <w:sz w:val="18"/>
                <w:szCs w:val="18"/>
                <w:lang w:val="it-IT" w:eastAsia="ar-SA"/>
              </w:rPr>
              <w:t>SUFFICIENTE, PI</w:t>
            </w:r>
            <w:r w:rsidRPr="003F00E5">
              <w:rPr>
                <w:rFonts w:ascii="Arial" w:hAnsi="Arial" w:cs="Arial"/>
                <w:b/>
                <w:bCs/>
                <w:caps/>
                <w:color w:val="auto"/>
                <w:sz w:val="18"/>
                <w:szCs w:val="18"/>
                <w:lang w:val="it-IT" w:eastAsia="ar-SA"/>
              </w:rPr>
              <w:t>ù CHE SUFFiciente.</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6</w:t>
            </w:r>
            <w:r w:rsidRPr="003F00E5">
              <w:rPr>
                <w:rFonts w:ascii="Arial" w:hAnsi="Arial" w:cs="Arial"/>
                <w:color w:val="auto"/>
                <w:sz w:val="18"/>
                <w:szCs w:val="18"/>
                <w:lang w:val="it-IT" w:eastAsia="ar-SA"/>
              </w:rPr>
              <w:br/>
              <w:t>a 6½</w:t>
            </w:r>
          </w:p>
        </w:tc>
        <w:tc>
          <w:tcPr>
            <w:tcW w:w="1009" w:type="dxa"/>
            <w:tcBorders>
              <w:top w:val="nil"/>
              <w:left w:val="single" w:sz="4" w:space="0" w:color="000000"/>
              <w:bottom w:val="single" w:sz="4" w:space="0" w:color="000000"/>
              <w:right w:val="nil"/>
            </w:tcBorders>
            <w:vAlign w:val="center"/>
          </w:tcPr>
          <w:p w:rsidR="0023439A" w:rsidRPr="003F00E5" w:rsidRDefault="00993C5E" w:rsidP="0023439A">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 xml:space="preserve">da </w:t>
            </w:r>
            <w:r w:rsidR="0023439A" w:rsidRPr="003F00E5">
              <w:rPr>
                <w:rFonts w:ascii="Arial" w:hAnsi="Arial" w:cs="Arial"/>
                <w:color w:val="auto"/>
                <w:sz w:val="18"/>
                <w:szCs w:val="18"/>
                <w:lang w:val="it-IT" w:eastAsia="ar-SA"/>
              </w:rPr>
              <w:t xml:space="preserve">20 </w:t>
            </w:r>
          </w:p>
          <w:p w:rsidR="00993C5E" w:rsidRPr="003F00E5" w:rsidRDefault="0023439A" w:rsidP="0023439A">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a 22</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Sostanzialmente complete ma non approfondite</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Essenziale (non approfondita)</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Superficiali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semplice e sufficientemente chiara: terminologia non sempre appropriata. Una certa rigidità (Comp. comunic.)</w:t>
            </w:r>
          </w:p>
        </w:tc>
      </w:tr>
      <w:tr w:rsidR="00993C5E" w:rsidRPr="003F00E5">
        <w:trPr>
          <w:trHeight w:val="1043"/>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DISCRETO,</w:t>
            </w:r>
          </w:p>
          <w:p w:rsidR="00993C5E" w:rsidRPr="003F00E5" w:rsidRDefault="00993C5E">
            <w:pPr>
              <w:jc w:val="center"/>
              <w:rPr>
                <w:rFonts w:ascii="Arial" w:hAnsi="Arial" w:cs="Arial"/>
                <w:b/>
                <w:bCs/>
                <w:caps/>
                <w:color w:val="auto"/>
                <w:sz w:val="18"/>
                <w:szCs w:val="18"/>
                <w:lang w:val="it-IT" w:eastAsia="ar-SA"/>
              </w:rPr>
            </w:pPr>
            <w:r w:rsidRPr="003F00E5">
              <w:rPr>
                <w:rFonts w:ascii="Arial" w:hAnsi="Arial" w:cs="Arial"/>
                <w:b/>
                <w:bCs/>
                <w:color w:val="auto"/>
                <w:sz w:val="18"/>
                <w:szCs w:val="18"/>
                <w:lang w:val="it-IT" w:eastAsia="ar-SA"/>
              </w:rPr>
              <w:t>PI</w:t>
            </w:r>
            <w:r w:rsidRPr="003F00E5">
              <w:rPr>
                <w:rFonts w:ascii="Arial" w:hAnsi="Arial" w:cs="Arial"/>
                <w:b/>
                <w:bCs/>
                <w:caps/>
                <w:color w:val="auto"/>
                <w:sz w:val="18"/>
                <w:szCs w:val="18"/>
                <w:lang w:val="it-IT" w:eastAsia="ar-SA"/>
              </w:rPr>
              <w:t>ù CHE DISCRETO</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7</w:t>
            </w:r>
            <w:r w:rsidRPr="003F00E5">
              <w:rPr>
                <w:rFonts w:ascii="Arial" w:hAnsi="Arial" w:cs="Arial"/>
                <w:color w:val="auto"/>
                <w:sz w:val="18"/>
                <w:szCs w:val="18"/>
                <w:lang w:val="it-IT" w:eastAsia="ar-SA"/>
              </w:rPr>
              <w:br/>
              <w:t>a 7½</w:t>
            </w:r>
          </w:p>
        </w:tc>
        <w:tc>
          <w:tcPr>
            <w:tcW w:w="1009" w:type="dxa"/>
            <w:tcBorders>
              <w:top w:val="nil"/>
              <w:left w:val="single" w:sz="4" w:space="0" w:color="000000"/>
              <w:bottom w:val="single" w:sz="4" w:space="0" w:color="000000"/>
              <w:right w:val="nil"/>
            </w:tcBorders>
            <w:vAlign w:val="center"/>
          </w:tcPr>
          <w:p w:rsidR="00993C5E" w:rsidRPr="003F00E5" w:rsidRDefault="0023439A">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23</w:t>
            </w:r>
            <w:r w:rsidR="00630532" w:rsidRPr="003F00E5">
              <w:rPr>
                <w:rFonts w:ascii="Arial" w:hAnsi="Arial" w:cs="Arial"/>
                <w:color w:val="auto"/>
                <w:sz w:val="18"/>
                <w:szCs w:val="18"/>
                <w:lang w:val="it-IT" w:eastAsia="ar-SA"/>
              </w:rPr>
              <w:br/>
              <w:t>a  25</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Complete (con riferimento a tutte le materie) e approfondite</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Lineare e completa con elementi di rielaborazione</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Alcune imperfezioni marginali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chiara con utilizzo di terminologia non sempre appropriata. Duttilità (Comp. comunic.)</w:t>
            </w:r>
          </w:p>
        </w:tc>
      </w:tr>
      <w:tr w:rsidR="00993C5E" w:rsidRPr="003F00E5">
        <w:trPr>
          <w:trHeight w:val="1129"/>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BUONO,</w:t>
            </w:r>
          </w:p>
          <w:p w:rsidR="00993C5E" w:rsidRPr="003F00E5" w:rsidRDefault="00993C5E">
            <w:pPr>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OTTIMO</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8</w:t>
            </w:r>
            <w:r w:rsidRPr="003F00E5">
              <w:rPr>
                <w:rFonts w:ascii="Arial" w:hAnsi="Arial" w:cs="Arial"/>
                <w:color w:val="auto"/>
                <w:sz w:val="18"/>
                <w:szCs w:val="18"/>
                <w:lang w:val="it-IT" w:eastAsia="ar-SA"/>
              </w:rPr>
              <w:br/>
              <w:t>a  9½</w:t>
            </w:r>
          </w:p>
        </w:tc>
        <w:tc>
          <w:tcPr>
            <w:tcW w:w="1009" w:type="dxa"/>
            <w:tcBorders>
              <w:top w:val="nil"/>
              <w:left w:val="single" w:sz="4" w:space="0" w:color="000000"/>
              <w:bottom w:val="single" w:sz="4" w:space="0" w:color="000000"/>
              <w:right w:val="nil"/>
            </w:tcBorders>
            <w:vAlign w:val="center"/>
          </w:tcPr>
          <w:p w:rsidR="00993C5E" w:rsidRPr="003F00E5" w:rsidRDefault="0023439A">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da 2</w:t>
            </w:r>
            <w:r w:rsidR="00630532" w:rsidRPr="003F00E5">
              <w:rPr>
                <w:rFonts w:ascii="Arial" w:hAnsi="Arial" w:cs="Arial"/>
                <w:color w:val="auto"/>
                <w:sz w:val="18"/>
                <w:szCs w:val="18"/>
                <w:lang w:val="it-IT" w:eastAsia="ar-SA"/>
              </w:rPr>
              <w:t>6</w:t>
            </w:r>
            <w:r w:rsidR="00993C5E" w:rsidRPr="003F00E5">
              <w:rPr>
                <w:rFonts w:ascii="Arial" w:hAnsi="Arial" w:cs="Arial"/>
                <w:color w:val="auto"/>
                <w:sz w:val="18"/>
                <w:szCs w:val="18"/>
                <w:lang w:val="it-IT" w:eastAsia="ar-SA"/>
              </w:rPr>
              <w:br/>
              <w:t>a  29</w:t>
            </w:r>
          </w:p>
        </w:tc>
        <w:tc>
          <w:tcPr>
            <w:tcW w:w="19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Complete, approfondite e coordinate</w:t>
            </w:r>
          </w:p>
        </w:tc>
        <w:tc>
          <w:tcPr>
            <w:tcW w:w="3261" w:type="dxa"/>
            <w:gridSpan w:val="2"/>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Completa e approfondita con significativi elementi di rielaborazione personale e critica</w:t>
            </w:r>
          </w:p>
        </w:tc>
        <w:tc>
          <w:tcPr>
            <w:tcW w:w="1701"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Approfonditi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Comunicazione corretta e ben articolata; terminologia appropriata ed efficace. Atteggiamento propositivo e sicuro. (Comp. comunic.)</w:t>
            </w:r>
          </w:p>
        </w:tc>
      </w:tr>
      <w:tr w:rsidR="00993C5E" w:rsidRPr="009907CC">
        <w:trPr>
          <w:trHeight w:val="520"/>
        </w:trPr>
        <w:tc>
          <w:tcPr>
            <w:tcW w:w="1838"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ECCELLENTE</w:t>
            </w:r>
          </w:p>
        </w:tc>
        <w:tc>
          <w:tcPr>
            <w:tcW w:w="965"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10</w:t>
            </w:r>
          </w:p>
        </w:tc>
        <w:tc>
          <w:tcPr>
            <w:tcW w:w="1009" w:type="dxa"/>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30</w:t>
            </w:r>
          </w:p>
        </w:tc>
        <w:tc>
          <w:tcPr>
            <w:tcW w:w="11152" w:type="dxa"/>
            <w:gridSpan w:val="6"/>
            <w:tcBorders>
              <w:top w:val="nil"/>
              <w:left w:val="single" w:sz="4" w:space="0" w:color="000000"/>
              <w:bottom w:val="single" w:sz="4" w:space="0" w:color="000000"/>
              <w:right w:val="single" w:sz="4" w:space="0" w:color="000000"/>
            </w:tcBorders>
            <w:vAlign w:val="center"/>
          </w:tcPr>
          <w:p w:rsidR="00993C5E" w:rsidRPr="003F00E5" w:rsidRDefault="00993C5E">
            <w:pPr>
              <w:snapToGrid w:val="0"/>
              <w:jc w:val="center"/>
              <w:rPr>
                <w:rFonts w:ascii="Arial" w:hAnsi="Arial" w:cs="Arial"/>
                <w:color w:val="auto"/>
                <w:sz w:val="18"/>
                <w:szCs w:val="18"/>
                <w:lang w:val="it-IT" w:eastAsia="ar-SA"/>
              </w:rPr>
            </w:pPr>
            <w:r w:rsidRPr="003F00E5">
              <w:rPr>
                <w:rFonts w:ascii="Arial" w:hAnsi="Arial" w:cs="Arial"/>
                <w:color w:val="auto"/>
                <w:sz w:val="18"/>
                <w:szCs w:val="18"/>
                <w:lang w:val="it-IT" w:eastAsia="ar-SA"/>
              </w:rPr>
              <w:t>Come la fascia precedente con elementi di originalità</w:t>
            </w:r>
          </w:p>
        </w:tc>
      </w:tr>
      <w:tr w:rsidR="00993C5E" w:rsidRPr="009907CC">
        <w:trPr>
          <w:trHeight w:val="567"/>
        </w:trPr>
        <w:tc>
          <w:tcPr>
            <w:tcW w:w="3812" w:type="dxa"/>
            <w:gridSpan w:val="3"/>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Punteggio dei singoli elementi di valutazione</w:t>
            </w:r>
          </w:p>
        </w:tc>
        <w:tc>
          <w:tcPr>
            <w:tcW w:w="1938" w:type="dxa"/>
            <w:tcBorders>
              <w:top w:val="nil"/>
              <w:left w:val="single" w:sz="4" w:space="0" w:color="000000"/>
              <w:bottom w:val="single" w:sz="4" w:space="0" w:color="000000"/>
              <w:right w:val="nil"/>
            </w:tcBorders>
          </w:tcPr>
          <w:p w:rsidR="00993C5E" w:rsidRPr="003F00E5" w:rsidRDefault="00993C5E">
            <w:pPr>
              <w:snapToGrid w:val="0"/>
              <w:rPr>
                <w:rFonts w:ascii="Arial" w:hAnsi="Arial" w:cs="Arial"/>
                <w:color w:val="auto"/>
                <w:sz w:val="18"/>
                <w:szCs w:val="18"/>
                <w:lang w:val="it-IT" w:eastAsia="ar-SA"/>
              </w:rPr>
            </w:pPr>
          </w:p>
        </w:tc>
        <w:tc>
          <w:tcPr>
            <w:tcW w:w="3240" w:type="dxa"/>
            <w:tcBorders>
              <w:top w:val="nil"/>
              <w:left w:val="single" w:sz="4" w:space="0" w:color="000000"/>
              <w:bottom w:val="single" w:sz="4" w:space="0" w:color="000000"/>
              <w:right w:val="nil"/>
            </w:tcBorders>
          </w:tcPr>
          <w:p w:rsidR="00993C5E" w:rsidRPr="003F00E5" w:rsidRDefault="00993C5E">
            <w:pPr>
              <w:snapToGrid w:val="0"/>
              <w:rPr>
                <w:rFonts w:ascii="Arial" w:hAnsi="Arial" w:cs="Arial"/>
                <w:color w:val="auto"/>
                <w:sz w:val="18"/>
                <w:szCs w:val="18"/>
                <w:lang w:val="it-IT" w:eastAsia="ar-SA"/>
              </w:rPr>
            </w:pPr>
          </w:p>
        </w:tc>
        <w:tc>
          <w:tcPr>
            <w:tcW w:w="1863" w:type="dxa"/>
            <w:gridSpan w:val="3"/>
            <w:tcBorders>
              <w:top w:val="nil"/>
              <w:left w:val="single" w:sz="4" w:space="0" w:color="000000"/>
              <w:bottom w:val="single" w:sz="4" w:space="0" w:color="000000"/>
              <w:right w:val="nil"/>
            </w:tcBorders>
          </w:tcPr>
          <w:p w:rsidR="00993C5E" w:rsidRPr="003F00E5" w:rsidRDefault="00993C5E">
            <w:pPr>
              <w:snapToGrid w:val="0"/>
              <w:rPr>
                <w:rFonts w:ascii="Arial" w:hAnsi="Arial" w:cs="Arial"/>
                <w:color w:val="auto"/>
                <w:sz w:val="18"/>
                <w:szCs w:val="18"/>
                <w:lang w:val="it-IT" w:eastAsia="ar-SA"/>
              </w:rPr>
            </w:pPr>
          </w:p>
        </w:tc>
        <w:tc>
          <w:tcPr>
            <w:tcW w:w="4111" w:type="dxa"/>
            <w:tcBorders>
              <w:top w:val="nil"/>
              <w:left w:val="single" w:sz="4" w:space="0" w:color="000000"/>
              <w:bottom w:val="single" w:sz="4" w:space="0" w:color="000000"/>
              <w:right w:val="single" w:sz="4" w:space="0" w:color="000000"/>
            </w:tcBorders>
          </w:tcPr>
          <w:p w:rsidR="00993C5E" w:rsidRPr="003F00E5" w:rsidRDefault="00993C5E">
            <w:pPr>
              <w:snapToGrid w:val="0"/>
              <w:jc w:val="center"/>
              <w:rPr>
                <w:rFonts w:ascii="Arial" w:hAnsi="Arial" w:cs="Arial"/>
                <w:color w:val="auto"/>
                <w:sz w:val="18"/>
                <w:szCs w:val="18"/>
                <w:lang w:val="it-IT" w:eastAsia="ar-SA"/>
              </w:rPr>
            </w:pPr>
          </w:p>
        </w:tc>
      </w:tr>
      <w:tr w:rsidR="00993C5E" w:rsidRPr="003F00E5">
        <w:trPr>
          <w:trHeight w:val="397"/>
        </w:trPr>
        <w:tc>
          <w:tcPr>
            <w:tcW w:w="3812" w:type="dxa"/>
            <w:gridSpan w:val="3"/>
            <w:tcBorders>
              <w:top w:val="nil"/>
              <w:left w:val="single" w:sz="4" w:space="0" w:color="000000"/>
              <w:bottom w:val="single" w:sz="4" w:space="0" w:color="000000"/>
              <w:right w:val="nil"/>
            </w:tcBorders>
            <w:vAlign w:val="center"/>
          </w:tcPr>
          <w:p w:rsidR="00993C5E" w:rsidRPr="003F00E5" w:rsidRDefault="00993C5E">
            <w:pPr>
              <w:pStyle w:val="Titolo2"/>
              <w:tabs>
                <w:tab w:val="left" w:pos="0"/>
              </w:tabs>
              <w:snapToGrid w:val="0"/>
              <w:jc w:val="center"/>
              <w:rPr>
                <w:rFonts w:cs="Arial"/>
                <w:color w:val="auto"/>
                <w:sz w:val="18"/>
                <w:szCs w:val="18"/>
                <w:lang w:val="it-IT" w:eastAsia="ar-SA"/>
              </w:rPr>
            </w:pPr>
            <w:bookmarkStart w:id="32" w:name="_Toc292712658"/>
            <w:bookmarkStart w:id="33" w:name="_Toc324841314"/>
            <w:r w:rsidRPr="003F00E5">
              <w:rPr>
                <w:rFonts w:cs="Arial"/>
                <w:color w:val="auto"/>
                <w:sz w:val="18"/>
                <w:szCs w:val="18"/>
                <w:lang w:val="it-IT" w:eastAsia="ar-SA"/>
              </w:rPr>
              <w:t>Media della prova</w:t>
            </w:r>
            <w:bookmarkEnd w:id="32"/>
            <w:bookmarkEnd w:id="33"/>
          </w:p>
        </w:tc>
        <w:tc>
          <w:tcPr>
            <w:tcW w:w="11152" w:type="dxa"/>
            <w:gridSpan w:val="6"/>
            <w:tcBorders>
              <w:top w:val="nil"/>
              <w:left w:val="single" w:sz="4" w:space="0" w:color="000000"/>
              <w:bottom w:val="single" w:sz="4" w:space="0" w:color="000000"/>
              <w:right w:val="single" w:sz="4" w:space="0" w:color="000000"/>
            </w:tcBorders>
          </w:tcPr>
          <w:p w:rsidR="00993C5E" w:rsidRPr="003F00E5" w:rsidRDefault="00993C5E">
            <w:pPr>
              <w:snapToGrid w:val="0"/>
              <w:jc w:val="center"/>
              <w:rPr>
                <w:rFonts w:ascii="Arial" w:hAnsi="Arial" w:cs="Arial"/>
                <w:color w:val="auto"/>
                <w:sz w:val="18"/>
                <w:szCs w:val="18"/>
                <w:lang w:val="it-IT" w:eastAsia="ar-SA"/>
              </w:rPr>
            </w:pPr>
          </w:p>
        </w:tc>
      </w:tr>
      <w:tr w:rsidR="00993C5E" w:rsidRPr="003F00E5">
        <w:trPr>
          <w:trHeight w:val="465"/>
        </w:trPr>
        <w:tc>
          <w:tcPr>
            <w:tcW w:w="3812" w:type="dxa"/>
            <w:gridSpan w:val="3"/>
            <w:tcBorders>
              <w:top w:val="nil"/>
              <w:left w:val="single" w:sz="4" w:space="0" w:color="000000"/>
              <w:bottom w:val="single" w:sz="4" w:space="0" w:color="000000"/>
              <w:right w:val="nil"/>
            </w:tcBorders>
            <w:vAlign w:val="center"/>
          </w:tcPr>
          <w:p w:rsidR="00993C5E" w:rsidRPr="003F00E5" w:rsidRDefault="00993C5E">
            <w:pPr>
              <w:snapToGrid w:val="0"/>
              <w:jc w:val="center"/>
              <w:rPr>
                <w:rFonts w:ascii="Arial" w:hAnsi="Arial" w:cs="Arial"/>
                <w:b/>
                <w:bCs/>
                <w:color w:val="auto"/>
                <w:sz w:val="18"/>
                <w:szCs w:val="18"/>
                <w:lang w:val="it-IT" w:eastAsia="ar-SA"/>
              </w:rPr>
            </w:pPr>
            <w:r w:rsidRPr="003F00E5">
              <w:rPr>
                <w:rFonts w:ascii="Arial" w:hAnsi="Arial" w:cs="Arial"/>
                <w:b/>
                <w:bCs/>
                <w:color w:val="auto"/>
                <w:sz w:val="18"/>
                <w:szCs w:val="18"/>
                <w:lang w:val="it-IT" w:eastAsia="ar-SA"/>
              </w:rPr>
              <w:t>Proposta di punteggio</w:t>
            </w:r>
          </w:p>
        </w:tc>
        <w:tc>
          <w:tcPr>
            <w:tcW w:w="11152" w:type="dxa"/>
            <w:gridSpan w:val="6"/>
            <w:tcBorders>
              <w:top w:val="nil"/>
              <w:left w:val="single" w:sz="4" w:space="0" w:color="000000"/>
              <w:bottom w:val="single" w:sz="4" w:space="0" w:color="000000"/>
              <w:right w:val="single" w:sz="4" w:space="0" w:color="000000"/>
            </w:tcBorders>
          </w:tcPr>
          <w:p w:rsidR="00993C5E" w:rsidRPr="003F00E5" w:rsidRDefault="00993C5E">
            <w:pPr>
              <w:snapToGrid w:val="0"/>
              <w:jc w:val="center"/>
              <w:rPr>
                <w:rFonts w:ascii="Arial" w:hAnsi="Arial" w:cs="Arial"/>
                <w:color w:val="auto"/>
                <w:sz w:val="18"/>
                <w:szCs w:val="18"/>
                <w:lang w:val="it-IT" w:eastAsia="ar-SA"/>
              </w:rPr>
            </w:pPr>
          </w:p>
        </w:tc>
      </w:tr>
    </w:tbl>
    <w:p w:rsidR="00993C5E" w:rsidRPr="003F00E5" w:rsidRDefault="00993C5E">
      <w:pPr>
        <w:rPr>
          <w:rFonts w:ascii="Arial" w:hAnsi="Arial" w:cs="Arial"/>
          <w:b/>
          <w:bCs/>
          <w:color w:val="auto"/>
          <w:sz w:val="18"/>
          <w:szCs w:val="18"/>
          <w:lang w:val="it-IT" w:eastAsia="ar-SA"/>
        </w:rPr>
        <w:sectPr w:rsidR="00993C5E" w:rsidRPr="003F00E5" w:rsidSect="00993C5E">
          <w:pgSz w:w="16837" w:h="11905" w:orient="landscape"/>
          <w:pgMar w:top="567" w:right="1134" w:bottom="851" w:left="1134" w:header="720" w:footer="720" w:gutter="0"/>
          <w:cols w:space="720"/>
          <w:docGrid w:linePitch="360"/>
        </w:sectPr>
      </w:pPr>
    </w:p>
    <w:p w:rsidR="00993C5E" w:rsidRPr="003F00E5" w:rsidRDefault="00993C5E" w:rsidP="00993C5E">
      <w:pPr>
        <w:pStyle w:val="Stile2"/>
        <w:ind w:firstLine="0"/>
        <w:jc w:val="left"/>
        <w:rPr>
          <w:rFonts w:cs="Arial"/>
          <w:color w:val="auto"/>
          <w:sz w:val="22"/>
          <w:szCs w:val="22"/>
          <w:lang w:val="it-IT" w:eastAsia="ar-SA"/>
        </w:rPr>
      </w:pPr>
    </w:p>
    <w:p w:rsidR="00993C5E" w:rsidRPr="003F00E5" w:rsidRDefault="00993C5E">
      <w:pPr>
        <w:pStyle w:val="Stile2"/>
        <w:ind w:firstLine="375"/>
        <w:rPr>
          <w:rFonts w:cs="Arial"/>
          <w:color w:val="auto"/>
          <w:sz w:val="22"/>
          <w:szCs w:val="22"/>
          <w:lang w:val="it-IT" w:eastAsia="ar-SA"/>
        </w:rPr>
      </w:pPr>
    </w:p>
    <w:p w:rsidR="008D5895" w:rsidRPr="003F00E5" w:rsidRDefault="008D5895" w:rsidP="008D5895">
      <w:pPr>
        <w:pStyle w:val="Stile2"/>
        <w:ind w:firstLine="375"/>
        <w:rPr>
          <w:rFonts w:cs="Arial"/>
          <w:color w:val="auto"/>
          <w:sz w:val="22"/>
          <w:szCs w:val="22"/>
          <w:lang w:val="it-IT" w:eastAsia="ar-SA"/>
        </w:rPr>
      </w:pPr>
      <w:r w:rsidRPr="003F00E5">
        <w:rPr>
          <w:rFonts w:cs="Arial"/>
          <w:color w:val="auto"/>
          <w:sz w:val="22"/>
          <w:szCs w:val="22"/>
          <w:lang w:val="it-IT" w:eastAsia="ar-SA"/>
        </w:rPr>
        <w:t>I DOCENTI COMPONENTI DEL CONSIGLIO DI CLASSE:</w:t>
      </w:r>
    </w:p>
    <w:p w:rsidR="008D5895" w:rsidRPr="003F00E5" w:rsidRDefault="008D5895" w:rsidP="008D5895">
      <w:pPr>
        <w:pStyle w:val="Stile2"/>
        <w:tabs>
          <w:tab w:val="left" w:leader="dot" w:pos="6804"/>
        </w:tabs>
        <w:ind w:firstLine="0"/>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Milena Alpi………………………………………………………</w:t>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Denise Balazs</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Eugenia Berardi</w:t>
      </w:r>
      <w:r w:rsidRPr="003F00E5">
        <w:rPr>
          <w:rFonts w:cs="Arial"/>
          <w:color w:val="auto"/>
          <w:sz w:val="22"/>
          <w:szCs w:val="22"/>
          <w:lang w:val="it-IT" w:eastAsia="ar-SA"/>
        </w:rPr>
        <w:tab/>
      </w:r>
    </w:p>
    <w:p w:rsidR="008D5895" w:rsidRPr="003F00E5" w:rsidRDefault="008D5895" w:rsidP="008D5895">
      <w:pPr>
        <w:pStyle w:val="Stile2"/>
        <w:tabs>
          <w:tab w:val="left" w:pos="5535"/>
        </w:tabs>
        <w:ind w:firstLine="375"/>
        <w:rPr>
          <w:rFonts w:cs="Arial"/>
          <w:color w:val="auto"/>
          <w:sz w:val="22"/>
          <w:szCs w:val="22"/>
          <w:lang w:val="it-IT" w:eastAsia="ar-SA"/>
        </w:rPr>
      </w:pP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Velia Bertozzi</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 Paolo Castelli……………………………………………………….</w:t>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Maria Celestina Di Serio</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0"/>
        <w:rPr>
          <w:rFonts w:cs="Arial"/>
          <w:color w:val="auto"/>
          <w:sz w:val="22"/>
          <w:szCs w:val="22"/>
          <w:lang w:val="it-IT" w:eastAsia="ar-SA"/>
        </w:rPr>
      </w:pPr>
    </w:p>
    <w:p w:rsidR="008D5895" w:rsidRPr="003F00E5" w:rsidRDefault="008D5895" w:rsidP="008D5895">
      <w:pPr>
        <w:pStyle w:val="Stile2"/>
        <w:tabs>
          <w:tab w:val="left" w:leader="dot" w:pos="6804"/>
        </w:tabs>
        <w:ind w:firstLine="0"/>
        <w:rPr>
          <w:rFonts w:cs="Arial"/>
          <w:color w:val="auto"/>
          <w:sz w:val="22"/>
          <w:szCs w:val="22"/>
          <w:lang w:val="it-IT" w:eastAsia="ar-SA"/>
        </w:rPr>
      </w:pPr>
      <w:r w:rsidRPr="003F00E5">
        <w:rPr>
          <w:rFonts w:cs="Arial"/>
          <w:color w:val="auto"/>
          <w:sz w:val="22"/>
          <w:szCs w:val="22"/>
          <w:lang w:val="it-IT" w:eastAsia="ar-SA"/>
        </w:rPr>
        <w:t xml:space="preserve">      Prof.ssa Roberta Fabbri..</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0"/>
        <w:rPr>
          <w:rFonts w:cs="Arial"/>
          <w:color w:val="auto"/>
          <w:sz w:val="22"/>
          <w:szCs w:val="22"/>
          <w:lang w:val="it-IT" w:eastAsia="ar-SA"/>
        </w:rPr>
      </w:pPr>
    </w:p>
    <w:p w:rsidR="008D5895" w:rsidRPr="003F00E5" w:rsidRDefault="008D5895" w:rsidP="008D5895">
      <w:pPr>
        <w:pStyle w:val="Stile2"/>
        <w:tabs>
          <w:tab w:val="left" w:leader="dot" w:pos="6804"/>
        </w:tabs>
        <w:ind w:firstLine="0"/>
        <w:rPr>
          <w:rFonts w:cs="Arial"/>
          <w:color w:val="auto"/>
          <w:sz w:val="22"/>
          <w:szCs w:val="22"/>
          <w:lang w:val="it-IT" w:eastAsia="ar-SA"/>
        </w:rPr>
      </w:pPr>
      <w:r w:rsidRPr="003F00E5">
        <w:rPr>
          <w:rFonts w:cs="Arial"/>
          <w:color w:val="auto"/>
          <w:sz w:val="22"/>
          <w:szCs w:val="22"/>
          <w:lang w:val="it-IT" w:eastAsia="ar-SA"/>
        </w:rPr>
        <w:t xml:space="preserve">      Prof.ssa Fedra Gelosi………………………………………………………</w:t>
      </w:r>
    </w:p>
    <w:p w:rsidR="008D5895" w:rsidRPr="003F00E5" w:rsidRDefault="008D5895" w:rsidP="008D5895">
      <w:pPr>
        <w:pStyle w:val="Stile2"/>
        <w:tabs>
          <w:tab w:val="left" w:leader="dot" w:pos="6804"/>
        </w:tabs>
        <w:ind w:firstLine="0"/>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Claudia Ghersi</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Maria Cristina Pecchini...</w:t>
      </w:r>
      <w:r w:rsidRPr="003F00E5">
        <w:rPr>
          <w:rFonts w:cs="Arial"/>
          <w:color w:val="auto"/>
          <w:sz w:val="22"/>
          <w:szCs w:val="22"/>
          <w:lang w:val="it-IT" w:eastAsia="ar-SA"/>
        </w:rPr>
        <w:tab/>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Cristina Severi……………………………………………………</w:t>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r w:rsidRPr="003F00E5">
        <w:rPr>
          <w:rFonts w:cs="Arial"/>
          <w:color w:val="auto"/>
          <w:sz w:val="22"/>
          <w:szCs w:val="22"/>
          <w:lang w:val="it-IT" w:eastAsia="ar-SA"/>
        </w:rPr>
        <w:t>Prof.ssa Claudia Terzi……………………………………………………</w:t>
      </w: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tabs>
          <w:tab w:val="left" w:leader="dot" w:pos="6804"/>
        </w:tabs>
        <w:ind w:firstLine="375"/>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375"/>
        <w:rPr>
          <w:rFonts w:cs="Arial"/>
          <w:color w:val="auto"/>
          <w:sz w:val="22"/>
          <w:szCs w:val="22"/>
          <w:lang w:val="it-IT" w:eastAsia="ar-SA"/>
        </w:rPr>
      </w:pPr>
      <w:r w:rsidRPr="003F00E5">
        <w:rPr>
          <w:rFonts w:cs="Arial"/>
          <w:color w:val="auto"/>
          <w:sz w:val="22"/>
          <w:szCs w:val="22"/>
          <w:lang w:val="it-IT" w:eastAsia="ar-SA"/>
        </w:rPr>
        <w:t>I RAPPRESENTANTI DEGLI STUDENTI</w:t>
      </w:r>
    </w:p>
    <w:p w:rsidR="008D5895" w:rsidRPr="003F00E5" w:rsidRDefault="008D5895" w:rsidP="008D5895">
      <w:pPr>
        <w:pStyle w:val="Stile2"/>
        <w:ind w:firstLine="375"/>
        <w:rPr>
          <w:rFonts w:cs="Arial"/>
          <w:color w:val="auto"/>
          <w:sz w:val="22"/>
          <w:szCs w:val="22"/>
          <w:lang w:val="it-IT" w:eastAsia="ar-SA"/>
        </w:rPr>
      </w:pPr>
    </w:p>
    <w:p w:rsidR="008D5895" w:rsidRPr="003F00E5" w:rsidRDefault="008D5895" w:rsidP="008D5895">
      <w:pPr>
        <w:pStyle w:val="Stile2"/>
        <w:ind w:firstLine="375"/>
        <w:rPr>
          <w:rFonts w:cs="Arial"/>
          <w:color w:val="auto"/>
          <w:sz w:val="22"/>
          <w:szCs w:val="22"/>
          <w:lang w:val="it-IT" w:eastAsia="ar-SA"/>
        </w:rPr>
      </w:pPr>
    </w:p>
    <w:p w:rsidR="008D5895" w:rsidRPr="003F00E5" w:rsidRDefault="008D5895" w:rsidP="008D5895">
      <w:pPr>
        <w:pStyle w:val="Stile2"/>
        <w:ind w:firstLine="375"/>
        <w:rPr>
          <w:rFonts w:cs="Arial"/>
          <w:color w:val="auto"/>
          <w:sz w:val="22"/>
          <w:szCs w:val="22"/>
          <w:lang w:val="it-IT" w:eastAsia="ar-SA"/>
        </w:rPr>
      </w:pPr>
      <w:r w:rsidRPr="003F00E5">
        <w:rPr>
          <w:rFonts w:cs="Arial"/>
          <w:color w:val="auto"/>
          <w:sz w:val="22"/>
          <w:szCs w:val="22"/>
          <w:lang w:val="it-IT" w:eastAsia="ar-SA"/>
        </w:rPr>
        <w:t>Thea Ronchi ……………………………………………………………</w:t>
      </w:r>
    </w:p>
    <w:p w:rsidR="008D5895" w:rsidRPr="003F00E5" w:rsidRDefault="008D5895" w:rsidP="008D5895">
      <w:pPr>
        <w:pStyle w:val="Stile2"/>
        <w:ind w:firstLine="375"/>
        <w:rPr>
          <w:rFonts w:cs="Arial"/>
          <w:color w:val="auto"/>
          <w:sz w:val="22"/>
          <w:szCs w:val="22"/>
          <w:lang w:val="it-IT" w:eastAsia="ar-SA"/>
        </w:rPr>
      </w:pPr>
    </w:p>
    <w:p w:rsidR="008D5895" w:rsidRPr="003F00E5" w:rsidRDefault="008D5895" w:rsidP="008D5895">
      <w:pPr>
        <w:pStyle w:val="Stile2"/>
        <w:ind w:firstLine="375"/>
        <w:rPr>
          <w:rFonts w:cs="Arial"/>
          <w:color w:val="auto"/>
          <w:sz w:val="22"/>
          <w:szCs w:val="22"/>
          <w:lang w:val="it-IT" w:eastAsia="ar-SA"/>
        </w:rPr>
      </w:pPr>
      <w:r w:rsidRPr="003F00E5">
        <w:rPr>
          <w:rFonts w:cs="Arial"/>
          <w:color w:val="auto"/>
          <w:sz w:val="22"/>
          <w:szCs w:val="22"/>
          <w:lang w:val="it-IT" w:eastAsia="ar-SA"/>
        </w:rPr>
        <w:t>Marco Trivisonno ……………………………………………………………….</w:t>
      </w: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p>
    <w:p w:rsidR="008D5895" w:rsidRPr="003F00E5" w:rsidRDefault="008D5895" w:rsidP="008D5895">
      <w:pPr>
        <w:pStyle w:val="Stile2"/>
        <w:ind w:firstLine="0"/>
        <w:rPr>
          <w:rFonts w:cs="Arial"/>
          <w:color w:val="auto"/>
          <w:sz w:val="22"/>
          <w:szCs w:val="22"/>
          <w:lang w:val="it-IT" w:eastAsia="ar-SA"/>
        </w:rPr>
      </w:pPr>
      <w:r w:rsidRPr="003F00E5">
        <w:rPr>
          <w:rFonts w:cs="Arial"/>
          <w:color w:val="auto"/>
          <w:sz w:val="22"/>
          <w:szCs w:val="22"/>
          <w:lang w:val="it-IT" w:eastAsia="ar-SA"/>
        </w:rPr>
        <w:t>Faenza, 15 maggio 2015</w:t>
      </w:r>
    </w:p>
    <w:p w:rsidR="00993C5E" w:rsidRPr="003F00E5" w:rsidRDefault="00993C5E" w:rsidP="008D5895">
      <w:pPr>
        <w:pStyle w:val="Stile2"/>
        <w:ind w:firstLine="375"/>
        <w:rPr>
          <w:rFonts w:cs="Arial"/>
          <w:color w:val="auto"/>
          <w:sz w:val="22"/>
          <w:szCs w:val="22"/>
          <w:lang w:val="it-IT" w:eastAsia="ar-SA"/>
        </w:rPr>
      </w:pPr>
    </w:p>
    <w:sectPr w:rsidR="00993C5E" w:rsidRPr="003F00E5" w:rsidSect="00975D56">
      <w:pgSz w:w="11905" w:h="16837"/>
      <w:pgMar w:top="1134" w:right="1134" w:bottom="1134" w:left="1134"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E47" w:rsidRDefault="00C24E47">
      <w:r>
        <w:separator/>
      </w:r>
    </w:p>
  </w:endnote>
  <w:endnote w:type="continuationSeparator" w:id="0">
    <w:p w:rsidR="00C24E47" w:rsidRDefault="00C24E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OpenSymbol">
    <w:altName w:val="MT Extra"/>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C96" w:rsidRPr="00973FE4" w:rsidRDefault="00954C96">
    <w:pPr>
      <w:pStyle w:val="Pidipagina"/>
      <w:rPr>
        <w:lang w:val="it-IT"/>
      </w:rPr>
    </w:pPr>
    <w:r>
      <w:rPr>
        <w:sz w:val="16"/>
        <w:szCs w:val="16"/>
        <w:lang w:val="it-IT"/>
      </w:rPr>
      <w:t>Documento del Consiglio della Classe 5^BL – anno scolastico 2014/2015</w:t>
    </w:r>
  </w:p>
  <w:p w:rsidR="00954C96" w:rsidRPr="00973FE4" w:rsidRDefault="00954C96">
    <w:pPr>
      <w:pStyle w:val="Pidipagina"/>
      <w:rPr>
        <w:lang w:val="it-I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C96" w:rsidRDefault="00954C96">
    <w:pPr>
      <w:pStyle w:val="Pidipagina"/>
      <w:tabs>
        <w:tab w:val="clear" w:pos="4819"/>
      </w:tabs>
      <w:rPr>
        <w:lang w:val="it-IT"/>
      </w:rPr>
    </w:pPr>
    <w:r>
      <w:rPr>
        <w:sz w:val="16"/>
        <w:szCs w:val="16"/>
        <w:lang w:val="it-IT"/>
      </w:rPr>
      <w:t>Documento del Consiglio della Classe 5^BL – anno scolastico 2014/2015</w:t>
    </w:r>
    <w:r>
      <w:rPr>
        <w:lang w:val="it-IT"/>
      </w:rPr>
      <w:tab/>
    </w:r>
    <w:r w:rsidR="002B5F78">
      <w:rPr>
        <w:sz w:val="16"/>
        <w:szCs w:val="16"/>
        <w:lang w:val="it-IT"/>
      </w:rPr>
      <w:fldChar w:fldCharType="begin"/>
    </w:r>
    <w:r>
      <w:rPr>
        <w:sz w:val="16"/>
        <w:szCs w:val="16"/>
        <w:lang w:val="it-IT"/>
      </w:rPr>
      <w:instrText xml:space="preserve"> PAGE </w:instrText>
    </w:r>
    <w:r w:rsidR="002B5F78">
      <w:rPr>
        <w:sz w:val="16"/>
        <w:szCs w:val="16"/>
        <w:lang w:val="it-IT"/>
      </w:rPr>
      <w:fldChar w:fldCharType="separate"/>
    </w:r>
    <w:r w:rsidR="009907CC">
      <w:rPr>
        <w:noProof/>
        <w:sz w:val="16"/>
        <w:szCs w:val="16"/>
        <w:lang w:val="it-IT"/>
      </w:rPr>
      <w:t>54</w:t>
    </w:r>
    <w:r w:rsidR="002B5F78">
      <w:rPr>
        <w:sz w:val="16"/>
        <w:szCs w:val="16"/>
        <w:lang w:val="it-I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E47" w:rsidRDefault="00C24E47">
      <w:r>
        <w:separator/>
      </w:r>
    </w:p>
  </w:footnote>
  <w:footnote w:type="continuationSeparator" w:id="0">
    <w:p w:rsidR="00C24E47" w:rsidRDefault="00C24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C96" w:rsidRPr="0055462E" w:rsidRDefault="00954C96" w:rsidP="00993C5E">
    <w:pPr>
      <w:pStyle w:val="Intestazione"/>
      <w:tabs>
        <w:tab w:val="left" w:pos="7890"/>
      </w:tabs>
      <w:rPr>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2088A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00000003"/>
    <w:multiLevelType w:val="singleLevel"/>
    <w:tmpl w:val="00000003"/>
    <w:name w:val="WW8Num3"/>
    <w:lvl w:ilvl="0">
      <w:start w:val="1"/>
      <w:numFmt w:val="decimal"/>
      <w:lvlText w:val="%1."/>
      <w:lvlJc w:val="left"/>
      <w:pPr>
        <w:tabs>
          <w:tab w:val="num" w:pos="0"/>
        </w:tabs>
      </w:pPr>
    </w:lvl>
  </w:abstractNum>
  <w:abstractNum w:abstractNumId="4">
    <w:nsid w:val="00000004"/>
    <w:multiLevelType w:val="singleLevel"/>
    <w:tmpl w:val="00000004"/>
    <w:name w:val="WW8Num4"/>
    <w:lvl w:ilvl="0">
      <w:start w:val="1"/>
      <w:numFmt w:val="decimal"/>
      <w:lvlText w:val="%1."/>
      <w:lvlJc w:val="left"/>
      <w:pPr>
        <w:tabs>
          <w:tab w:val="num" w:pos="0"/>
        </w:tabs>
      </w:pPr>
    </w:lvl>
  </w:abstractNum>
  <w:abstractNum w:abstractNumId="5">
    <w:nsid w:val="00000005"/>
    <w:multiLevelType w:val="multilevel"/>
    <w:tmpl w:val="00000005"/>
    <w:name w:val="WW8Num5"/>
    <w:lvl w:ilvl="0">
      <w:start w:val="1"/>
      <w:numFmt w:val="decimal"/>
      <w:lvlText w:val="%1."/>
      <w:lvlJc w:val="left"/>
      <w:pPr>
        <w:tabs>
          <w:tab w:val="num" w:pos="0"/>
        </w:tabs>
      </w:pPr>
    </w:lvl>
    <w:lvl w:ilvl="1">
      <w:start w:val="1"/>
      <w:numFmt w:val="bullet"/>
      <w:lvlText w:val=""/>
      <w:lvlJc w:val="left"/>
      <w:pPr>
        <w:tabs>
          <w:tab w:val="num" w:pos="0"/>
        </w:tabs>
      </w:pPr>
      <w:rPr>
        <w:rFonts w:ascii="Symbol" w:hAnsi="Symbol" w:cs="Times New Roman"/>
      </w:r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
    <w:nsid w:val="00000006"/>
    <w:multiLevelType w:val="multilevel"/>
    <w:tmpl w:val="00000006"/>
    <w:name w:val="WW8Num6"/>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7">
    <w:nsid w:val="00000007"/>
    <w:multiLevelType w:val="multilevel"/>
    <w:tmpl w:val="00000007"/>
    <w:name w:val="WW8Num7"/>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8">
    <w:nsid w:val="00000008"/>
    <w:multiLevelType w:val="singleLevel"/>
    <w:tmpl w:val="00000008"/>
    <w:name w:val="WW8Num8"/>
    <w:lvl w:ilvl="0">
      <w:start w:val="1"/>
      <w:numFmt w:val="bullet"/>
      <w:lvlText w:val="-"/>
      <w:lvlJc w:val="left"/>
      <w:pPr>
        <w:tabs>
          <w:tab w:val="num" w:pos="0"/>
        </w:tabs>
      </w:pPr>
      <w:rPr>
        <w:rFonts w:ascii="Times New Roman" w:hAnsi="Times New Roman" w:cs="Times New Roman"/>
      </w:rPr>
    </w:lvl>
  </w:abstractNum>
  <w:abstractNum w:abstractNumId="9">
    <w:nsid w:val="00000009"/>
    <w:multiLevelType w:val="singleLevel"/>
    <w:tmpl w:val="00000009"/>
    <w:name w:val="WW8Num9"/>
    <w:lvl w:ilvl="0">
      <w:start w:val="1"/>
      <w:numFmt w:val="bullet"/>
      <w:lvlText w:val="-"/>
      <w:lvlJc w:val="left"/>
      <w:pPr>
        <w:tabs>
          <w:tab w:val="num" w:pos="0"/>
        </w:tabs>
      </w:pPr>
      <w:rPr>
        <w:rFonts w:ascii="Times New Roman" w:hAnsi="Times New Roman" w:cs="Times New Roman"/>
      </w:rPr>
    </w:lvl>
  </w:abstractNum>
  <w:abstractNum w:abstractNumId="10">
    <w:nsid w:val="0000000A"/>
    <w:multiLevelType w:val="singleLevel"/>
    <w:tmpl w:val="0000000A"/>
    <w:name w:val="WW8Num10"/>
    <w:lvl w:ilvl="0">
      <w:start w:val="1"/>
      <w:numFmt w:val="decimal"/>
      <w:lvlText w:val="%1."/>
      <w:lvlJc w:val="left"/>
      <w:pPr>
        <w:tabs>
          <w:tab w:val="num" w:pos="0"/>
        </w:tabs>
      </w:pPr>
    </w:lvl>
  </w:abstractNum>
  <w:abstractNum w:abstractNumId="11">
    <w:nsid w:val="0000000B"/>
    <w:multiLevelType w:val="singleLevel"/>
    <w:tmpl w:val="0000000B"/>
    <w:name w:val="WW8Num11"/>
    <w:lvl w:ilvl="0">
      <w:start w:val="1"/>
      <w:numFmt w:val="upperLetter"/>
      <w:lvlText w:val="%1."/>
      <w:lvlJc w:val="left"/>
      <w:pPr>
        <w:tabs>
          <w:tab w:val="num" w:pos="0"/>
        </w:tabs>
      </w:pPr>
    </w:lvl>
  </w:abstractNum>
  <w:abstractNum w:abstractNumId="12">
    <w:nsid w:val="0000000C"/>
    <w:multiLevelType w:val="singleLevel"/>
    <w:tmpl w:val="0000000C"/>
    <w:name w:val="WW8Num12"/>
    <w:lvl w:ilvl="0">
      <w:start w:val="1"/>
      <w:numFmt w:val="upperLetter"/>
      <w:lvlText w:val="%1."/>
      <w:lvlJc w:val="left"/>
      <w:pPr>
        <w:tabs>
          <w:tab w:val="num" w:pos="0"/>
        </w:tabs>
      </w:pPr>
    </w:lvl>
  </w:abstractNum>
  <w:abstractNum w:abstractNumId="13">
    <w:nsid w:val="0000000D"/>
    <w:multiLevelType w:val="singleLevel"/>
    <w:tmpl w:val="0000000D"/>
    <w:name w:val="WW8Num13"/>
    <w:lvl w:ilvl="0">
      <w:start w:val="1"/>
      <w:numFmt w:val="bullet"/>
      <w:lvlText w:val="-"/>
      <w:lvlJc w:val="left"/>
      <w:pPr>
        <w:tabs>
          <w:tab w:val="num" w:pos="0"/>
        </w:tabs>
      </w:pPr>
      <w:rPr>
        <w:rFonts w:ascii="StarSymbol" w:hAnsi="StarSymbol" w:cs="Times New Roman"/>
      </w:rPr>
    </w:lvl>
  </w:abstractNum>
  <w:abstractNum w:abstractNumId="14">
    <w:nsid w:val="0000000E"/>
    <w:multiLevelType w:val="singleLevel"/>
    <w:tmpl w:val="0000000E"/>
    <w:name w:val="WW8Num14"/>
    <w:lvl w:ilvl="0">
      <w:start w:val="1"/>
      <w:numFmt w:val="upperLetter"/>
      <w:lvlText w:val="%1."/>
      <w:lvlJc w:val="left"/>
      <w:pPr>
        <w:tabs>
          <w:tab w:val="num" w:pos="0"/>
        </w:tabs>
      </w:pPr>
    </w:lvl>
  </w:abstractNum>
  <w:abstractNum w:abstractNumId="15">
    <w:nsid w:val="0000000F"/>
    <w:multiLevelType w:val="singleLevel"/>
    <w:tmpl w:val="0000000F"/>
    <w:name w:val="WW8Num15"/>
    <w:lvl w:ilvl="0">
      <w:start w:val="1"/>
      <w:numFmt w:val="bullet"/>
      <w:lvlText w:val=""/>
      <w:lvlJc w:val="left"/>
      <w:pPr>
        <w:tabs>
          <w:tab w:val="num" w:pos="0"/>
        </w:tabs>
      </w:pPr>
      <w:rPr>
        <w:rFonts w:ascii="Symbol" w:hAnsi="Symbol" w:cs="Times New Roman"/>
      </w:rPr>
    </w:lvl>
  </w:abstractNum>
  <w:abstractNum w:abstractNumId="16">
    <w:nsid w:val="00000010"/>
    <w:multiLevelType w:val="multilevel"/>
    <w:tmpl w:val="00000010"/>
    <w:name w:val="WW8Num16"/>
    <w:lvl w:ilvl="0">
      <w:start w:val="1"/>
      <w:numFmt w:val="upperLetter"/>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decimal"/>
      <w:lvlText w:val="%5."/>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7">
    <w:nsid w:val="00000011"/>
    <w:multiLevelType w:val="multilevel"/>
    <w:tmpl w:val="00000011"/>
    <w:name w:val="WW8Num17"/>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8">
    <w:nsid w:val="00000012"/>
    <w:multiLevelType w:val="multilevel"/>
    <w:tmpl w:val="00000012"/>
    <w:name w:val="WW8Num18"/>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cs="Times New Roman"/>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cs="Times New Roman"/>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cs="Times New Roman"/>
        <w:sz w:val="18"/>
        <w:szCs w:val="18"/>
      </w:rPr>
    </w:lvl>
    <w:lvl w:ilvl="8">
      <w:start w:val="1"/>
      <w:numFmt w:val="bullet"/>
      <w:lvlText w:val="■"/>
      <w:lvlJc w:val="left"/>
      <w:pPr>
        <w:tabs>
          <w:tab w:val="num" w:pos="3600"/>
        </w:tabs>
        <w:ind w:left="3600" w:hanging="360"/>
      </w:pPr>
      <w:rPr>
        <w:rFonts w:ascii="StarSymbol" w:hAnsi="StarSymbol" w:cs="Times New Roman"/>
      </w:rPr>
    </w:lvl>
  </w:abstractNum>
  <w:abstractNum w:abstractNumId="19">
    <w:nsid w:val="00000013"/>
    <w:multiLevelType w:val="multilevel"/>
    <w:tmpl w:val="00000013"/>
    <w:name w:val="WW8Num19"/>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cs="Times New Roman"/>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cs="Times New Roman"/>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cs="Times New Roman"/>
        <w:sz w:val="18"/>
        <w:szCs w:val="18"/>
      </w:rPr>
    </w:lvl>
    <w:lvl w:ilvl="8">
      <w:start w:val="1"/>
      <w:numFmt w:val="bullet"/>
      <w:lvlText w:val="■"/>
      <w:lvlJc w:val="left"/>
      <w:pPr>
        <w:tabs>
          <w:tab w:val="num" w:pos="3600"/>
        </w:tabs>
        <w:ind w:left="3600" w:hanging="360"/>
      </w:pPr>
      <w:rPr>
        <w:rFonts w:ascii="StarSymbol" w:hAnsi="StarSymbol" w:cs="Times New Roman"/>
      </w:rPr>
    </w:lvl>
  </w:abstractNum>
  <w:abstractNum w:abstractNumId="2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5"/>
    <w:multiLevelType w:val="singleLevel"/>
    <w:tmpl w:val="00000015"/>
    <w:name w:val="WW8Num21"/>
    <w:lvl w:ilvl="0">
      <w:start w:val="1"/>
      <w:numFmt w:val="bullet"/>
      <w:lvlText w:val="–"/>
      <w:lvlJc w:val="left"/>
      <w:pPr>
        <w:tabs>
          <w:tab w:val="num" w:pos="0"/>
        </w:tabs>
      </w:pPr>
      <w:rPr>
        <w:rFonts w:ascii="Times New Roman" w:hAnsi="Times New Roman" w:cs="Times New Roman"/>
      </w:rPr>
    </w:lvl>
  </w:abstractNum>
  <w:abstractNum w:abstractNumId="22">
    <w:nsid w:val="00000016"/>
    <w:multiLevelType w:val="singleLevel"/>
    <w:tmpl w:val="00000016"/>
    <w:name w:val="WW8Num22"/>
    <w:lvl w:ilvl="0">
      <w:start w:val="1"/>
      <w:numFmt w:val="bullet"/>
      <w:lvlText w:val=""/>
      <w:lvlJc w:val="left"/>
      <w:pPr>
        <w:tabs>
          <w:tab w:val="num" w:pos="0"/>
        </w:tabs>
      </w:pPr>
      <w:rPr>
        <w:rFonts w:ascii="Symbol" w:hAnsi="Symbol" w:cs="Times New Roman"/>
      </w:rPr>
    </w:lvl>
  </w:abstractNum>
  <w:abstractNum w:abstractNumId="23">
    <w:nsid w:val="00000017"/>
    <w:multiLevelType w:val="singleLevel"/>
    <w:tmpl w:val="00000017"/>
    <w:name w:val="WW8Num23"/>
    <w:lvl w:ilvl="0">
      <w:start w:val="1"/>
      <w:numFmt w:val="bullet"/>
      <w:lvlText w:val=""/>
      <w:lvlJc w:val="left"/>
      <w:pPr>
        <w:tabs>
          <w:tab w:val="num" w:pos="0"/>
        </w:tabs>
      </w:pPr>
      <w:rPr>
        <w:rFonts w:ascii="Symbol" w:hAnsi="Symbol" w:cs="Times New Roman"/>
      </w:rPr>
    </w:lvl>
  </w:abstractNum>
  <w:abstractNum w:abstractNumId="24">
    <w:nsid w:val="00000018"/>
    <w:multiLevelType w:val="singleLevel"/>
    <w:tmpl w:val="00000018"/>
    <w:name w:val="WW8Num24"/>
    <w:lvl w:ilvl="0">
      <w:start w:val="1"/>
      <w:numFmt w:val="bullet"/>
      <w:lvlText w:val=""/>
      <w:lvlJc w:val="left"/>
      <w:pPr>
        <w:tabs>
          <w:tab w:val="num" w:pos="0"/>
        </w:tabs>
      </w:pPr>
      <w:rPr>
        <w:rFonts w:ascii="Symbol" w:hAnsi="Symbol" w:cs="Times New Roman"/>
        <w:b w:val="0"/>
        <w:i w:val="0"/>
        <w:u w:val="none"/>
      </w:rPr>
    </w:lvl>
  </w:abstractNum>
  <w:abstractNum w:abstractNumId="25">
    <w:nsid w:val="00000019"/>
    <w:multiLevelType w:val="multilevel"/>
    <w:tmpl w:val="00000019"/>
    <w:name w:val="WW8Num25"/>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6">
    <w:nsid w:val="0000001B"/>
    <w:multiLevelType w:val="multilevel"/>
    <w:tmpl w:val="0000001B"/>
    <w:name w:val="WW8Num27"/>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bullet"/>
      <w:lvlText w:val="-"/>
      <w:lvlJc w:val="left"/>
      <w:pPr>
        <w:tabs>
          <w:tab w:val="num" w:pos="0"/>
        </w:tabs>
      </w:pPr>
      <w:rPr>
        <w:rFonts w:ascii="Times New Roman" w:hAnsi="Times New Roman" w:cs="Times New Roman"/>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bullet"/>
      <w:lvlText w:val="-"/>
      <w:lvlJc w:val="left"/>
      <w:pPr>
        <w:tabs>
          <w:tab w:val="num" w:pos="0"/>
        </w:tabs>
      </w:pPr>
      <w:rPr>
        <w:rFonts w:ascii="Times New Roman" w:hAnsi="Times New Roman" w:cs="Times New Roman"/>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2">
    <w:nsid w:val="00000021"/>
    <w:multiLevelType w:val="multilevel"/>
    <w:tmpl w:val="00000021"/>
    <w:name w:val="WW8Num33"/>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3">
    <w:nsid w:val="00000022"/>
    <w:multiLevelType w:val="multilevel"/>
    <w:tmpl w:val="00000022"/>
    <w:name w:val="WW8Num34"/>
    <w:lvl w:ilvl="0">
      <w:start w:val="1"/>
      <w:numFmt w:val="bullet"/>
      <w:lvlText w:val="-"/>
      <w:lvlJc w:val="left"/>
      <w:pPr>
        <w:tabs>
          <w:tab w:val="num" w:pos="0"/>
        </w:tabs>
      </w:pPr>
      <w:rPr>
        <w:rFonts w:ascii="Times New Roman" w:hAnsi="Times New Roman" w:cs="Times New Roman"/>
        <w:b w:val="0"/>
        <w:i w:val="0"/>
        <w:sz w:val="20"/>
        <w:szCs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3"/>
    <w:multiLevelType w:val="multilevel"/>
    <w:tmpl w:val="00000023"/>
    <w:name w:val="WW8Num35"/>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4"/>
    <w:multiLevelType w:val="multilevel"/>
    <w:tmpl w:val="00000024"/>
    <w:name w:val="WW8Num36"/>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6">
    <w:nsid w:val="00000025"/>
    <w:multiLevelType w:val="multilevel"/>
    <w:tmpl w:val="00000025"/>
    <w:name w:val="WW8Num37"/>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6"/>
    <w:multiLevelType w:val="multilevel"/>
    <w:tmpl w:val="00000026"/>
    <w:name w:val="WW8Num38"/>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8">
    <w:nsid w:val="00000027"/>
    <w:multiLevelType w:val="multilevel"/>
    <w:tmpl w:val="00000027"/>
    <w:name w:val="WW8Num39"/>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9">
    <w:nsid w:val="00000028"/>
    <w:multiLevelType w:val="multilevel"/>
    <w:tmpl w:val="00000028"/>
    <w:name w:val="WW8Num40"/>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0">
    <w:nsid w:val="00000029"/>
    <w:multiLevelType w:val="multilevel"/>
    <w:tmpl w:val="00000029"/>
    <w:name w:val="WW8Num41"/>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1">
    <w:nsid w:val="0000002A"/>
    <w:multiLevelType w:val="multilevel"/>
    <w:tmpl w:val="0000002A"/>
    <w:name w:val="WW8Num42"/>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2">
    <w:nsid w:val="0000002B"/>
    <w:multiLevelType w:val="multilevel"/>
    <w:tmpl w:val="0000002B"/>
    <w:name w:val="WW8Num43"/>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3">
    <w:nsid w:val="0000002C"/>
    <w:multiLevelType w:val="multilevel"/>
    <w:tmpl w:val="0000002C"/>
    <w:name w:val="WW8Num44"/>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000002D"/>
    <w:multiLevelType w:val="multilevel"/>
    <w:tmpl w:val="0000002D"/>
    <w:name w:val="WW8Num45"/>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0000002E"/>
    <w:multiLevelType w:val="multilevel"/>
    <w:tmpl w:val="0000002E"/>
    <w:name w:val="WW8Num46"/>
    <w:lvl w:ilvl="0">
      <w:start w:val="1"/>
      <w:numFmt w:val="bullet"/>
      <w:lvlText w:val=""/>
      <w:lvlJc w:val="left"/>
      <w:pPr>
        <w:tabs>
          <w:tab w:val="num" w:pos="567"/>
        </w:tabs>
        <w:ind w:left="567" w:hanging="210"/>
      </w:pPr>
      <w:rPr>
        <w:rFonts w:ascii="Wingdings" w:hAnsi="Wingdings" w:cs="Times New Roman"/>
      </w:rPr>
    </w:lvl>
    <w:lvl w:ilvl="1">
      <w:start w:val="1"/>
      <w:numFmt w:val="bullet"/>
      <w:lvlText w:val=""/>
      <w:lvlJc w:val="left"/>
      <w:pPr>
        <w:tabs>
          <w:tab w:val="num" w:pos="357"/>
        </w:tabs>
        <w:ind w:left="357" w:hanging="357"/>
      </w:pPr>
      <w:rPr>
        <w:rFonts w:ascii="Symbol" w:hAnsi="Symbol" w:cs="Times New Roman"/>
      </w:rPr>
    </w:lvl>
    <w:lvl w:ilvl="2">
      <w:start w:val="1"/>
      <w:numFmt w:val="bullet"/>
      <w:lvlText w:val=""/>
      <w:lvlJc w:val="left"/>
      <w:pPr>
        <w:tabs>
          <w:tab w:val="num" w:pos="567"/>
        </w:tabs>
        <w:ind w:left="567" w:hanging="210"/>
      </w:pPr>
      <w:rPr>
        <w:rFonts w:ascii="Wingdings" w:hAnsi="Wingding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0000002F"/>
    <w:multiLevelType w:val="multilevel"/>
    <w:tmpl w:val="0000002F"/>
    <w:name w:val="WW8Num47"/>
    <w:lvl w:ilvl="0">
      <w:start w:val="1"/>
      <w:numFmt w:val="bullet"/>
      <w:lvlText w:val="o"/>
      <w:lvlJc w:val="left"/>
      <w:pPr>
        <w:tabs>
          <w:tab w:val="num" w:pos="363"/>
        </w:tabs>
        <w:ind w:left="363" w:hanging="363"/>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47">
    <w:nsid w:val="00000030"/>
    <w:multiLevelType w:val="singleLevel"/>
    <w:tmpl w:val="00000030"/>
    <w:name w:val="WW8Num48"/>
    <w:lvl w:ilvl="0">
      <w:start w:val="1"/>
      <w:numFmt w:val="bullet"/>
      <w:lvlText w:val="o"/>
      <w:lvlJc w:val="left"/>
      <w:pPr>
        <w:tabs>
          <w:tab w:val="num" w:pos="360"/>
        </w:tabs>
        <w:ind w:left="360" w:hanging="360"/>
      </w:pPr>
      <w:rPr>
        <w:rFonts w:ascii="Courier New" w:hAnsi="Courier New" w:cs="Arial"/>
      </w:rPr>
    </w:lvl>
  </w:abstractNum>
  <w:abstractNum w:abstractNumId="48">
    <w:nsid w:val="00000031"/>
    <w:multiLevelType w:val="multilevel"/>
    <w:tmpl w:val="00000031"/>
    <w:name w:val="WW8Num49"/>
    <w:lvl w:ilvl="0">
      <w:start w:val="1"/>
      <w:numFmt w:val="bullet"/>
      <w:lvlText w:val="o"/>
      <w:lvlJc w:val="left"/>
      <w:pPr>
        <w:tabs>
          <w:tab w:val="num" w:pos="363"/>
        </w:tabs>
        <w:ind w:left="363" w:hanging="363"/>
      </w:pPr>
      <w:rPr>
        <w:rFonts w:ascii="Courier New" w:hAnsi="Courier New" w:cs="Arial"/>
      </w:rPr>
    </w:lvl>
    <w:lvl w:ilvl="1">
      <w:start w:val="1"/>
      <w:numFmt w:val="bullet"/>
      <w:lvlText w:val="o"/>
      <w:lvlJc w:val="left"/>
      <w:pPr>
        <w:tabs>
          <w:tab w:val="num" w:pos="720"/>
        </w:tabs>
        <w:ind w:left="720" w:hanging="363"/>
      </w:pPr>
      <w:rPr>
        <w:rFonts w:ascii="Courier New" w:hAnsi="Courier New" w:cs="Arial"/>
      </w:rPr>
    </w:lvl>
    <w:lvl w:ilvl="2">
      <w:start w:val="1"/>
      <w:numFmt w:val="bullet"/>
      <w:lvlText w:val=""/>
      <w:lvlJc w:val="left"/>
      <w:pPr>
        <w:tabs>
          <w:tab w:val="num" w:pos="357"/>
        </w:tabs>
        <w:ind w:left="357" w:hanging="357"/>
      </w:pPr>
      <w:rPr>
        <w:rFonts w:ascii="Symbol" w:hAnsi="Symbol"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00000032"/>
    <w:multiLevelType w:val="multilevel"/>
    <w:tmpl w:val="00000032"/>
    <w:name w:val="WW8Num50"/>
    <w:lvl w:ilvl="0">
      <w:start w:val="1"/>
      <w:numFmt w:val="bullet"/>
      <w:lvlText w:val="o"/>
      <w:lvlJc w:val="left"/>
      <w:pPr>
        <w:tabs>
          <w:tab w:val="num" w:pos="363"/>
        </w:tabs>
        <w:ind w:left="363" w:hanging="363"/>
      </w:pPr>
      <w:rPr>
        <w:rFonts w:ascii="Courier New" w:hAnsi="Courier New" w:cs="Arial"/>
        <w:i w:val="0"/>
      </w:rPr>
    </w:lvl>
    <w:lvl w:ilvl="1">
      <w:start w:val="1"/>
      <w:numFmt w:val="bullet"/>
      <w:lvlText w:val="o"/>
      <w:lvlJc w:val="left"/>
      <w:pPr>
        <w:tabs>
          <w:tab w:val="num" w:pos="720"/>
        </w:tabs>
        <w:ind w:left="720" w:hanging="363"/>
      </w:pPr>
      <w:rPr>
        <w:rFonts w:ascii="Courier New" w:hAnsi="Courier New" w:cs="Arial"/>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00000033"/>
    <w:multiLevelType w:val="singleLevel"/>
    <w:tmpl w:val="00000033"/>
    <w:name w:val="WW8Num51"/>
    <w:lvl w:ilvl="0">
      <w:start w:val="1"/>
      <w:numFmt w:val="lowerLetter"/>
      <w:lvlText w:val="%1."/>
      <w:lvlJc w:val="left"/>
      <w:pPr>
        <w:tabs>
          <w:tab w:val="num" w:pos="0"/>
        </w:tabs>
      </w:pPr>
    </w:lvl>
  </w:abstractNum>
  <w:abstractNum w:abstractNumId="51">
    <w:nsid w:val="00000034"/>
    <w:multiLevelType w:val="singleLevel"/>
    <w:tmpl w:val="00000034"/>
    <w:name w:val="WW8Num52"/>
    <w:lvl w:ilvl="0">
      <w:start w:val="1"/>
      <w:numFmt w:val="bullet"/>
      <w:lvlText w:val="o"/>
      <w:lvlJc w:val="left"/>
      <w:pPr>
        <w:tabs>
          <w:tab w:val="num" w:pos="363"/>
        </w:tabs>
        <w:ind w:left="363" w:hanging="363"/>
      </w:pPr>
      <w:rPr>
        <w:rFonts w:ascii="Courier New" w:hAnsi="Courier New" w:cs="Arial"/>
      </w:rPr>
    </w:lvl>
  </w:abstractNum>
  <w:abstractNum w:abstractNumId="52">
    <w:nsid w:val="00000035"/>
    <w:multiLevelType w:val="multilevel"/>
    <w:tmpl w:val="00000035"/>
    <w:name w:val="WW8Num53"/>
    <w:lvl w:ilvl="0">
      <w:start w:val="1"/>
      <w:numFmt w:val="bullet"/>
      <w:lvlText w:val="o"/>
      <w:lvlJc w:val="left"/>
      <w:pPr>
        <w:tabs>
          <w:tab w:val="num" w:pos="360"/>
        </w:tabs>
        <w:ind w:left="360" w:hanging="360"/>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53">
    <w:nsid w:val="00000036"/>
    <w:multiLevelType w:val="multilevel"/>
    <w:tmpl w:val="00000036"/>
    <w:name w:val="WW8Num54"/>
    <w:lvl w:ilvl="0">
      <w:start w:val="1"/>
      <w:numFmt w:val="bullet"/>
      <w:lvlText w:val="o"/>
      <w:lvlJc w:val="left"/>
      <w:pPr>
        <w:tabs>
          <w:tab w:val="num" w:pos="360"/>
        </w:tabs>
        <w:ind w:left="360" w:hanging="360"/>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54">
    <w:nsid w:val="00000037"/>
    <w:multiLevelType w:val="singleLevel"/>
    <w:tmpl w:val="00000037"/>
    <w:name w:val="WW8Num55"/>
    <w:lvl w:ilvl="0">
      <w:start w:val="1"/>
      <w:numFmt w:val="bullet"/>
      <w:lvlText w:val="o"/>
      <w:lvlJc w:val="left"/>
      <w:pPr>
        <w:tabs>
          <w:tab w:val="num" w:pos="363"/>
        </w:tabs>
        <w:ind w:left="363" w:hanging="363"/>
      </w:pPr>
      <w:rPr>
        <w:rFonts w:ascii="Courier New" w:hAnsi="Courier New" w:cs="Arial"/>
      </w:rPr>
    </w:lvl>
  </w:abstractNum>
  <w:abstractNum w:abstractNumId="55">
    <w:nsid w:val="00000038"/>
    <w:multiLevelType w:val="singleLevel"/>
    <w:tmpl w:val="00000038"/>
    <w:name w:val="WW8Num56"/>
    <w:lvl w:ilvl="0">
      <w:start w:val="1"/>
      <w:numFmt w:val="bullet"/>
      <w:lvlText w:val="o"/>
      <w:lvlJc w:val="left"/>
      <w:pPr>
        <w:tabs>
          <w:tab w:val="num" w:pos="363"/>
        </w:tabs>
        <w:ind w:left="363" w:hanging="363"/>
      </w:pPr>
      <w:rPr>
        <w:rFonts w:ascii="Courier New" w:hAnsi="Courier New" w:cs="Arial"/>
      </w:rPr>
    </w:lvl>
  </w:abstractNum>
  <w:abstractNum w:abstractNumId="56">
    <w:nsid w:val="00000039"/>
    <w:multiLevelType w:val="singleLevel"/>
    <w:tmpl w:val="00000039"/>
    <w:name w:val="WW8Num57"/>
    <w:lvl w:ilvl="0">
      <w:start w:val="1"/>
      <w:numFmt w:val="bullet"/>
      <w:lvlText w:val="o"/>
      <w:lvlJc w:val="left"/>
      <w:pPr>
        <w:tabs>
          <w:tab w:val="num" w:pos="363"/>
        </w:tabs>
        <w:ind w:left="363" w:hanging="363"/>
      </w:pPr>
      <w:rPr>
        <w:rFonts w:ascii="Courier New" w:hAnsi="Courier New" w:cs="Arial"/>
      </w:rPr>
    </w:lvl>
  </w:abstractNum>
  <w:abstractNum w:abstractNumId="57">
    <w:nsid w:val="0000003A"/>
    <w:multiLevelType w:val="singleLevel"/>
    <w:tmpl w:val="0000003A"/>
    <w:name w:val="WW8Num58"/>
    <w:lvl w:ilvl="0">
      <w:start w:val="1"/>
      <w:numFmt w:val="bullet"/>
      <w:lvlText w:val="o"/>
      <w:lvlJc w:val="left"/>
      <w:pPr>
        <w:tabs>
          <w:tab w:val="num" w:pos="363"/>
        </w:tabs>
        <w:ind w:left="363" w:hanging="363"/>
      </w:pPr>
      <w:rPr>
        <w:rFonts w:ascii="Courier New" w:hAnsi="Courier New" w:cs="Arial"/>
      </w:rPr>
    </w:lvl>
  </w:abstractNum>
  <w:abstractNum w:abstractNumId="58">
    <w:nsid w:val="0000003B"/>
    <w:multiLevelType w:val="singleLevel"/>
    <w:tmpl w:val="0000003B"/>
    <w:name w:val="WW8Num59"/>
    <w:lvl w:ilvl="0">
      <w:start w:val="1"/>
      <w:numFmt w:val="bullet"/>
      <w:lvlText w:val="o"/>
      <w:lvlJc w:val="left"/>
      <w:pPr>
        <w:tabs>
          <w:tab w:val="num" w:pos="363"/>
        </w:tabs>
        <w:ind w:left="363" w:hanging="363"/>
      </w:pPr>
      <w:rPr>
        <w:rFonts w:ascii="Courier New" w:hAnsi="Courier New" w:cs="Arial"/>
      </w:rPr>
    </w:lvl>
  </w:abstractNum>
  <w:abstractNum w:abstractNumId="59">
    <w:nsid w:val="0000003C"/>
    <w:multiLevelType w:val="singleLevel"/>
    <w:tmpl w:val="0000003C"/>
    <w:name w:val="WW8Num60"/>
    <w:lvl w:ilvl="0">
      <w:start w:val="1"/>
      <w:numFmt w:val="bullet"/>
      <w:lvlText w:val="o"/>
      <w:lvlJc w:val="left"/>
      <w:pPr>
        <w:tabs>
          <w:tab w:val="num" w:pos="363"/>
        </w:tabs>
        <w:ind w:left="363" w:hanging="363"/>
      </w:pPr>
      <w:rPr>
        <w:rFonts w:ascii="Courier New" w:hAnsi="Courier New" w:cs="Arial"/>
      </w:rPr>
    </w:lvl>
  </w:abstractNum>
  <w:abstractNum w:abstractNumId="60">
    <w:nsid w:val="0000003D"/>
    <w:multiLevelType w:val="multilevel"/>
    <w:tmpl w:val="0000003D"/>
    <w:name w:val="WW8Num61"/>
    <w:lvl w:ilvl="0">
      <w:start w:val="1"/>
      <w:numFmt w:val="bullet"/>
      <w:lvlText w:val="o"/>
      <w:lvlJc w:val="left"/>
      <w:pPr>
        <w:tabs>
          <w:tab w:val="num" w:pos="363"/>
        </w:tabs>
        <w:ind w:left="363" w:hanging="363"/>
      </w:pPr>
      <w:rPr>
        <w:rFonts w:ascii="Courier New" w:hAnsi="Courier New" w:cs="Arial"/>
        <w:sz w:val="16"/>
        <w:szCs w:val="16"/>
      </w:rPr>
    </w:lvl>
    <w:lvl w:ilvl="1">
      <w:start w:val="1"/>
      <w:numFmt w:val="bullet"/>
      <w:lvlText w:val=""/>
      <w:lvlJc w:val="left"/>
      <w:pPr>
        <w:tabs>
          <w:tab w:val="num" w:pos="0"/>
        </w:tabs>
      </w:pPr>
      <w:rPr>
        <w:rFonts w:ascii="Symbol" w:hAnsi="Symbol" w:cs="Times New Roman"/>
      </w:r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1">
    <w:nsid w:val="0000003E"/>
    <w:multiLevelType w:val="singleLevel"/>
    <w:tmpl w:val="0000003E"/>
    <w:name w:val="WW8Num62"/>
    <w:lvl w:ilvl="0">
      <w:start w:val="1"/>
      <w:numFmt w:val="bullet"/>
      <w:lvlText w:val="o"/>
      <w:lvlJc w:val="left"/>
      <w:pPr>
        <w:tabs>
          <w:tab w:val="num" w:pos="363"/>
        </w:tabs>
        <w:ind w:left="363" w:hanging="363"/>
      </w:pPr>
      <w:rPr>
        <w:rFonts w:ascii="Courier New" w:hAnsi="Courier New" w:cs="Arial"/>
      </w:rPr>
    </w:lvl>
  </w:abstractNum>
  <w:abstractNum w:abstractNumId="62">
    <w:nsid w:val="0000003F"/>
    <w:multiLevelType w:val="multilevel"/>
    <w:tmpl w:val="0000003F"/>
    <w:name w:val="WW8Num63"/>
    <w:lvl w:ilvl="0">
      <w:start w:val="1"/>
      <w:numFmt w:val="none"/>
      <w:suff w:val="nothing"/>
      <w:lvlText w:val=""/>
      <w:lvlJc w:val="left"/>
      <w:pPr>
        <w:tabs>
          <w:tab w:val="num" w:pos="0"/>
        </w:tabs>
      </w:pPr>
    </w:lvl>
    <w:lvl w:ilvl="1">
      <w:start w:val="1"/>
      <w:numFmt w:val="bullet"/>
      <w:lvlText w:val="o"/>
      <w:lvlJc w:val="left"/>
      <w:pPr>
        <w:tabs>
          <w:tab w:val="num" w:pos="363"/>
        </w:tabs>
        <w:ind w:left="363" w:hanging="363"/>
      </w:pPr>
      <w:rPr>
        <w:rFonts w:ascii="Courier New" w:hAnsi="Courier New" w:cs="Arial"/>
        <w:sz w:val="16"/>
        <w:szCs w:val="16"/>
      </w:r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3">
    <w:nsid w:val="00000040"/>
    <w:multiLevelType w:val="singleLevel"/>
    <w:tmpl w:val="00000040"/>
    <w:name w:val="WW8Num64"/>
    <w:lvl w:ilvl="0">
      <w:start w:val="1"/>
      <w:numFmt w:val="bullet"/>
      <w:lvlText w:val="o"/>
      <w:lvlJc w:val="left"/>
      <w:pPr>
        <w:tabs>
          <w:tab w:val="num" w:pos="363"/>
        </w:tabs>
        <w:ind w:left="363" w:hanging="363"/>
      </w:pPr>
      <w:rPr>
        <w:rFonts w:ascii="Courier New" w:hAnsi="Courier New" w:cs="Arial"/>
      </w:rPr>
    </w:lvl>
  </w:abstractNum>
  <w:abstractNum w:abstractNumId="64">
    <w:nsid w:val="00000041"/>
    <w:multiLevelType w:val="multilevel"/>
    <w:tmpl w:val="00000041"/>
    <w:name w:val="WW8Num65"/>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5">
    <w:nsid w:val="00000042"/>
    <w:multiLevelType w:val="singleLevel"/>
    <w:tmpl w:val="00000042"/>
    <w:name w:val="WW8Num66"/>
    <w:lvl w:ilvl="0">
      <w:start w:val="1"/>
      <w:numFmt w:val="bullet"/>
      <w:lvlText w:val="o"/>
      <w:lvlJc w:val="left"/>
      <w:pPr>
        <w:tabs>
          <w:tab w:val="num" w:pos="363"/>
        </w:tabs>
        <w:ind w:left="363" w:hanging="363"/>
      </w:pPr>
      <w:rPr>
        <w:rFonts w:ascii="Courier New" w:hAnsi="Courier New" w:cs="Arial"/>
      </w:rPr>
    </w:lvl>
  </w:abstractNum>
  <w:abstractNum w:abstractNumId="66">
    <w:nsid w:val="00000043"/>
    <w:multiLevelType w:val="multilevel"/>
    <w:tmpl w:val="00000043"/>
    <w:name w:val="WW8Num67"/>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7">
    <w:nsid w:val="00000044"/>
    <w:multiLevelType w:val="multilevel"/>
    <w:tmpl w:val="00000044"/>
    <w:name w:val="WW8Num68"/>
    <w:lvl w:ilvl="0">
      <w:start w:val="1"/>
      <w:numFmt w:val="lowerLetter"/>
      <w:lvlText w:val="%1."/>
      <w:lvlJc w:val="left"/>
      <w:pPr>
        <w:tabs>
          <w:tab w:val="num" w:pos="0"/>
        </w:tabs>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nsid w:val="00000045"/>
    <w:multiLevelType w:val="singleLevel"/>
    <w:tmpl w:val="00000045"/>
    <w:name w:val="WW8Num69"/>
    <w:lvl w:ilvl="0">
      <w:start w:val="1"/>
      <w:numFmt w:val="bullet"/>
      <w:lvlText w:val="o"/>
      <w:lvlJc w:val="left"/>
      <w:pPr>
        <w:tabs>
          <w:tab w:val="num" w:pos="9069"/>
        </w:tabs>
        <w:ind w:left="9069" w:hanging="363"/>
      </w:pPr>
      <w:rPr>
        <w:rFonts w:ascii="Courier New" w:hAnsi="Courier New" w:cs="Arial"/>
      </w:rPr>
    </w:lvl>
  </w:abstractNum>
  <w:abstractNum w:abstractNumId="69">
    <w:nsid w:val="00000046"/>
    <w:multiLevelType w:val="multilevel"/>
    <w:tmpl w:val="00000046"/>
    <w:name w:val="WW8Num70"/>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70">
    <w:nsid w:val="00000047"/>
    <w:multiLevelType w:val="singleLevel"/>
    <w:tmpl w:val="00000047"/>
    <w:name w:val="WW8Num71"/>
    <w:lvl w:ilvl="0">
      <w:start w:val="1"/>
      <w:numFmt w:val="bullet"/>
      <w:lvlText w:val="o"/>
      <w:lvlJc w:val="left"/>
      <w:pPr>
        <w:tabs>
          <w:tab w:val="num" w:pos="363"/>
        </w:tabs>
        <w:ind w:left="363" w:hanging="363"/>
      </w:pPr>
      <w:rPr>
        <w:rFonts w:ascii="Courier New" w:hAnsi="Courier New" w:cs="Arial"/>
      </w:rPr>
    </w:lvl>
  </w:abstractNum>
  <w:abstractNum w:abstractNumId="71">
    <w:nsid w:val="00000048"/>
    <w:multiLevelType w:val="singleLevel"/>
    <w:tmpl w:val="00000048"/>
    <w:name w:val="WW8Num72"/>
    <w:lvl w:ilvl="0">
      <w:start w:val="1"/>
      <w:numFmt w:val="bullet"/>
      <w:lvlText w:val="o"/>
      <w:lvlJc w:val="left"/>
      <w:pPr>
        <w:tabs>
          <w:tab w:val="num" w:pos="720"/>
        </w:tabs>
        <w:ind w:left="720" w:hanging="363"/>
      </w:pPr>
      <w:rPr>
        <w:rFonts w:ascii="Courier New" w:hAnsi="Courier New" w:cs="Arial"/>
      </w:rPr>
    </w:lvl>
  </w:abstractNum>
  <w:abstractNum w:abstractNumId="72">
    <w:nsid w:val="00000049"/>
    <w:multiLevelType w:val="singleLevel"/>
    <w:tmpl w:val="00000049"/>
    <w:name w:val="WW8Num73"/>
    <w:lvl w:ilvl="0">
      <w:start w:val="1"/>
      <w:numFmt w:val="bullet"/>
      <w:lvlText w:val="o"/>
      <w:lvlJc w:val="left"/>
      <w:pPr>
        <w:tabs>
          <w:tab w:val="num" w:pos="360"/>
        </w:tabs>
        <w:ind w:left="360" w:hanging="360"/>
      </w:pPr>
      <w:rPr>
        <w:rFonts w:ascii="Courier New" w:hAnsi="Courier New" w:cs="Arial"/>
      </w:rPr>
    </w:lvl>
  </w:abstractNum>
  <w:abstractNum w:abstractNumId="73">
    <w:nsid w:val="0000004A"/>
    <w:multiLevelType w:val="singleLevel"/>
    <w:tmpl w:val="0000004A"/>
    <w:name w:val="WW8Num74"/>
    <w:lvl w:ilvl="0">
      <w:start w:val="1"/>
      <w:numFmt w:val="bullet"/>
      <w:lvlText w:val="o"/>
      <w:lvlJc w:val="left"/>
      <w:pPr>
        <w:tabs>
          <w:tab w:val="num" w:pos="360"/>
        </w:tabs>
        <w:ind w:left="360" w:hanging="360"/>
      </w:pPr>
      <w:rPr>
        <w:rFonts w:ascii="Courier New" w:hAnsi="Courier New" w:cs="Arial"/>
      </w:rPr>
    </w:lvl>
  </w:abstractNum>
  <w:abstractNum w:abstractNumId="74">
    <w:nsid w:val="0000004B"/>
    <w:multiLevelType w:val="multilevel"/>
    <w:tmpl w:val="0000004B"/>
    <w:name w:val="WW8Num75"/>
    <w:lvl w:ilvl="0">
      <w:start w:val="1"/>
      <w:numFmt w:val="bullet"/>
      <w:lvlText w:val=""/>
      <w:lvlJc w:val="left"/>
      <w:pPr>
        <w:tabs>
          <w:tab w:val="num" w:pos="360"/>
        </w:tabs>
        <w:ind w:left="360" w:hanging="360"/>
      </w:pPr>
      <w:rPr>
        <w:rFonts w:ascii="Symbol" w:hAnsi="Symbol"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5">
    <w:nsid w:val="0000004C"/>
    <w:multiLevelType w:val="multilevel"/>
    <w:tmpl w:val="0000004C"/>
    <w:name w:val="WW8Num76"/>
    <w:lvl w:ilvl="0">
      <w:start w:val="1"/>
      <w:numFmt w:val="bullet"/>
      <w:lvlText w:val="o"/>
      <w:lvlJc w:val="left"/>
      <w:pPr>
        <w:tabs>
          <w:tab w:val="num" w:pos="363"/>
        </w:tabs>
        <w:ind w:left="363" w:hanging="363"/>
      </w:pPr>
      <w:rPr>
        <w:rFonts w:ascii="Courier New" w:hAnsi="Courier New" w:cs="Arial"/>
      </w:rPr>
    </w:lvl>
    <w:lvl w:ilvl="1">
      <w:start w:val="1"/>
      <w:numFmt w:val="bullet"/>
      <w:lvlText w:val=""/>
      <w:lvlJc w:val="left"/>
      <w:pPr>
        <w:tabs>
          <w:tab w:val="num" w:pos="720"/>
        </w:tabs>
        <w:ind w:left="720" w:hanging="363"/>
      </w:pPr>
      <w:rPr>
        <w:rFonts w:ascii="Wingdings" w:hAnsi="Wingdings" w:cs="Times New Roman"/>
        <w:sz w:val="16"/>
        <w:szCs w:val="16"/>
      </w:rPr>
    </w:lvl>
    <w:lvl w:ilvl="2">
      <w:start w:val="1"/>
      <w:numFmt w:val="bullet"/>
      <w:lvlText w:val=""/>
      <w:lvlJc w:val="left"/>
      <w:pPr>
        <w:tabs>
          <w:tab w:val="num" w:pos="357"/>
        </w:tabs>
        <w:ind w:left="357" w:hanging="357"/>
      </w:pPr>
      <w:rPr>
        <w:rFonts w:ascii="Symbol" w:hAnsi="Symbol"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0000004D"/>
    <w:multiLevelType w:val="singleLevel"/>
    <w:tmpl w:val="0000004D"/>
    <w:name w:val="WW8Num77"/>
    <w:lvl w:ilvl="0">
      <w:start w:val="1"/>
      <w:numFmt w:val="bullet"/>
      <w:lvlText w:val="o"/>
      <w:lvlJc w:val="left"/>
      <w:pPr>
        <w:tabs>
          <w:tab w:val="num" w:pos="720"/>
        </w:tabs>
        <w:ind w:left="720" w:hanging="363"/>
      </w:pPr>
      <w:rPr>
        <w:rFonts w:ascii="Courier New" w:hAnsi="Courier New" w:cs="Arial"/>
      </w:rPr>
    </w:lvl>
  </w:abstractNum>
  <w:abstractNum w:abstractNumId="77">
    <w:nsid w:val="0000004E"/>
    <w:multiLevelType w:val="singleLevel"/>
    <w:tmpl w:val="0000004E"/>
    <w:name w:val="WW8Num78"/>
    <w:lvl w:ilvl="0">
      <w:start w:val="1"/>
      <w:numFmt w:val="bullet"/>
      <w:lvlText w:val="o"/>
      <w:lvlJc w:val="left"/>
      <w:pPr>
        <w:tabs>
          <w:tab w:val="num" w:pos="363"/>
        </w:tabs>
        <w:ind w:left="363" w:hanging="363"/>
      </w:pPr>
      <w:rPr>
        <w:rFonts w:ascii="Courier New" w:hAnsi="Courier New" w:cs="Arial"/>
      </w:rPr>
    </w:lvl>
  </w:abstractNum>
  <w:abstractNum w:abstractNumId="78">
    <w:nsid w:val="0000004F"/>
    <w:multiLevelType w:val="singleLevel"/>
    <w:tmpl w:val="0000004F"/>
    <w:name w:val="WW8Num79"/>
    <w:lvl w:ilvl="0">
      <w:start w:val="1"/>
      <w:numFmt w:val="bullet"/>
      <w:lvlText w:val="o"/>
      <w:lvlJc w:val="left"/>
      <w:pPr>
        <w:tabs>
          <w:tab w:val="num" w:pos="360"/>
        </w:tabs>
        <w:ind w:left="360" w:hanging="360"/>
      </w:pPr>
      <w:rPr>
        <w:rFonts w:ascii="Courier New" w:hAnsi="Courier New" w:cs="Arial"/>
      </w:rPr>
    </w:lvl>
  </w:abstractNum>
  <w:abstractNum w:abstractNumId="79">
    <w:nsid w:val="00000050"/>
    <w:multiLevelType w:val="singleLevel"/>
    <w:tmpl w:val="00000050"/>
    <w:name w:val="WW8Num80"/>
    <w:lvl w:ilvl="0">
      <w:start w:val="1"/>
      <w:numFmt w:val="lowerLetter"/>
      <w:lvlText w:val="%1."/>
      <w:lvlJc w:val="left"/>
      <w:pPr>
        <w:tabs>
          <w:tab w:val="num" w:pos="0"/>
        </w:tabs>
      </w:pPr>
    </w:lvl>
  </w:abstractNum>
  <w:abstractNum w:abstractNumId="80">
    <w:nsid w:val="00000051"/>
    <w:multiLevelType w:val="multilevel"/>
    <w:tmpl w:val="00000051"/>
    <w:name w:val="WW8Num81"/>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81">
    <w:nsid w:val="00000052"/>
    <w:multiLevelType w:val="multilevel"/>
    <w:tmpl w:val="00000052"/>
    <w:name w:val="WW8Num82"/>
    <w:lvl w:ilvl="0">
      <w:start w:val="1"/>
      <w:numFmt w:val="bullet"/>
      <w:lvlText w:val="o"/>
      <w:lvlJc w:val="left"/>
      <w:pPr>
        <w:tabs>
          <w:tab w:val="num" w:pos="360"/>
        </w:tabs>
        <w:ind w:left="360" w:hanging="360"/>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82">
    <w:nsid w:val="00000053"/>
    <w:multiLevelType w:val="singleLevel"/>
    <w:tmpl w:val="00000053"/>
    <w:name w:val="WW8Num83"/>
    <w:lvl w:ilvl="0">
      <w:start w:val="1"/>
      <w:numFmt w:val="bullet"/>
      <w:lvlText w:val="o"/>
      <w:lvlJc w:val="left"/>
      <w:pPr>
        <w:tabs>
          <w:tab w:val="num" w:pos="360"/>
        </w:tabs>
        <w:ind w:left="360" w:hanging="360"/>
      </w:pPr>
      <w:rPr>
        <w:rFonts w:ascii="Courier New" w:hAnsi="Courier New" w:cs="Arial"/>
      </w:rPr>
    </w:lvl>
  </w:abstractNum>
  <w:abstractNum w:abstractNumId="83">
    <w:nsid w:val="00000054"/>
    <w:multiLevelType w:val="singleLevel"/>
    <w:tmpl w:val="00000054"/>
    <w:name w:val="WW8Num84"/>
    <w:lvl w:ilvl="0">
      <w:start w:val="1"/>
      <w:numFmt w:val="bullet"/>
      <w:lvlText w:val=""/>
      <w:lvlJc w:val="left"/>
      <w:pPr>
        <w:tabs>
          <w:tab w:val="num" w:pos="360"/>
        </w:tabs>
        <w:ind w:left="360" w:hanging="360"/>
      </w:pPr>
      <w:rPr>
        <w:rFonts w:ascii="Symbol" w:hAnsi="Symbol" w:cs="Times New Roman"/>
      </w:rPr>
    </w:lvl>
  </w:abstractNum>
  <w:abstractNum w:abstractNumId="84">
    <w:nsid w:val="00000055"/>
    <w:multiLevelType w:val="multilevel"/>
    <w:tmpl w:val="00000055"/>
    <w:name w:val="WW8Num85"/>
    <w:lvl w:ilvl="0">
      <w:start w:val="1"/>
      <w:numFmt w:val="bullet"/>
      <w:lvlText w:val="o"/>
      <w:lvlJc w:val="left"/>
      <w:pPr>
        <w:tabs>
          <w:tab w:val="num" w:pos="363"/>
        </w:tabs>
        <w:ind w:left="363" w:hanging="363"/>
      </w:pPr>
      <w:rPr>
        <w:rFonts w:ascii="Courier New" w:hAnsi="Courier New" w:cs="Arial"/>
      </w:rPr>
    </w:lvl>
    <w:lvl w:ilvl="1">
      <w:start w:val="1"/>
      <w:numFmt w:val="bullet"/>
      <w:lvlText w:val="o"/>
      <w:lvlJc w:val="left"/>
      <w:pPr>
        <w:tabs>
          <w:tab w:val="num" w:pos="1083"/>
        </w:tabs>
        <w:ind w:left="1083" w:hanging="360"/>
      </w:pPr>
      <w:rPr>
        <w:rFonts w:ascii="Courier New" w:hAnsi="Courier New" w:cs="Arial"/>
      </w:rPr>
    </w:lvl>
    <w:lvl w:ilvl="2">
      <w:start w:val="1"/>
      <w:numFmt w:val="bullet"/>
      <w:lvlText w:val=""/>
      <w:lvlJc w:val="left"/>
      <w:pPr>
        <w:tabs>
          <w:tab w:val="num" w:pos="1803"/>
        </w:tabs>
        <w:ind w:left="1803" w:hanging="360"/>
      </w:pPr>
      <w:rPr>
        <w:rFonts w:ascii="Wingdings" w:hAnsi="Wingdings" w:cs="Times New Roman"/>
      </w:rPr>
    </w:lvl>
    <w:lvl w:ilvl="3">
      <w:start w:val="1"/>
      <w:numFmt w:val="bullet"/>
      <w:lvlText w:val=""/>
      <w:lvlJc w:val="left"/>
      <w:pPr>
        <w:tabs>
          <w:tab w:val="num" w:pos="2523"/>
        </w:tabs>
        <w:ind w:left="2523" w:hanging="360"/>
      </w:pPr>
      <w:rPr>
        <w:rFonts w:ascii="Symbol" w:hAnsi="Symbol" w:cs="Times New Roman"/>
      </w:rPr>
    </w:lvl>
    <w:lvl w:ilvl="4">
      <w:start w:val="1"/>
      <w:numFmt w:val="bullet"/>
      <w:lvlText w:val="o"/>
      <w:lvlJc w:val="left"/>
      <w:pPr>
        <w:tabs>
          <w:tab w:val="num" w:pos="3243"/>
        </w:tabs>
        <w:ind w:left="3243" w:hanging="360"/>
      </w:pPr>
      <w:rPr>
        <w:rFonts w:ascii="Courier New" w:hAnsi="Courier New" w:cs="Arial"/>
      </w:rPr>
    </w:lvl>
    <w:lvl w:ilvl="5">
      <w:start w:val="1"/>
      <w:numFmt w:val="bullet"/>
      <w:lvlText w:val=""/>
      <w:lvlJc w:val="left"/>
      <w:pPr>
        <w:tabs>
          <w:tab w:val="num" w:pos="3963"/>
        </w:tabs>
        <w:ind w:left="3963" w:hanging="360"/>
      </w:pPr>
      <w:rPr>
        <w:rFonts w:ascii="Wingdings" w:hAnsi="Wingdings" w:cs="Times New Roman"/>
      </w:rPr>
    </w:lvl>
    <w:lvl w:ilvl="6">
      <w:start w:val="1"/>
      <w:numFmt w:val="bullet"/>
      <w:lvlText w:val=""/>
      <w:lvlJc w:val="left"/>
      <w:pPr>
        <w:tabs>
          <w:tab w:val="num" w:pos="4683"/>
        </w:tabs>
        <w:ind w:left="4683" w:hanging="360"/>
      </w:pPr>
      <w:rPr>
        <w:rFonts w:ascii="Symbol" w:hAnsi="Symbol" w:cs="Times New Roman"/>
      </w:rPr>
    </w:lvl>
    <w:lvl w:ilvl="7">
      <w:start w:val="1"/>
      <w:numFmt w:val="bullet"/>
      <w:lvlText w:val="o"/>
      <w:lvlJc w:val="left"/>
      <w:pPr>
        <w:tabs>
          <w:tab w:val="num" w:pos="5403"/>
        </w:tabs>
        <w:ind w:left="5403" w:hanging="360"/>
      </w:pPr>
      <w:rPr>
        <w:rFonts w:ascii="Courier New" w:hAnsi="Courier New" w:cs="Arial"/>
      </w:rPr>
    </w:lvl>
    <w:lvl w:ilvl="8">
      <w:start w:val="1"/>
      <w:numFmt w:val="bullet"/>
      <w:lvlText w:val=""/>
      <w:lvlJc w:val="left"/>
      <w:pPr>
        <w:tabs>
          <w:tab w:val="num" w:pos="6123"/>
        </w:tabs>
        <w:ind w:left="6123" w:hanging="360"/>
      </w:pPr>
      <w:rPr>
        <w:rFonts w:ascii="Wingdings" w:hAnsi="Wingdings" w:cs="Times New Roman"/>
      </w:rPr>
    </w:lvl>
  </w:abstractNum>
  <w:abstractNum w:abstractNumId="85">
    <w:nsid w:val="005A305F"/>
    <w:multiLevelType w:val="hybridMultilevel"/>
    <w:tmpl w:val="D972A8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nsid w:val="0D936E60"/>
    <w:multiLevelType w:val="hybridMultilevel"/>
    <w:tmpl w:val="68E0BE94"/>
    <w:name w:val="WW8Num5102222222"/>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87">
    <w:nsid w:val="0DE40BCA"/>
    <w:multiLevelType w:val="hybridMultilevel"/>
    <w:tmpl w:val="FBA23872"/>
    <w:name w:val="WW8Num51022222222"/>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88">
    <w:nsid w:val="10A24BAC"/>
    <w:multiLevelType w:val="hybridMultilevel"/>
    <w:tmpl w:val="73A4D0AA"/>
    <w:lvl w:ilvl="0" w:tplc="04100001">
      <w:start w:val="1"/>
      <w:numFmt w:val="bullet"/>
      <w:lvlText w:val=""/>
      <w:lvlJc w:val="left"/>
      <w:pPr>
        <w:tabs>
          <w:tab w:val="num" w:pos="1004"/>
        </w:tabs>
        <w:ind w:left="1004" w:hanging="360"/>
      </w:pPr>
      <w:rPr>
        <w:rFonts w:ascii="Symbol" w:hAnsi="Symbol" w:cs="Times New Roman" w:hint="default"/>
      </w:rPr>
    </w:lvl>
    <w:lvl w:ilvl="1" w:tplc="04100003">
      <w:start w:val="1"/>
      <w:numFmt w:val="bullet"/>
      <w:lvlText w:val="o"/>
      <w:lvlJc w:val="left"/>
      <w:pPr>
        <w:tabs>
          <w:tab w:val="num" w:pos="1724"/>
        </w:tabs>
        <w:ind w:left="1724" w:hanging="360"/>
      </w:pPr>
      <w:rPr>
        <w:rFonts w:ascii="Courier New" w:hAnsi="Courier New" w:cs="Courier New" w:hint="default"/>
      </w:rPr>
    </w:lvl>
    <w:lvl w:ilvl="2" w:tplc="04100005">
      <w:start w:val="1"/>
      <w:numFmt w:val="bullet"/>
      <w:lvlText w:val=""/>
      <w:lvlJc w:val="left"/>
      <w:pPr>
        <w:tabs>
          <w:tab w:val="num" w:pos="2444"/>
        </w:tabs>
        <w:ind w:left="2444" w:hanging="360"/>
      </w:pPr>
      <w:rPr>
        <w:rFonts w:ascii="Wingdings" w:hAnsi="Wingdings" w:cs="Times New Roman" w:hint="default"/>
      </w:rPr>
    </w:lvl>
    <w:lvl w:ilvl="3" w:tplc="04100001">
      <w:start w:val="1"/>
      <w:numFmt w:val="bullet"/>
      <w:lvlText w:val=""/>
      <w:lvlJc w:val="left"/>
      <w:pPr>
        <w:tabs>
          <w:tab w:val="num" w:pos="3164"/>
        </w:tabs>
        <w:ind w:left="3164" w:hanging="360"/>
      </w:pPr>
      <w:rPr>
        <w:rFonts w:ascii="Symbol" w:hAnsi="Symbol" w:cs="Times New Roman" w:hint="default"/>
      </w:rPr>
    </w:lvl>
    <w:lvl w:ilvl="4" w:tplc="04100003">
      <w:start w:val="1"/>
      <w:numFmt w:val="bullet"/>
      <w:lvlText w:val="o"/>
      <w:lvlJc w:val="left"/>
      <w:pPr>
        <w:tabs>
          <w:tab w:val="num" w:pos="3884"/>
        </w:tabs>
        <w:ind w:left="3884" w:hanging="360"/>
      </w:pPr>
      <w:rPr>
        <w:rFonts w:ascii="Courier New" w:hAnsi="Courier New" w:cs="Courier New" w:hint="default"/>
      </w:rPr>
    </w:lvl>
    <w:lvl w:ilvl="5" w:tplc="04100005">
      <w:start w:val="1"/>
      <w:numFmt w:val="bullet"/>
      <w:lvlText w:val=""/>
      <w:lvlJc w:val="left"/>
      <w:pPr>
        <w:tabs>
          <w:tab w:val="num" w:pos="4604"/>
        </w:tabs>
        <w:ind w:left="4604" w:hanging="360"/>
      </w:pPr>
      <w:rPr>
        <w:rFonts w:ascii="Wingdings" w:hAnsi="Wingdings" w:cs="Times New Roman" w:hint="default"/>
      </w:rPr>
    </w:lvl>
    <w:lvl w:ilvl="6" w:tplc="04100001">
      <w:start w:val="1"/>
      <w:numFmt w:val="bullet"/>
      <w:lvlText w:val=""/>
      <w:lvlJc w:val="left"/>
      <w:pPr>
        <w:tabs>
          <w:tab w:val="num" w:pos="5324"/>
        </w:tabs>
        <w:ind w:left="5324" w:hanging="360"/>
      </w:pPr>
      <w:rPr>
        <w:rFonts w:ascii="Symbol" w:hAnsi="Symbol" w:cs="Times New Roman" w:hint="default"/>
      </w:rPr>
    </w:lvl>
    <w:lvl w:ilvl="7" w:tplc="04100003">
      <w:start w:val="1"/>
      <w:numFmt w:val="bullet"/>
      <w:lvlText w:val="o"/>
      <w:lvlJc w:val="left"/>
      <w:pPr>
        <w:tabs>
          <w:tab w:val="num" w:pos="6044"/>
        </w:tabs>
        <w:ind w:left="6044" w:hanging="360"/>
      </w:pPr>
      <w:rPr>
        <w:rFonts w:ascii="Courier New" w:hAnsi="Courier New" w:cs="Courier New" w:hint="default"/>
      </w:rPr>
    </w:lvl>
    <w:lvl w:ilvl="8" w:tplc="04100005">
      <w:start w:val="1"/>
      <w:numFmt w:val="bullet"/>
      <w:lvlText w:val=""/>
      <w:lvlJc w:val="left"/>
      <w:pPr>
        <w:tabs>
          <w:tab w:val="num" w:pos="6764"/>
        </w:tabs>
        <w:ind w:left="6764" w:hanging="360"/>
      </w:pPr>
      <w:rPr>
        <w:rFonts w:ascii="Wingdings" w:hAnsi="Wingdings" w:cs="Times New Roman" w:hint="default"/>
      </w:rPr>
    </w:lvl>
  </w:abstractNum>
  <w:abstractNum w:abstractNumId="89">
    <w:nsid w:val="13653348"/>
    <w:multiLevelType w:val="hybridMultilevel"/>
    <w:tmpl w:val="1B38BC54"/>
    <w:name w:val="WW8Num5102"/>
    <w:lvl w:ilvl="0" w:tplc="04100001">
      <w:start w:val="1"/>
      <w:numFmt w:val="bullet"/>
      <w:lvlText w:val=""/>
      <w:lvlJc w:val="left"/>
      <w:pPr>
        <w:tabs>
          <w:tab w:val="num" w:pos="360"/>
        </w:tabs>
        <w:ind w:left="360" w:hanging="360"/>
      </w:pPr>
      <w:rPr>
        <w:rFonts w:ascii="Symbol" w:hAnsi="Symbol" w:cs="Times New Roman" w:hint="default"/>
      </w:rPr>
    </w:lvl>
    <w:lvl w:ilvl="1" w:tplc="04100003">
      <w:start w:val="1"/>
      <w:numFmt w:val="bullet"/>
      <w:lvlText w:val="o"/>
      <w:lvlJc w:val="left"/>
      <w:pPr>
        <w:tabs>
          <w:tab w:val="num" w:pos="1080"/>
        </w:tabs>
        <w:ind w:left="1080" w:hanging="360"/>
      </w:pPr>
      <w:rPr>
        <w:rFonts w:ascii="Courier New" w:hAnsi="Courier New" w:cs="Arial" w:hint="default"/>
      </w:rPr>
    </w:lvl>
    <w:lvl w:ilvl="2" w:tplc="04100005">
      <w:start w:val="1"/>
      <w:numFmt w:val="bullet"/>
      <w:lvlText w:val=""/>
      <w:lvlJc w:val="left"/>
      <w:pPr>
        <w:tabs>
          <w:tab w:val="num" w:pos="1800"/>
        </w:tabs>
        <w:ind w:left="1800" w:hanging="360"/>
      </w:pPr>
      <w:rPr>
        <w:rFonts w:ascii="Wingdings" w:hAnsi="Wingdings" w:cs="Times New Roman" w:hint="default"/>
      </w:rPr>
    </w:lvl>
    <w:lvl w:ilvl="3" w:tplc="04100001">
      <w:start w:val="1"/>
      <w:numFmt w:val="bullet"/>
      <w:lvlText w:val=""/>
      <w:lvlJc w:val="left"/>
      <w:pPr>
        <w:tabs>
          <w:tab w:val="num" w:pos="2520"/>
        </w:tabs>
        <w:ind w:left="2520" w:hanging="360"/>
      </w:pPr>
      <w:rPr>
        <w:rFonts w:ascii="Symbol" w:hAnsi="Symbol" w:cs="Times New Roman" w:hint="default"/>
      </w:rPr>
    </w:lvl>
    <w:lvl w:ilvl="4" w:tplc="04100003">
      <w:start w:val="1"/>
      <w:numFmt w:val="bullet"/>
      <w:lvlText w:val="o"/>
      <w:lvlJc w:val="left"/>
      <w:pPr>
        <w:tabs>
          <w:tab w:val="num" w:pos="3240"/>
        </w:tabs>
        <w:ind w:left="3240" w:hanging="360"/>
      </w:pPr>
      <w:rPr>
        <w:rFonts w:ascii="Courier New" w:hAnsi="Courier New" w:cs="Arial" w:hint="default"/>
      </w:rPr>
    </w:lvl>
    <w:lvl w:ilvl="5" w:tplc="04100005">
      <w:start w:val="1"/>
      <w:numFmt w:val="bullet"/>
      <w:lvlText w:val=""/>
      <w:lvlJc w:val="left"/>
      <w:pPr>
        <w:tabs>
          <w:tab w:val="num" w:pos="3960"/>
        </w:tabs>
        <w:ind w:left="3960" w:hanging="360"/>
      </w:pPr>
      <w:rPr>
        <w:rFonts w:ascii="Wingdings" w:hAnsi="Wingdings" w:cs="Times New Roman" w:hint="default"/>
      </w:rPr>
    </w:lvl>
    <w:lvl w:ilvl="6" w:tplc="04100001">
      <w:start w:val="1"/>
      <w:numFmt w:val="bullet"/>
      <w:lvlText w:val=""/>
      <w:lvlJc w:val="left"/>
      <w:pPr>
        <w:tabs>
          <w:tab w:val="num" w:pos="4680"/>
        </w:tabs>
        <w:ind w:left="4680" w:hanging="360"/>
      </w:pPr>
      <w:rPr>
        <w:rFonts w:ascii="Symbol" w:hAnsi="Symbol" w:cs="Times New Roman" w:hint="default"/>
      </w:rPr>
    </w:lvl>
    <w:lvl w:ilvl="7" w:tplc="04100003">
      <w:start w:val="1"/>
      <w:numFmt w:val="bullet"/>
      <w:lvlText w:val="o"/>
      <w:lvlJc w:val="left"/>
      <w:pPr>
        <w:tabs>
          <w:tab w:val="num" w:pos="5400"/>
        </w:tabs>
        <w:ind w:left="5400" w:hanging="360"/>
      </w:pPr>
      <w:rPr>
        <w:rFonts w:ascii="Courier New" w:hAnsi="Courier New" w:cs="Arial" w:hint="default"/>
      </w:rPr>
    </w:lvl>
    <w:lvl w:ilvl="8" w:tplc="04100005">
      <w:start w:val="1"/>
      <w:numFmt w:val="bullet"/>
      <w:lvlText w:val=""/>
      <w:lvlJc w:val="left"/>
      <w:pPr>
        <w:tabs>
          <w:tab w:val="num" w:pos="6120"/>
        </w:tabs>
        <w:ind w:left="6120" w:hanging="360"/>
      </w:pPr>
      <w:rPr>
        <w:rFonts w:ascii="Wingdings" w:hAnsi="Wingdings" w:cs="Times New Roman" w:hint="default"/>
      </w:rPr>
    </w:lvl>
  </w:abstractNum>
  <w:abstractNum w:abstractNumId="90">
    <w:nsid w:val="13F8426A"/>
    <w:multiLevelType w:val="hybridMultilevel"/>
    <w:tmpl w:val="5BE0F48A"/>
    <w:lvl w:ilvl="0" w:tplc="04100001">
      <w:start w:val="1"/>
      <w:numFmt w:val="bullet"/>
      <w:lvlText w:val=""/>
      <w:lvlJc w:val="left"/>
      <w:pPr>
        <w:ind w:left="1044" w:hanging="360"/>
      </w:pPr>
      <w:rPr>
        <w:rFonts w:ascii="Symbol" w:hAnsi="Symbol" w:hint="default"/>
      </w:rPr>
    </w:lvl>
    <w:lvl w:ilvl="1" w:tplc="04100003" w:tentative="1">
      <w:start w:val="1"/>
      <w:numFmt w:val="bullet"/>
      <w:lvlText w:val="o"/>
      <w:lvlJc w:val="left"/>
      <w:pPr>
        <w:ind w:left="1764" w:hanging="360"/>
      </w:pPr>
      <w:rPr>
        <w:rFonts w:ascii="Courier New" w:hAnsi="Courier New" w:cs="Arial" w:hint="default"/>
      </w:rPr>
    </w:lvl>
    <w:lvl w:ilvl="2" w:tplc="04100005" w:tentative="1">
      <w:start w:val="1"/>
      <w:numFmt w:val="bullet"/>
      <w:lvlText w:val=""/>
      <w:lvlJc w:val="left"/>
      <w:pPr>
        <w:ind w:left="2484" w:hanging="360"/>
      </w:pPr>
      <w:rPr>
        <w:rFonts w:ascii="Wingdings" w:hAnsi="Wingdings" w:hint="default"/>
      </w:rPr>
    </w:lvl>
    <w:lvl w:ilvl="3" w:tplc="04100001" w:tentative="1">
      <w:start w:val="1"/>
      <w:numFmt w:val="bullet"/>
      <w:lvlText w:val=""/>
      <w:lvlJc w:val="left"/>
      <w:pPr>
        <w:ind w:left="3204" w:hanging="360"/>
      </w:pPr>
      <w:rPr>
        <w:rFonts w:ascii="Symbol" w:hAnsi="Symbol" w:hint="default"/>
      </w:rPr>
    </w:lvl>
    <w:lvl w:ilvl="4" w:tplc="04100003" w:tentative="1">
      <w:start w:val="1"/>
      <w:numFmt w:val="bullet"/>
      <w:lvlText w:val="o"/>
      <w:lvlJc w:val="left"/>
      <w:pPr>
        <w:ind w:left="3924" w:hanging="360"/>
      </w:pPr>
      <w:rPr>
        <w:rFonts w:ascii="Courier New" w:hAnsi="Courier New" w:cs="Arial" w:hint="default"/>
      </w:rPr>
    </w:lvl>
    <w:lvl w:ilvl="5" w:tplc="04100005" w:tentative="1">
      <w:start w:val="1"/>
      <w:numFmt w:val="bullet"/>
      <w:lvlText w:val=""/>
      <w:lvlJc w:val="left"/>
      <w:pPr>
        <w:ind w:left="4644" w:hanging="360"/>
      </w:pPr>
      <w:rPr>
        <w:rFonts w:ascii="Wingdings" w:hAnsi="Wingdings" w:hint="default"/>
      </w:rPr>
    </w:lvl>
    <w:lvl w:ilvl="6" w:tplc="04100001" w:tentative="1">
      <w:start w:val="1"/>
      <w:numFmt w:val="bullet"/>
      <w:lvlText w:val=""/>
      <w:lvlJc w:val="left"/>
      <w:pPr>
        <w:ind w:left="5364" w:hanging="360"/>
      </w:pPr>
      <w:rPr>
        <w:rFonts w:ascii="Symbol" w:hAnsi="Symbol" w:hint="default"/>
      </w:rPr>
    </w:lvl>
    <w:lvl w:ilvl="7" w:tplc="04100003" w:tentative="1">
      <w:start w:val="1"/>
      <w:numFmt w:val="bullet"/>
      <w:lvlText w:val="o"/>
      <w:lvlJc w:val="left"/>
      <w:pPr>
        <w:ind w:left="6084" w:hanging="360"/>
      </w:pPr>
      <w:rPr>
        <w:rFonts w:ascii="Courier New" w:hAnsi="Courier New" w:cs="Arial" w:hint="default"/>
      </w:rPr>
    </w:lvl>
    <w:lvl w:ilvl="8" w:tplc="04100005" w:tentative="1">
      <w:start w:val="1"/>
      <w:numFmt w:val="bullet"/>
      <w:lvlText w:val=""/>
      <w:lvlJc w:val="left"/>
      <w:pPr>
        <w:ind w:left="6804" w:hanging="360"/>
      </w:pPr>
      <w:rPr>
        <w:rFonts w:ascii="Wingdings" w:hAnsi="Wingdings" w:hint="default"/>
      </w:rPr>
    </w:lvl>
  </w:abstractNum>
  <w:abstractNum w:abstractNumId="91">
    <w:nsid w:val="15B44EAD"/>
    <w:multiLevelType w:val="multilevel"/>
    <w:tmpl w:val="029C7474"/>
    <w:lvl w:ilvl="0">
      <w:start w:val="1"/>
      <w:numFmt w:val="bullet"/>
      <w:lvlText w:val=""/>
      <w:lvlJc w:val="left"/>
      <w:rPr>
        <w:rFonts w:ascii="Symbol" w:hAnsi="Symbol"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2">
    <w:nsid w:val="16946EF4"/>
    <w:multiLevelType w:val="hybridMultilevel"/>
    <w:tmpl w:val="0A583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1B83191B"/>
    <w:multiLevelType w:val="hybridMultilevel"/>
    <w:tmpl w:val="8FE81890"/>
    <w:lvl w:ilvl="0" w:tplc="67825C9C">
      <w:start w:val="1"/>
      <w:numFmt w:val="bullet"/>
      <w:lvlText w:val=""/>
      <w:lvlJc w:val="left"/>
      <w:pPr>
        <w:ind w:left="720" w:hanging="360"/>
      </w:pPr>
      <w:rPr>
        <w:rFonts w:ascii="Symbol" w:hAnsi="Symbol" w:hint="default"/>
      </w:rPr>
    </w:lvl>
    <w:lvl w:ilvl="1" w:tplc="2F02CF9C" w:tentative="1">
      <w:start w:val="1"/>
      <w:numFmt w:val="bullet"/>
      <w:lvlText w:val="o"/>
      <w:lvlJc w:val="left"/>
      <w:pPr>
        <w:ind w:left="1440" w:hanging="360"/>
      </w:pPr>
      <w:rPr>
        <w:rFonts w:ascii="Courier New" w:hAnsi="Courier New" w:cs="Courier New" w:hint="default"/>
      </w:rPr>
    </w:lvl>
    <w:lvl w:ilvl="2" w:tplc="3B1E6EEE" w:tentative="1">
      <w:start w:val="1"/>
      <w:numFmt w:val="bullet"/>
      <w:lvlText w:val=""/>
      <w:lvlJc w:val="left"/>
      <w:pPr>
        <w:ind w:left="2160" w:hanging="360"/>
      </w:pPr>
      <w:rPr>
        <w:rFonts w:ascii="Wingdings" w:hAnsi="Wingdings" w:hint="default"/>
      </w:rPr>
    </w:lvl>
    <w:lvl w:ilvl="3" w:tplc="0B4827FA" w:tentative="1">
      <w:start w:val="1"/>
      <w:numFmt w:val="bullet"/>
      <w:lvlText w:val=""/>
      <w:lvlJc w:val="left"/>
      <w:pPr>
        <w:ind w:left="2880" w:hanging="360"/>
      </w:pPr>
      <w:rPr>
        <w:rFonts w:ascii="Symbol" w:hAnsi="Symbol" w:hint="default"/>
      </w:rPr>
    </w:lvl>
    <w:lvl w:ilvl="4" w:tplc="1F4C2904" w:tentative="1">
      <w:start w:val="1"/>
      <w:numFmt w:val="bullet"/>
      <w:lvlText w:val="o"/>
      <w:lvlJc w:val="left"/>
      <w:pPr>
        <w:ind w:left="3600" w:hanging="360"/>
      </w:pPr>
      <w:rPr>
        <w:rFonts w:ascii="Courier New" w:hAnsi="Courier New" w:cs="Courier New" w:hint="default"/>
      </w:rPr>
    </w:lvl>
    <w:lvl w:ilvl="5" w:tplc="C422D628" w:tentative="1">
      <w:start w:val="1"/>
      <w:numFmt w:val="bullet"/>
      <w:lvlText w:val=""/>
      <w:lvlJc w:val="left"/>
      <w:pPr>
        <w:ind w:left="4320" w:hanging="360"/>
      </w:pPr>
      <w:rPr>
        <w:rFonts w:ascii="Wingdings" w:hAnsi="Wingdings" w:hint="default"/>
      </w:rPr>
    </w:lvl>
    <w:lvl w:ilvl="6" w:tplc="337A15F0" w:tentative="1">
      <w:start w:val="1"/>
      <w:numFmt w:val="bullet"/>
      <w:lvlText w:val=""/>
      <w:lvlJc w:val="left"/>
      <w:pPr>
        <w:ind w:left="5040" w:hanging="360"/>
      </w:pPr>
      <w:rPr>
        <w:rFonts w:ascii="Symbol" w:hAnsi="Symbol" w:hint="default"/>
      </w:rPr>
    </w:lvl>
    <w:lvl w:ilvl="7" w:tplc="1982D31C" w:tentative="1">
      <w:start w:val="1"/>
      <w:numFmt w:val="bullet"/>
      <w:lvlText w:val="o"/>
      <w:lvlJc w:val="left"/>
      <w:pPr>
        <w:ind w:left="5760" w:hanging="360"/>
      </w:pPr>
      <w:rPr>
        <w:rFonts w:ascii="Courier New" w:hAnsi="Courier New" w:cs="Courier New" w:hint="default"/>
      </w:rPr>
    </w:lvl>
    <w:lvl w:ilvl="8" w:tplc="6128AE6C" w:tentative="1">
      <w:start w:val="1"/>
      <w:numFmt w:val="bullet"/>
      <w:lvlText w:val=""/>
      <w:lvlJc w:val="left"/>
      <w:pPr>
        <w:ind w:left="6480" w:hanging="360"/>
      </w:pPr>
      <w:rPr>
        <w:rFonts w:ascii="Wingdings" w:hAnsi="Wingdings" w:hint="default"/>
      </w:rPr>
    </w:lvl>
  </w:abstractNum>
  <w:abstractNum w:abstractNumId="94">
    <w:nsid w:val="1E6248CD"/>
    <w:multiLevelType w:val="hybridMultilevel"/>
    <w:tmpl w:val="DF80D6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nsid w:val="1EEE57FD"/>
    <w:multiLevelType w:val="hybridMultilevel"/>
    <w:tmpl w:val="1CF419F2"/>
    <w:lvl w:ilvl="0" w:tplc="9202CA7E">
      <w:start w:val="1"/>
      <w:numFmt w:val="decimal"/>
      <w:lvlText w:val="%1."/>
      <w:lvlJc w:val="left"/>
      <w:pPr>
        <w:tabs>
          <w:tab w:val="num" w:pos="720"/>
        </w:tabs>
        <w:ind w:left="720" w:hanging="360"/>
      </w:pPr>
      <w:rPr>
        <w:rFonts w:hint="default"/>
      </w:rPr>
    </w:lvl>
    <w:lvl w:ilvl="1" w:tplc="DB1082CA" w:tentative="1">
      <w:start w:val="1"/>
      <w:numFmt w:val="lowerLetter"/>
      <w:lvlText w:val="%2."/>
      <w:lvlJc w:val="left"/>
      <w:pPr>
        <w:tabs>
          <w:tab w:val="num" w:pos="1440"/>
        </w:tabs>
        <w:ind w:left="1440" w:hanging="360"/>
      </w:pPr>
    </w:lvl>
    <w:lvl w:ilvl="2" w:tplc="F8EE8686" w:tentative="1">
      <w:start w:val="1"/>
      <w:numFmt w:val="lowerRoman"/>
      <w:lvlText w:val="%3."/>
      <w:lvlJc w:val="right"/>
      <w:pPr>
        <w:tabs>
          <w:tab w:val="num" w:pos="2160"/>
        </w:tabs>
        <w:ind w:left="2160" w:hanging="180"/>
      </w:pPr>
    </w:lvl>
    <w:lvl w:ilvl="3" w:tplc="512429E0" w:tentative="1">
      <w:start w:val="1"/>
      <w:numFmt w:val="decimal"/>
      <w:lvlText w:val="%4."/>
      <w:lvlJc w:val="left"/>
      <w:pPr>
        <w:tabs>
          <w:tab w:val="num" w:pos="2880"/>
        </w:tabs>
        <w:ind w:left="2880" w:hanging="360"/>
      </w:pPr>
    </w:lvl>
    <w:lvl w:ilvl="4" w:tplc="ED8241C8" w:tentative="1">
      <w:start w:val="1"/>
      <w:numFmt w:val="lowerLetter"/>
      <w:lvlText w:val="%5."/>
      <w:lvlJc w:val="left"/>
      <w:pPr>
        <w:tabs>
          <w:tab w:val="num" w:pos="3600"/>
        </w:tabs>
        <w:ind w:left="3600" w:hanging="360"/>
      </w:pPr>
    </w:lvl>
    <w:lvl w:ilvl="5" w:tplc="F1643FC2" w:tentative="1">
      <w:start w:val="1"/>
      <w:numFmt w:val="lowerRoman"/>
      <w:lvlText w:val="%6."/>
      <w:lvlJc w:val="right"/>
      <w:pPr>
        <w:tabs>
          <w:tab w:val="num" w:pos="4320"/>
        </w:tabs>
        <w:ind w:left="4320" w:hanging="180"/>
      </w:pPr>
    </w:lvl>
    <w:lvl w:ilvl="6" w:tplc="8078E1FE" w:tentative="1">
      <w:start w:val="1"/>
      <w:numFmt w:val="decimal"/>
      <w:lvlText w:val="%7."/>
      <w:lvlJc w:val="left"/>
      <w:pPr>
        <w:tabs>
          <w:tab w:val="num" w:pos="5040"/>
        </w:tabs>
        <w:ind w:left="5040" w:hanging="360"/>
      </w:pPr>
    </w:lvl>
    <w:lvl w:ilvl="7" w:tplc="9228856C" w:tentative="1">
      <w:start w:val="1"/>
      <w:numFmt w:val="lowerLetter"/>
      <w:lvlText w:val="%8."/>
      <w:lvlJc w:val="left"/>
      <w:pPr>
        <w:tabs>
          <w:tab w:val="num" w:pos="5760"/>
        </w:tabs>
        <w:ind w:left="5760" w:hanging="360"/>
      </w:pPr>
    </w:lvl>
    <w:lvl w:ilvl="8" w:tplc="27E4DD9C" w:tentative="1">
      <w:start w:val="1"/>
      <w:numFmt w:val="lowerRoman"/>
      <w:lvlText w:val="%9."/>
      <w:lvlJc w:val="right"/>
      <w:pPr>
        <w:tabs>
          <w:tab w:val="num" w:pos="6480"/>
        </w:tabs>
        <w:ind w:left="6480" w:hanging="180"/>
      </w:pPr>
    </w:lvl>
  </w:abstractNum>
  <w:abstractNum w:abstractNumId="96">
    <w:nsid w:val="214C0D4A"/>
    <w:multiLevelType w:val="hybridMultilevel"/>
    <w:tmpl w:val="10FAA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nsid w:val="21DA5972"/>
    <w:multiLevelType w:val="hybridMultilevel"/>
    <w:tmpl w:val="76C271D2"/>
    <w:lvl w:ilvl="0" w:tplc="4C98E9CC">
      <w:start w:val="1"/>
      <w:numFmt w:val="bullet"/>
      <w:lvlText w:val="-"/>
      <w:lvlJc w:val="left"/>
      <w:pPr>
        <w:ind w:left="1080" w:hanging="360"/>
      </w:pPr>
      <w:rPr>
        <w:rFonts w:ascii="StarSymbol" w:hAnsi="StarSymbol" w:cs="Times New Roman"/>
      </w:rPr>
    </w:lvl>
    <w:lvl w:ilvl="1" w:tplc="C7A0CFB2">
      <w:start w:val="1"/>
      <w:numFmt w:val="decimal"/>
      <w:lvlText w:val="%2."/>
      <w:lvlJc w:val="left"/>
      <w:pPr>
        <w:tabs>
          <w:tab w:val="num" w:pos="1440"/>
        </w:tabs>
        <w:ind w:left="1440" w:hanging="360"/>
      </w:pPr>
    </w:lvl>
    <w:lvl w:ilvl="2" w:tplc="80BC41EC">
      <w:start w:val="1"/>
      <w:numFmt w:val="decimal"/>
      <w:lvlText w:val="%3."/>
      <w:lvlJc w:val="left"/>
      <w:pPr>
        <w:tabs>
          <w:tab w:val="num" w:pos="2160"/>
        </w:tabs>
        <w:ind w:left="2160" w:hanging="360"/>
      </w:pPr>
    </w:lvl>
    <w:lvl w:ilvl="3" w:tplc="44DE61F4">
      <w:start w:val="1"/>
      <w:numFmt w:val="decimal"/>
      <w:lvlText w:val="%4."/>
      <w:lvlJc w:val="left"/>
      <w:pPr>
        <w:tabs>
          <w:tab w:val="num" w:pos="2880"/>
        </w:tabs>
        <w:ind w:left="2880" w:hanging="360"/>
      </w:pPr>
    </w:lvl>
    <w:lvl w:ilvl="4" w:tplc="478E8ECE">
      <w:start w:val="1"/>
      <w:numFmt w:val="decimal"/>
      <w:lvlText w:val="%5."/>
      <w:lvlJc w:val="left"/>
      <w:pPr>
        <w:tabs>
          <w:tab w:val="num" w:pos="3600"/>
        </w:tabs>
        <w:ind w:left="3600" w:hanging="360"/>
      </w:pPr>
    </w:lvl>
    <w:lvl w:ilvl="5" w:tplc="F9446556">
      <w:start w:val="1"/>
      <w:numFmt w:val="decimal"/>
      <w:lvlText w:val="%6."/>
      <w:lvlJc w:val="left"/>
      <w:pPr>
        <w:tabs>
          <w:tab w:val="num" w:pos="4320"/>
        </w:tabs>
        <w:ind w:left="4320" w:hanging="360"/>
      </w:pPr>
    </w:lvl>
    <w:lvl w:ilvl="6" w:tplc="1C0A233C">
      <w:start w:val="1"/>
      <w:numFmt w:val="decimal"/>
      <w:lvlText w:val="%7."/>
      <w:lvlJc w:val="left"/>
      <w:pPr>
        <w:tabs>
          <w:tab w:val="num" w:pos="5040"/>
        </w:tabs>
        <w:ind w:left="5040" w:hanging="360"/>
      </w:pPr>
    </w:lvl>
    <w:lvl w:ilvl="7" w:tplc="0A12C762">
      <w:start w:val="1"/>
      <w:numFmt w:val="decimal"/>
      <w:lvlText w:val="%8."/>
      <w:lvlJc w:val="left"/>
      <w:pPr>
        <w:tabs>
          <w:tab w:val="num" w:pos="5760"/>
        </w:tabs>
        <w:ind w:left="5760" w:hanging="360"/>
      </w:pPr>
    </w:lvl>
    <w:lvl w:ilvl="8" w:tplc="9284621C">
      <w:start w:val="1"/>
      <w:numFmt w:val="decimal"/>
      <w:lvlText w:val="%9."/>
      <w:lvlJc w:val="left"/>
      <w:pPr>
        <w:tabs>
          <w:tab w:val="num" w:pos="6480"/>
        </w:tabs>
        <w:ind w:left="6480" w:hanging="360"/>
      </w:pPr>
    </w:lvl>
  </w:abstractNum>
  <w:abstractNum w:abstractNumId="98">
    <w:nsid w:val="262C1EC6"/>
    <w:multiLevelType w:val="hybridMultilevel"/>
    <w:tmpl w:val="967A65D6"/>
    <w:lvl w:ilvl="0" w:tplc="EA02F160">
      <w:start w:val="1"/>
      <w:numFmt w:val="bullet"/>
      <w:lvlText w:val="-"/>
      <w:lvlJc w:val="left"/>
      <w:pPr>
        <w:ind w:left="1800" w:hanging="360"/>
      </w:pPr>
      <w:rPr>
        <w:rFonts w:ascii="StarSymbol" w:hAnsi="StarSymbol" w:cs="Times New Roman"/>
      </w:rPr>
    </w:lvl>
    <w:lvl w:ilvl="1" w:tplc="7706BBDA" w:tentative="1">
      <w:start w:val="1"/>
      <w:numFmt w:val="bullet"/>
      <w:lvlText w:val="o"/>
      <w:lvlJc w:val="left"/>
      <w:pPr>
        <w:ind w:left="2160" w:hanging="360"/>
      </w:pPr>
      <w:rPr>
        <w:rFonts w:ascii="Courier New" w:hAnsi="Courier New" w:cs="Courier New" w:hint="default"/>
      </w:rPr>
    </w:lvl>
    <w:lvl w:ilvl="2" w:tplc="137274D6" w:tentative="1">
      <w:start w:val="1"/>
      <w:numFmt w:val="bullet"/>
      <w:lvlText w:val=""/>
      <w:lvlJc w:val="left"/>
      <w:pPr>
        <w:ind w:left="2880" w:hanging="360"/>
      </w:pPr>
      <w:rPr>
        <w:rFonts w:ascii="Wingdings" w:hAnsi="Wingdings" w:hint="default"/>
      </w:rPr>
    </w:lvl>
    <w:lvl w:ilvl="3" w:tplc="D0CE2104" w:tentative="1">
      <w:start w:val="1"/>
      <w:numFmt w:val="bullet"/>
      <w:lvlText w:val=""/>
      <w:lvlJc w:val="left"/>
      <w:pPr>
        <w:ind w:left="3600" w:hanging="360"/>
      </w:pPr>
      <w:rPr>
        <w:rFonts w:ascii="Symbol" w:hAnsi="Symbol" w:hint="default"/>
      </w:rPr>
    </w:lvl>
    <w:lvl w:ilvl="4" w:tplc="FF1EB56A" w:tentative="1">
      <w:start w:val="1"/>
      <w:numFmt w:val="bullet"/>
      <w:lvlText w:val="o"/>
      <w:lvlJc w:val="left"/>
      <w:pPr>
        <w:ind w:left="4320" w:hanging="360"/>
      </w:pPr>
      <w:rPr>
        <w:rFonts w:ascii="Courier New" w:hAnsi="Courier New" w:cs="Courier New" w:hint="default"/>
      </w:rPr>
    </w:lvl>
    <w:lvl w:ilvl="5" w:tplc="4C46A0AA" w:tentative="1">
      <w:start w:val="1"/>
      <w:numFmt w:val="bullet"/>
      <w:lvlText w:val=""/>
      <w:lvlJc w:val="left"/>
      <w:pPr>
        <w:ind w:left="5040" w:hanging="360"/>
      </w:pPr>
      <w:rPr>
        <w:rFonts w:ascii="Wingdings" w:hAnsi="Wingdings" w:hint="default"/>
      </w:rPr>
    </w:lvl>
    <w:lvl w:ilvl="6" w:tplc="4AF06FC6" w:tentative="1">
      <w:start w:val="1"/>
      <w:numFmt w:val="bullet"/>
      <w:lvlText w:val=""/>
      <w:lvlJc w:val="left"/>
      <w:pPr>
        <w:ind w:left="5760" w:hanging="360"/>
      </w:pPr>
      <w:rPr>
        <w:rFonts w:ascii="Symbol" w:hAnsi="Symbol" w:hint="default"/>
      </w:rPr>
    </w:lvl>
    <w:lvl w:ilvl="7" w:tplc="8A58E9FE" w:tentative="1">
      <w:start w:val="1"/>
      <w:numFmt w:val="bullet"/>
      <w:lvlText w:val="o"/>
      <w:lvlJc w:val="left"/>
      <w:pPr>
        <w:ind w:left="6480" w:hanging="360"/>
      </w:pPr>
      <w:rPr>
        <w:rFonts w:ascii="Courier New" w:hAnsi="Courier New" w:cs="Courier New" w:hint="default"/>
      </w:rPr>
    </w:lvl>
    <w:lvl w:ilvl="8" w:tplc="4E6C125C" w:tentative="1">
      <w:start w:val="1"/>
      <w:numFmt w:val="bullet"/>
      <w:lvlText w:val=""/>
      <w:lvlJc w:val="left"/>
      <w:pPr>
        <w:ind w:left="7200" w:hanging="360"/>
      </w:pPr>
      <w:rPr>
        <w:rFonts w:ascii="Wingdings" w:hAnsi="Wingdings" w:hint="default"/>
      </w:rPr>
    </w:lvl>
  </w:abstractNum>
  <w:abstractNum w:abstractNumId="99">
    <w:nsid w:val="26664500"/>
    <w:multiLevelType w:val="hybridMultilevel"/>
    <w:tmpl w:val="A03242DA"/>
    <w:lvl w:ilvl="0" w:tplc="0000000D">
      <w:start w:val="1"/>
      <w:numFmt w:val="bullet"/>
      <w:lvlText w:val="o"/>
      <w:lvlJc w:val="left"/>
      <w:pPr>
        <w:tabs>
          <w:tab w:val="num" w:pos="723"/>
        </w:tabs>
        <w:ind w:left="363" w:hanging="363"/>
      </w:pPr>
      <w:rPr>
        <w:rFonts w:ascii="Courier New" w:hAnsi="Courier New" w:cs="Arial" w:hint="default"/>
      </w:rPr>
    </w:lvl>
    <w:lvl w:ilvl="1" w:tplc="04100003">
      <w:start w:val="1"/>
      <w:numFmt w:val="bullet"/>
      <w:lvlText w:val="o"/>
      <w:lvlJc w:val="left"/>
      <w:pPr>
        <w:tabs>
          <w:tab w:val="num" w:pos="1083"/>
        </w:tabs>
        <w:ind w:left="1083" w:hanging="360"/>
      </w:pPr>
      <w:rPr>
        <w:rFonts w:ascii="Courier New" w:hAnsi="Courier New" w:cs="Arial" w:hint="default"/>
      </w:rPr>
    </w:lvl>
    <w:lvl w:ilvl="2" w:tplc="04100005">
      <w:start w:val="1"/>
      <w:numFmt w:val="bullet"/>
      <w:lvlText w:val=""/>
      <w:lvlJc w:val="left"/>
      <w:pPr>
        <w:tabs>
          <w:tab w:val="num" w:pos="1803"/>
        </w:tabs>
        <w:ind w:left="1803" w:hanging="360"/>
      </w:pPr>
      <w:rPr>
        <w:rFonts w:ascii="Wingdings" w:hAnsi="Wingdings" w:cs="Times New Roman" w:hint="default"/>
      </w:rPr>
    </w:lvl>
    <w:lvl w:ilvl="3" w:tplc="04100001">
      <w:start w:val="1"/>
      <w:numFmt w:val="bullet"/>
      <w:lvlText w:val=""/>
      <w:lvlJc w:val="left"/>
      <w:pPr>
        <w:tabs>
          <w:tab w:val="num" w:pos="2523"/>
        </w:tabs>
        <w:ind w:left="2523" w:hanging="360"/>
      </w:pPr>
      <w:rPr>
        <w:rFonts w:ascii="Symbol" w:hAnsi="Symbol" w:cs="Times New Roman" w:hint="default"/>
      </w:rPr>
    </w:lvl>
    <w:lvl w:ilvl="4" w:tplc="04100003">
      <w:start w:val="1"/>
      <w:numFmt w:val="bullet"/>
      <w:lvlText w:val="o"/>
      <w:lvlJc w:val="left"/>
      <w:pPr>
        <w:tabs>
          <w:tab w:val="num" w:pos="3243"/>
        </w:tabs>
        <w:ind w:left="3243" w:hanging="360"/>
      </w:pPr>
      <w:rPr>
        <w:rFonts w:ascii="Courier New" w:hAnsi="Courier New" w:cs="Arial" w:hint="default"/>
      </w:rPr>
    </w:lvl>
    <w:lvl w:ilvl="5" w:tplc="04100005">
      <w:start w:val="1"/>
      <w:numFmt w:val="bullet"/>
      <w:lvlText w:val=""/>
      <w:lvlJc w:val="left"/>
      <w:pPr>
        <w:tabs>
          <w:tab w:val="num" w:pos="3963"/>
        </w:tabs>
        <w:ind w:left="3963" w:hanging="360"/>
      </w:pPr>
      <w:rPr>
        <w:rFonts w:ascii="Wingdings" w:hAnsi="Wingdings" w:cs="Times New Roman" w:hint="default"/>
      </w:rPr>
    </w:lvl>
    <w:lvl w:ilvl="6" w:tplc="04100001">
      <w:start w:val="1"/>
      <w:numFmt w:val="bullet"/>
      <w:lvlText w:val=""/>
      <w:lvlJc w:val="left"/>
      <w:pPr>
        <w:tabs>
          <w:tab w:val="num" w:pos="4683"/>
        </w:tabs>
        <w:ind w:left="4683" w:hanging="360"/>
      </w:pPr>
      <w:rPr>
        <w:rFonts w:ascii="Symbol" w:hAnsi="Symbol" w:cs="Times New Roman" w:hint="default"/>
      </w:rPr>
    </w:lvl>
    <w:lvl w:ilvl="7" w:tplc="04100003">
      <w:start w:val="1"/>
      <w:numFmt w:val="bullet"/>
      <w:lvlText w:val="o"/>
      <w:lvlJc w:val="left"/>
      <w:pPr>
        <w:tabs>
          <w:tab w:val="num" w:pos="5403"/>
        </w:tabs>
        <w:ind w:left="5403" w:hanging="360"/>
      </w:pPr>
      <w:rPr>
        <w:rFonts w:ascii="Courier New" w:hAnsi="Courier New" w:cs="Arial" w:hint="default"/>
      </w:rPr>
    </w:lvl>
    <w:lvl w:ilvl="8" w:tplc="04100005">
      <w:start w:val="1"/>
      <w:numFmt w:val="bullet"/>
      <w:lvlText w:val=""/>
      <w:lvlJc w:val="left"/>
      <w:pPr>
        <w:tabs>
          <w:tab w:val="num" w:pos="6123"/>
        </w:tabs>
        <w:ind w:left="6123" w:hanging="360"/>
      </w:pPr>
      <w:rPr>
        <w:rFonts w:ascii="Wingdings" w:hAnsi="Wingdings" w:cs="Times New Roman" w:hint="default"/>
      </w:rPr>
    </w:lvl>
  </w:abstractNum>
  <w:abstractNum w:abstractNumId="100">
    <w:nsid w:val="26D56D53"/>
    <w:multiLevelType w:val="multilevel"/>
    <w:tmpl w:val="9D08BA3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1">
    <w:nsid w:val="3324204F"/>
    <w:multiLevelType w:val="hybridMultilevel"/>
    <w:tmpl w:val="3F2858D4"/>
    <w:lvl w:ilvl="0" w:tplc="0000000D">
      <w:start w:val="1"/>
      <w:numFmt w:val="bullet"/>
      <w:lvlText w:val=""/>
      <w:lvlJc w:val="left"/>
      <w:pPr>
        <w:tabs>
          <w:tab w:val="num" w:pos="360"/>
        </w:tabs>
        <w:ind w:left="360" w:hanging="360"/>
      </w:pPr>
      <w:rPr>
        <w:rFonts w:ascii="Symbol" w:hAnsi="Symbol" w:cs="Times New Roman" w:hint="default"/>
      </w:rPr>
    </w:lvl>
    <w:lvl w:ilvl="1" w:tplc="04100003">
      <w:start w:val="1"/>
      <w:numFmt w:val="bullet"/>
      <w:lvlText w:val="o"/>
      <w:lvlJc w:val="left"/>
      <w:pPr>
        <w:tabs>
          <w:tab w:val="num" w:pos="1080"/>
        </w:tabs>
        <w:ind w:left="1080" w:hanging="360"/>
      </w:pPr>
      <w:rPr>
        <w:rFonts w:ascii="Courier New" w:hAnsi="Courier New" w:cs="Arial" w:hint="default"/>
      </w:rPr>
    </w:lvl>
    <w:lvl w:ilvl="2" w:tplc="04100005">
      <w:start w:val="1"/>
      <w:numFmt w:val="bullet"/>
      <w:lvlText w:val=""/>
      <w:lvlJc w:val="left"/>
      <w:pPr>
        <w:tabs>
          <w:tab w:val="num" w:pos="1800"/>
        </w:tabs>
        <w:ind w:left="1800" w:hanging="360"/>
      </w:pPr>
      <w:rPr>
        <w:rFonts w:ascii="Wingdings" w:hAnsi="Wingdings" w:cs="Times New Roman" w:hint="default"/>
      </w:rPr>
    </w:lvl>
    <w:lvl w:ilvl="3" w:tplc="04100001">
      <w:start w:val="1"/>
      <w:numFmt w:val="bullet"/>
      <w:lvlText w:val=""/>
      <w:lvlJc w:val="left"/>
      <w:pPr>
        <w:tabs>
          <w:tab w:val="num" w:pos="2520"/>
        </w:tabs>
        <w:ind w:left="2520" w:hanging="360"/>
      </w:pPr>
      <w:rPr>
        <w:rFonts w:ascii="Symbol" w:hAnsi="Symbol" w:cs="Times New Roman" w:hint="default"/>
      </w:rPr>
    </w:lvl>
    <w:lvl w:ilvl="4" w:tplc="04100003">
      <w:start w:val="1"/>
      <w:numFmt w:val="bullet"/>
      <w:lvlText w:val="o"/>
      <w:lvlJc w:val="left"/>
      <w:pPr>
        <w:tabs>
          <w:tab w:val="num" w:pos="3240"/>
        </w:tabs>
        <w:ind w:left="3240" w:hanging="360"/>
      </w:pPr>
      <w:rPr>
        <w:rFonts w:ascii="Courier New" w:hAnsi="Courier New" w:cs="Arial" w:hint="default"/>
      </w:rPr>
    </w:lvl>
    <w:lvl w:ilvl="5" w:tplc="04100005">
      <w:start w:val="1"/>
      <w:numFmt w:val="bullet"/>
      <w:lvlText w:val=""/>
      <w:lvlJc w:val="left"/>
      <w:pPr>
        <w:tabs>
          <w:tab w:val="num" w:pos="3960"/>
        </w:tabs>
        <w:ind w:left="3960" w:hanging="360"/>
      </w:pPr>
      <w:rPr>
        <w:rFonts w:ascii="Wingdings" w:hAnsi="Wingdings" w:cs="Times New Roman" w:hint="default"/>
      </w:rPr>
    </w:lvl>
    <w:lvl w:ilvl="6" w:tplc="04100001">
      <w:start w:val="1"/>
      <w:numFmt w:val="bullet"/>
      <w:lvlText w:val=""/>
      <w:lvlJc w:val="left"/>
      <w:pPr>
        <w:tabs>
          <w:tab w:val="num" w:pos="4680"/>
        </w:tabs>
        <w:ind w:left="4680" w:hanging="360"/>
      </w:pPr>
      <w:rPr>
        <w:rFonts w:ascii="Symbol" w:hAnsi="Symbol" w:cs="Times New Roman" w:hint="default"/>
      </w:rPr>
    </w:lvl>
    <w:lvl w:ilvl="7" w:tplc="04100003">
      <w:start w:val="1"/>
      <w:numFmt w:val="bullet"/>
      <w:lvlText w:val="o"/>
      <w:lvlJc w:val="left"/>
      <w:pPr>
        <w:tabs>
          <w:tab w:val="num" w:pos="5400"/>
        </w:tabs>
        <w:ind w:left="5400" w:hanging="360"/>
      </w:pPr>
      <w:rPr>
        <w:rFonts w:ascii="Courier New" w:hAnsi="Courier New" w:cs="Arial" w:hint="default"/>
      </w:rPr>
    </w:lvl>
    <w:lvl w:ilvl="8" w:tplc="04100005">
      <w:start w:val="1"/>
      <w:numFmt w:val="bullet"/>
      <w:lvlText w:val=""/>
      <w:lvlJc w:val="left"/>
      <w:pPr>
        <w:tabs>
          <w:tab w:val="num" w:pos="6120"/>
        </w:tabs>
        <w:ind w:left="6120" w:hanging="360"/>
      </w:pPr>
      <w:rPr>
        <w:rFonts w:ascii="Wingdings" w:hAnsi="Wingdings" w:cs="Times New Roman" w:hint="default"/>
      </w:rPr>
    </w:lvl>
  </w:abstractNum>
  <w:abstractNum w:abstractNumId="102">
    <w:nsid w:val="33370A78"/>
    <w:multiLevelType w:val="hybridMultilevel"/>
    <w:tmpl w:val="CE9A7B28"/>
    <w:lvl w:ilvl="0" w:tplc="0410000F">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Arial"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Arial"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Arial" w:hint="default"/>
      </w:rPr>
    </w:lvl>
    <w:lvl w:ilvl="8" w:tplc="0410001B" w:tentative="1">
      <w:start w:val="1"/>
      <w:numFmt w:val="bullet"/>
      <w:lvlText w:val=""/>
      <w:lvlJc w:val="left"/>
      <w:pPr>
        <w:ind w:left="6480" w:hanging="360"/>
      </w:pPr>
      <w:rPr>
        <w:rFonts w:ascii="Wingdings" w:hAnsi="Wingdings" w:hint="default"/>
      </w:rPr>
    </w:lvl>
  </w:abstractNum>
  <w:abstractNum w:abstractNumId="103">
    <w:nsid w:val="34B6627B"/>
    <w:multiLevelType w:val="hybridMultilevel"/>
    <w:tmpl w:val="CD746600"/>
    <w:lvl w:ilvl="0" w:tplc="04100001">
      <w:start w:val="1"/>
      <w:numFmt w:val="bullet"/>
      <w:lvlText w:val=""/>
      <w:lvlJc w:val="left"/>
      <w:pPr>
        <w:tabs>
          <w:tab w:val="num" w:pos="170"/>
        </w:tabs>
        <w:ind w:left="170" w:hanging="170"/>
      </w:pPr>
      <w:rPr>
        <w:rFonts w:ascii="Symbol" w:hAnsi="Symbol" w:hint="default"/>
        <w:color w:val="000000"/>
      </w:rPr>
    </w:lvl>
    <w:lvl w:ilvl="1" w:tplc="04100003">
      <w:start w:val="1"/>
      <w:numFmt w:val="bullet"/>
      <w:lvlText w:val=""/>
      <w:lvlJc w:val="left"/>
      <w:pPr>
        <w:tabs>
          <w:tab w:val="num" w:pos="1250"/>
        </w:tabs>
        <w:ind w:left="1250" w:hanging="170"/>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4">
    <w:nsid w:val="39D8456F"/>
    <w:multiLevelType w:val="hybridMultilevel"/>
    <w:tmpl w:val="39E8D3B4"/>
    <w:name w:val="WW8Num510"/>
    <w:lvl w:ilvl="0" w:tplc="C7769F3E">
      <w:start w:val="19"/>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5">
    <w:nsid w:val="417E3C2D"/>
    <w:multiLevelType w:val="multilevel"/>
    <w:tmpl w:val="72C2E568"/>
    <w:lvl w:ilvl="0">
      <w:start w:val="1"/>
      <w:numFmt w:val="lowerLetter"/>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6">
    <w:nsid w:val="46E33D18"/>
    <w:multiLevelType w:val="hybridMultilevel"/>
    <w:tmpl w:val="272E6DF8"/>
    <w:name w:val="WW8Num51022"/>
    <w:lvl w:ilvl="0" w:tplc="04100001">
      <w:start w:val="1"/>
      <w:numFmt w:val="bullet"/>
      <w:lvlText w:val=""/>
      <w:lvlJc w:val="left"/>
      <w:pPr>
        <w:tabs>
          <w:tab w:val="num" w:pos="284"/>
        </w:tabs>
        <w:ind w:left="284" w:hanging="284"/>
      </w:pPr>
      <w:rPr>
        <w:rFonts w:ascii="Symbol" w:hAnsi="Symbol" w:hint="default"/>
        <w:color w:val="000000"/>
      </w:rPr>
    </w:lvl>
    <w:lvl w:ilvl="1" w:tplc="04100003">
      <w:start w:val="1"/>
      <w:numFmt w:val="bullet"/>
      <w:lvlText w:val=""/>
      <w:lvlJc w:val="left"/>
      <w:pPr>
        <w:tabs>
          <w:tab w:val="num" w:pos="1364"/>
        </w:tabs>
        <w:ind w:left="1364" w:hanging="284"/>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7">
    <w:nsid w:val="4C3857C5"/>
    <w:multiLevelType w:val="hybridMultilevel"/>
    <w:tmpl w:val="2A380F84"/>
    <w:lvl w:ilvl="0" w:tplc="0DDC2C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nsid w:val="4FE55A9F"/>
    <w:multiLevelType w:val="multilevel"/>
    <w:tmpl w:val="78582682"/>
    <w:lvl w:ilvl="0">
      <w:start w:val="1"/>
      <w:numFmt w:val="decimal"/>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9">
    <w:nsid w:val="508D75CD"/>
    <w:multiLevelType w:val="multilevel"/>
    <w:tmpl w:val="2A5A32FC"/>
    <w:lvl w:ilvl="0">
      <w:start w:val="1"/>
      <w:numFmt w:val="lowerLetter"/>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0">
    <w:nsid w:val="559A4954"/>
    <w:multiLevelType w:val="hybridMultilevel"/>
    <w:tmpl w:val="B6127318"/>
    <w:lvl w:ilvl="0" w:tplc="0B4247A6">
      <w:start w:val="1"/>
      <w:numFmt w:val="bullet"/>
      <w:lvlText w:val=""/>
      <w:lvlJc w:val="left"/>
      <w:pPr>
        <w:ind w:left="720" w:hanging="360"/>
      </w:pPr>
      <w:rPr>
        <w:rFonts w:ascii="Symbol" w:hAnsi="Symbol" w:hint="default"/>
      </w:rPr>
    </w:lvl>
    <w:lvl w:ilvl="1" w:tplc="1DA8FD58" w:tentative="1">
      <w:start w:val="1"/>
      <w:numFmt w:val="bullet"/>
      <w:lvlText w:val="o"/>
      <w:lvlJc w:val="left"/>
      <w:pPr>
        <w:ind w:left="1440" w:hanging="360"/>
      </w:pPr>
      <w:rPr>
        <w:rFonts w:ascii="Courier New" w:hAnsi="Courier New" w:cs="Arial" w:hint="default"/>
      </w:rPr>
    </w:lvl>
    <w:lvl w:ilvl="2" w:tplc="A3706D32" w:tentative="1">
      <w:start w:val="1"/>
      <w:numFmt w:val="bullet"/>
      <w:lvlText w:val=""/>
      <w:lvlJc w:val="left"/>
      <w:pPr>
        <w:ind w:left="2160" w:hanging="360"/>
      </w:pPr>
      <w:rPr>
        <w:rFonts w:ascii="Wingdings" w:hAnsi="Wingdings" w:hint="default"/>
      </w:rPr>
    </w:lvl>
    <w:lvl w:ilvl="3" w:tplc="8DF46B0E" w:tentative="1">
      <w:start w:val="1"/>
      <w:numFmt w:val="bullet"/>
      <w:lvlText w:val=""/>
      <w:lvlJc w:val="left"/>
      <w:pPr>
        <w:ind w:left="2880" w:hanging="360"/>
      </w:pPr>
      <w:rPr>
        <w:rFonts w:ascii="Symbol" w:hAnsi="Symbol" w:hint="default"/>
      </w:rPr>
    </w:lvl>
    <w:lvl w:ilvl="4" w:tplc="5AE0CCC6" w:tentative="1">
      <w:start w:val="1"/>
      <w:numFmt w:val="bullet"/>
      <w:lvlText w:val="o"/>
      <w:lvlJc w:val="left"/>
      <w:pPr>
        <w:ind w:left="3600" w:hanging="360"/>
      </w:pPr>
      <w:rPr>
        <w:rFonts w:ascii="Courier New" w:hAnsi="Courier New" w:cs="Arial" w:hint="default"/>
      </w:rPr>
    </w:lvl>
    <w:lvl w:ilvl="5" w:tplc="6B064F96" w:tentative="1">
      <w:start w:val="1"/>
      <w:numFmt w:val="bullet"/>
      <w:lvlText w:val=""/>
      <w:lvlJc w:val="left"/>
      <w:pPr>
        <w:ind w:left="4320" w:hanging="360"/>
      </w:pPr>
      <w:rPr>
        <w:rFonts w:ascii="Wingdings" w:hAnsi="Wingdings" w:hint="default"/>
      </w:rPr>
    </w:lvl>
    <w:lvl w:ilvl="6" w:tplc="8878D86E" w:tentative="1">
      <w:start w:val="1"/>
      <w:numFmt w:val="bullet"/>
      <w:lvlText w:val=""/>
      <w:lvlJc w:val="left"/>
      <w:pPr>
        <w:ind w:left="5040" w:hanging="360"/>
      </w:pPr>
      <w:rPr>
        <w:rFonts w:ascii="Symbol" w:hAnsi="Symbol" w:hint="default"/>
      </w:rPr>
    </w:lvl>
    <w:lvl w:ilvl="7" w:tplc="93D287CC" w:tentative="1">
      <w:start w:val="1"/>
      <w:numFmt w:val="bullet"/>
      <w:lvlText w:val="o"/>
      <w:lvlJc w:val="left"/>
      <w:pPr>
        <w:ind w:left="5760" w:hanging="360"/>
      </w:pPr>
      <w:rPr>
        <w:rFonts w:ascii="Courier New" w:hAnsi="Courier New" w:cs="Arial" w:hint="default"/>
      </w:rPr>
    </w:lvl>
    <w:lvl w:ilvl="8" w:tplc="15AA5BCA" w:tentative="1">
      <w:start w:val="1"/>
      <w:numFmt w:val="bullet"/>
      <w:lvlText w:val=""/>
      <w:lvlJc w:val="left"/>
      <w:pPr>
        <w:ind w:left="6480" w:hanging="360"/>
      </w:pPr>
      <w:rPr>
        <w:rFonts w:ascii="Wingdings" w:hAnsi="Wingdings" w:hint="default"/>
      </w:rPr>
    </w:lvl>
  </w:abstractNum>
  <w:abstractNum w:abstractNumId="111">
    <w:nsid w:val="573B34AF"/>
    <w:multiLevelType w:val="hybridMultilevel"/>
    <w:tmpl w:val="DC9039A8"/>
    <w:lvl w:ilvl="0" w:tplc="9B6298EA">
      <w:start w:val="1"/>
      <w:numFmt w:val="bullet"/>
      <w:lvlText w:val=""/>
      <w:lvlJc w:val="left"/>
      <w:pPr>
        <w:tabs>
          <w:tab w:val="num" w:pos="170"/>
        </w:tabs>
        <w:ind w:left="170" w:hanging="170"/>
      </w:pPr>
      <w:rPr>
        <w:rFonts w:ascii="Symbol" w:hAnsi="Symbol" w:hint="default"/>
        <w:color w:val="000000"/>
      </w:rPr>
    </w:lvl>
    <w:lvl w:ilvl="1" w:tplc="D292D59E">
      <w:start w:val="1"/>
      <w:numFmt w:val="bullet"/>
      <w:lvlText w:val=""/>
      <w:lvlJc w:val="left"/>
      <w:pPr>
        <w:tabs>
          <w:tab w:val="num" w:pos="1250"/>
        </w:tabs>
        <w:ind w:left="1250" w:hanging="170"/>
      </w:pPr>
      <w:rPr>
        <w:rFonts w:ascii="Wingdings 2" w:eastAsia="Times New Roman" w:hAnsi="Wingdings 2" w:hint="default"/>
        <w:color w:val="000000"/>
        <w:w w:val="0"/>
      </w:rPr>
    </w:lvl>
    <w:lvl w:ilvl="2" w:tplc="B28E7FC0" w:tentative="1">
      <w:start w:val="1"/>
      <w:numFmt w:val="bullet"/>
      <w:lvlText w:val=""/>
      <w:lvlJc w:val="left"/>
      <w:pPr>
        <w:tabs>
          <w:tab w:val="num" w:pos="2160"/>
        </w:tabs>
        <w:ind w:left="2160" w:hanging="360"/>
      </w:pPr>
      <w:rPr>
        <w:rFonts w:ascii="Wingdings" w:hAnsi="Wingdings" w:hint="default"/>
      </w:rPr>
    </w:lvl>
    <w:lvl w:ilvl="3" w:tplc="47FAB2E0" w:tentative="1">
      <w:start w:val="1"/>
      <w:numFmt w:val="bullet"/>
      <w:lvlText w:val=""/>
      <w:lvlJc w:val="left"/>
      <w:pPr>
        <w:tabs>
          <w:tab w:val="num" w:pos="2880"/>
        </w:tabs>
        <w:ind w:left="2880" w:hanging="360"/>
      </w:pPr>
      <w:rPr>
        <w:rFonts w:ascii="Symbol" w:hAnsi="Symbol" w:hint="default"/>
      </w:rPr>
    </w:lvl>
    <w:lvl w:ilvl="4" w:tplc="ACB89EA8" w:tentative="1">
      <w:start w:val="1"/>
      <w:numFmt w:val="bullet"/>
      <w:lvlText w:val="o"/>
      <w:lvlJc w:val="left"/>
      <w:pPr>
        <w:tabs>
          <w:tab w:val="num" w:pos="3600"/>
        </w:tabs>
        <w:ind w:left="3600" w:hanging="360"/>
      </w:pPr>
      <w:rPr>
        <w:rFonts w:ascii="Courier New" w:hAnsi="Courier New" w:hint="default"/>
      </w:rPr>
    </w:lvl>
    <w:lvl w:ilvl="5" w:tplc="28D02B5A" w:tentative="1">
      <w:start w:val="1"/>
      <w:numFmt w:val="bullet"/>
      <w:lvlText w:val=""/>
      <w:lvlJc w:val="left"/>
      <w:pPr>
        <w:tabs>
          <w:tab w:val="num" w:pos="4320"/>
        </w:tabs>
        <w:ind w:left="4320" w:hanging="360"/>
      </w:pPr>
      <w:rPr>
        <w:rFonts w:ascii="Wingdings" w:hAnsi="Wingdings" w:hint="default"/>
      </w:rPr>
    </w:lvl>
    <w:lvl w:ilvl="6" w:tplc="77CEB6AA" w:tentative="1">
      <w:start w:val="1"/>
      <w:numFmt w:val="bullet"/>
      <w:lvlText w:val=""/>
      <w:lvlJc w:val="left"/>
      <w:pPr>
        <w:tabs>
          <w:tab w:val="num" w:pos="5040"/>
        </w:tabs>
        <w:ind w:left="5040" w:hanging="360"/>
      </w:pPr>
      <w:rPr>
        <w:rFonts w:ascii="Symbol" w:hAnsi="Symbol" w:hint="default"/>
      </w:rPr>
    </w:lvl>
    <w:lvl w:ilvl="7" w:tplc="51048D1A" w:tentative="1">
      <w:start w:val="1"/>
      <w:numFmt w:val="bullet"/>
      <w:lvlText w:val="o"/>
      <w:lvlJc w:val="left"/>
      <w:pPr>
        <w:tabs>
          <w:tab w:val="num" w:pos="5760"/>
        </w:tabs>
        <w:ind w:left="5760" w:hanging="360"/>
      </w:pPr>
      <w:rPr>
        <w:rFonts w:ascii="Courier New" w:hAnsi="Courier New" w:hint="default"/>
      </w:rPr>
    </w:lvl>
    <w:lvl w:ilvl="8" w:tplc="9ADA34B0" w:tentative="1">
      <w:start w:val="1"/>
      <w:numFmt w:val="bullet"/>
      <w:lvlText w:val=""/>
      <w:lvlJc w:val="left"/>
      <w:pPr>
        <w:tabs>
          <w:tab w:val="num" w:pos="6480"/>
        </w:tabs>
        <w:ind w:left="6480" w:hanging="360"/>
      </w:pPr>
      <w:rPr>
        <w:rFonts w:ascii="Wingdings" w:hAnsi="Wingdings" w:hint="default"/>
      </w:rPr>
    </w:lvl>
  </w:abstractNum>
  <w:abstractNum w:abstractNumId="112">
    <w:nsid w:val="588B0807"/>
    <w:multiLevelType w:val="hybridMultilevel"/>
    <w:tmpl w:val="24589E2E"/>
    <w:lvl w:ilvl="0" w:tplc="3F5040D8">
      <w:start w:val="1"/>
      <w:numFmt w:val="bullet"/>
      <w:lvlText w:val=""/>
      <w:lvlJc w:val="left"/>
      <w:pPr>
        <w:tabs>
          <w:tab w:val="num" w:pos="720"/>
        </w:tabs>
        <w:ind w:left="720" w:hanging="360"/>
      </w:pPr>
      <w:rPr>
        <w:rFonts w:ascii="Symbol" w:hAnsi="Symbol" w:cs="Times New Roman" w:hint="default"/>
      </w:rPr>
    </w:lvl>
    <w:lvl w:ilvl="1" w:tplc="04100001">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13">
    <w:nsid w:val="59793406"/>
    <w:multiLevelType w:val="hybridMultilevel"/>
    <w:tmpl w:val="F196C506"/>
    <w:lvl w:ilvl="0" w:tplc="0DBADF2A">
      <w:start w:val="1"/>
      <w:numFmt w:val="bullet"/>
      <w:lvlText w:val="-"/>
      <w:lvlJc w:val="left"/>
      <w:pPr>
        <w:ind w:left="720" w:hanging="360"/>
      </w:pPr>
      <w:rPr>
        <w:rFonts w:ascii="StarSymbol" w:hAnsi="StarSymbol" w:cs="Times New Roman"/>
      </w:rPr>
    </w:lvl>
    <w:lvl w:ilvl="1" w:tplc="F478776C" w:tentative="1">
      <w:start w:val="1"/>
      <w:numFmt w:val="bullet"/>
      <w:lvlText w:val="o"/>
      <w:lvlJc w:val="left"/>
      <w:pPr>
        <w:ind w:left="1440" w:hanging="360"/>
      </w:pPr>
      <w:rPr>
        <w:rFonts w:ascii="Courier New" w:hAnsi="Courier New" w:cs="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cs="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cs="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14">
    <w:nsid w:val="5A4B369E"/>
    <w:multiLevelType w:val="multilevel"/>
    <w:tmpl w:val="27C29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5C50268C"/>
    <w:multiLevelType w:val="hybridMultilevel"/>
    <w:tmpl w:val="84C28306"/>
    <w:lvl w:ilvl="0" w:tplc="0000000D">
      <w:start w:val="1"/>
      <w:numFmt w:val="bullet"/>
      <w:lvlText w:val=""/>
      <w:lvlJc w:val="left"/>
      <w:pPr>
        <w:tabs>
          <w:tab w:val="num" w:pos="170"/>
        </w:tabs>
        <w:ind w:left="170" w:hanging="170"/>
      </w:pPr>
      <w:rPr>
        <w:rFonts w:ascii="Symbol" w:hAnsi="Symbol" w:hint="default"/>
        <w:color w:val="000000"/>
      </w:rPr>
    </w:lvl>
    <w:lvl w:ilvl="1" w:tplc="04100003">
      <w:start w:val="1"/>
      <w:numFmt w:val="bullet"/>
      <w:lvlText w:val=""/>
      <w:lvlJc w:val="left"/>
      <w:pPr>
        <w:tabs>
          <w:tab w:val="num" w:pos="1250"/>
        </w:tabs>
        <w:ind w:left="1250" w:hanging="170"/>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6">
    <w:nsid w:val="5FC374F1"/>
    <w:multiLevelType w:val="multilevel"/>
    <w:tmpl w:val="2A5A32FC"/>
    <w:lvl w:ilvl="0">
      <w:start w:val="1"/>
      <w:numFmt w:val="lowerLetter"/>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nsid w:val="697E5B39"/>
    <w:multiLevelType w:val="singleLevel"/>
    <w:tmpl w:val="B98E174C"/>
    <w:name w:val="WW8Num1"/>
    <w:lvl w:ilvl="0">
      <w:start w:val="1"/>
      <w:numFmt w:val="lowerLetter"/>
      <w:lvlText w:val="%1)"/>
      <w:lvlJc w:val="left"/>
      <w:pPr>
        <w:tabs>
          <w:tab w:val="num" w:pos="360"/>
        </w:tabs>
        <w:ind w:left="360" w:hanging="360"/>
      </w:pPr>
      <w:rPr>
        <w:rFonts w:hint="default"/>
      </w:rPr>
    </w:lvl>
  </w:abstractNum>
  <w:abstractNum w:abstractNumId="118">
    <w:nsid w:val="69FC27EE"/>
    <w:multiLevelType w:val="hybridMultilevel"/>
    <w:tmpl w:val="1D2EB912"/>
    <w:name w:val="WW8Num5102222"/>
    <w:lvl w:ilvl="0" w:tplc="BEFC4DE4">
      <w:start w:val="1"/>
      <w:numFmt w:val="bullet"/>
      <w:lvlText w:val=""/>
      <w:lvlJc w:val="left"/>
      <w:pPr>
        <w:ind w:left="720" w:hanging="360"/>
      </w:pPr>
      <w:rPr>
        <w:rFonts w:ascii="Symbol" w:hAnsi="Symbol" w:hint="default"/>
      </w:rPr>
    </w:lvl>
    <w:lvl w:ilvl="1" w:tplc="88AE0EC2" w:tentative="1">
      <w:start w:val="1"/>
      <w:numFmt w:val="bullet"/>
      <w:lvlText w:val="o"/>
      <w:lvlJc w:val="left"/>
      <w:pPr>
        <w:ind w:left="1440" w:hanging="360"/>
      </w:pPr>
      <w:rPr>
        <w:rFonts w:ascii="Courier New" w:hAnsi="Courier New" w:cs="Arial" w:hint="default"/>
      </w:rPr>
    </w:lvl>
    <w:lvl w:ilvl="2" w:tplc="740A1346" w:tentative="1">
      <w:start w:val="1"/>
      <w:numFmt w:val="bullet"/>
      <w:lvlText w:val=""/>
      <w:lvlJc w:val="left"/>
      <w:pPr>
        <w:ind w:left="2160" w:hanging="360"/>
      </w:pPr>
      <w:rPr>
        <w:rFonts w:ascii="Wingdings" w:hAnsi="Wingdings" w:hint="default"/>
      </w:rPr>
    </w:lvl>
    <w:lvl w:ilvl="3" w:tplc="DE5E490A" w:tentative="1">
      <w:start w:val="1"/>
      <w:numFmt w:val="bullet"/>
      <w:lvlText w:val=""/>
      <w:lvlJc w:val="left"/>
      <w:pPr>
        <w:ind w:left="2880" w:hanging="360"/>
      </w:pPr>
      <w:rPr>
        <w:rFonts w:ascii="Symbol" w:hAnsi="Symbol" w:hint="default"/>
      </w:rPr>
    </w:lvl>
    <w:lvl w:ilvl="4" w:tplc="5EA660B6" w:tentative="1">
      <w:start w:val="1"/>
      <w:numFmt w:val="bullet"/>
      <w:lvlText w:val="o"/>
      <w:lvlJc w:val="left"/>
      <w:pPr>
        <w:ind w:left="3600" w:hanging="360"/>
      </w:pPr>
      <w:rPr>
        <w:rFonts w:ascii="Courier New" w:hAnsi="Courier New" w:cs="Arial" w:hint="default"/>
      </w:rPr>
    </w:lvl>
    <w:lvl w:ilvl="5" w:tplc="8DC06882" w:tentative="1">
      <w:start w:val="1"/>
      <w:numFmt w:val="bullet"/>
      <w:lvlText w:val=""/>
      <w:lvlJc w:val="left"/>
      <w:pPr>
        <w:ind w:left="4320" w:hanging="360"/>
      </w:pPr>
      <w:rPr>
        <w:rFonts w:ascii="Wingdings" w:hAnsi="Wingdings" w:hint="default"/>
      </w:rPr>
    </w:lvl>
    <w:lvl w:ilvl="6" w:tplc="AA76E84A" w:tentative="1">
      <w:start w:val="1"/>
      <w:numFmt w:val="bullet"/>
      <w:lvlText w:val=""/>
      <w:lvlJc w:val="left"/>
      <w:pPr>
        <w:ind w:left="5040" w:hanging="360"/>
      </w:pPr>
      <w:rPr>
        <w:rFonts w:ascii="Symbol" w:hAnsi="Symbol" w:hint="default"/>
      </w:rPr>
    </w:lvl>
    <w:lvl w:ilvl="7" w:tplc="EA0C5348" w:tentative="1">
      <w:start w:val="1"/>
      <w:numFmt w:val="bullet"/>
      <w:lvlText w:val="o"/>
      <w:lvlJc w:val="left"/>
      <w:pPr>
        <w:ind w:left="5760" w:hanging="360"/>
      </w:pPr>
      <w:rPr>
        <w:rFonts w:ascii="Courier New" w:hAnsi="Courier New" w:cs="Arial" w:hint="default"/>
      </w:rPr>
    </w:lvl>
    <w:lvl w:ilvl="8" w:tplc="5D307074" w:tentative="1">
      <w:start w:val="1"/>
      <w:numFmt w:val="bullet"/>
      <w:lvlText w:val=""/>
      <w:lvlJc w:val="left"/>
      <w:pPr>
        <w:ind w:left="6480" w:hanging="360"/>
      </w:pPr>
      <w:rPr>
        <w:rFonts w:ascii="Wingdings" w:hAnsi="Wingdings" w:hint="default"/>
      </w:rPr>
    </w:lvl>
  </w:abstractNum>
  <w:abstractNum w:abstractNumId="119">
    <w:nsid w:val="6BCA6981"/>
    <w:multiLevelType w:val="hybridMultilevel"/>
    <w:tmpl w:val="70EA63FA"/>
    <w:lvl w:ilvl="0" w:tplc="E4620902">
      <w:start w:val="1"/>
      <w:numFmt w:val="bullet"/>
      <w:lvlText w:val=""/>
      <w:lvlJc w:val="left"/>
      <w:pPr>
        <w:ind w:left="720" w:hanging="360"/>
      </w:pPr>
      <w:rPr>
        <w:rFonts w:ascii="Symbol" w:hAnsi="Symbol" w:hint="default"/>
      </w:rPr>
    </w:lvl>
    <w:lvl w:ilvl="1" w:tplc="EB8E6B16" w:tentative="1">
      <w:start w:val="1"/>
      <w:numFmt w:val="bullet"/>
      <w:lvlText w:val="o"/>
      <w:lvlJc w:val="left"/>
      <w:pPr>
        <w:ind w:left="1440" w:hanging="360"/>
      </w:pPr>
      <w:rPr>
        <w:rFonts w:ascii="Courier New" w:hAnsi="Courier New" w:cs="Arial" w:hint="default"/>
      </w:rPr>
    </w:lvl>
    <w:lvl w:ilvl="2" w:tplc="A8A8D772" w:tentative="1">
      <w:start w:val="1"/>
      <w:numFmt w:val="bullet"/>
      <w:lvlText w:val=""/>
      <w:lvlJc w:val="left"/>
      <w:pPr>
        <w:ind w:left="2160" w:hanging="360"/>
      </w:pPr>
      <w:rPr>
        <w:rFonts w:ascii="Wingdings" w:hAnsi="Wingdings" w:hint="default"/>
      </w:rPr>
    </w:lvl>
    <w:lvl w:ilvl="3" w:tplc="B7C46D34" w:tentative="1">
      <w:start w:val="1"/>
      <w:numFmt w:val="bullet"/>
      <w:lvlText w:val=""/>
      <w:lvlJc w:val="left"/>
      <w:pPr>
        <w:ind w:left="2880" w:hanging="360"/>
      </w:pPr>
      <w:rPr>
        <w:rFonts w:ascii="Symbol" w:hAnsi="Symbol" w:hint="default"/>
      </w:rPr>
    </w:lvl>
    <w:lvl w:ilvl="4" w:tplc="E0B8990E" w:tentative="1">
      <w:start w:val="1"/>
      <w:numFmt w:val="bullet"/>
      <w:lvlText w:val="o"/>
      <w:lvlJc w:val="left"/>
      <w:pPr>
        <w:ind w:left="3600" w:hanging="360"/>
      </w:pPr>
      <w:rPr>
        <w:rFonts w:ascii="Courier New" w:hAnsi="Courier New" w:cs="Arial" w:hint="default"/>
      </w:rPr>
    </w:lvl>
    <w:lvl w:ilvl="5" w:tplc="599400F2" w:tentative="1">
      <w:start w:val="1"/>
      <w:numFmt w:val="bullet"/>
      <w:lvlText w:val=""/>
      <w:lvlJc w:val="left"/>
      <w:pPr>
        <w:ind w:left="4320" w:hanging="360"/>
      </w:pPr>
      <w:rPr>
        <w:rFonts w:ascii="Wingdings" w:hAnsi="Wingdings" w:hint="default"/>
      </w:rPr>
    </w:lvl>
    <w:lvl w:ilvl="6" w:tplc="AE9E8E3C" w:tentative="1">
      <w:start w:val="1"/>
      <w:numFmt w:val="bullet"/>
      <w:lvlText w:val=""/>
      <w:lvlJc w:val="left"/>
      <w:pPr>
        <w:ind w:left="5040" w:hanging="360"/>
      </w:pPr>
      <w:rPr>
        <w:rFonts w:ascii="Symbol" w:hAnsi="Symbol" w:hint="default"/>
      </w:rPr>
    </w:lvl>
    <w:lvl w:ilvl="7" w:tplc="1F14B54E" w:tentative="1">
      <w:start w:val="1"/>
      <w:numFmt w:val="bullet"/>
      <w:lvlText w:val="o"/>
      <w:lvlJc w:val="left"/>
      <w:pPr>
        <w:ind w:left="5760" w:hanging="360"/>
      </w:pPr>
      <w:rPr>
        <w:rFonts w:ascii="Courier New" w:hAnsi="Courier New" w:cs="Arial" w:hint="default"/>
      </w:rPr>
    </w:lvl>
    <w:lvl w:ilvl="8" w:tplc="216A6A68" w:tentative="1">
      <w:start w:val="1"/>
      <w:numFmt w:val="bullet"/>
      <w:lvlText w:val=""/>
      <w:lvlJc w:val="left"/>
      <w:pPr>
        <w:ind w:left="6480" w:hanging="360"/>
      </w:pPr>
      <w:rPr>
        <w:rFonts w:ascii="Wingdings" w:hAnsi="Wingdings" w:hint="default"/>
      </w:rPr>
    </w:lvl>
  </w:abstractNum>
  <w:abstractNum w:abstractNumId="120">
    <w:nsid w:val="6D4D71F9"/>
    <w:multiLevelType w:val="hybridMultilevel"/>
    <w:tmpl w:val="68469BA4"/>
    <w:lvl w:ilvl="0" w:tplc="00FAB460">
      <w:start w:val="1"/>
      <w:numFmt w:val="decimal"/>
      <w:lvlText w:val="%1."/>
      <w:lvlJc w:val="left"/>
      <w:pPr>
        <w:ind w:left="720" w:hanging="360"/>
      </w:pPr>
    </w:lvl>
    <w:lvl w:ilvl="1" w:tplc="383CB67E" w:tentative="1">
      <w:start w:val="1"/>
      <w:numFmt w:val="lowerLetter"/>
      <w:lvlText w:val="%2."/>
      <w:lvlJc w:val="left"/>
      <w:pPr>
        <w:ind w:left="1440" w:hanging="360"/>
      </w:pPr>
    </w:lvl>
    <w:lvl w:ilvl="2" w:tplc="8480B602" w:tentative="1">
      <w:start w:val="1"/>
      <w:numFmt w:val="lowerRoman"/>
      <w:lvlText w:val="%3."/>
      <w:lvlJc w:val="right"/>
      <w:pPr>
        <w:ind w:left="2160" w:hanging="180"/>
      </w:pPr>
    </w:lvl>
    <w:lvl w:ilvl="3" w:tplc="FE64FF4A" w:tentative="1">
      <w:start w:val="1"/>
      <w:numFmt w:val="decimal"/>
      <w:lvlText w:val="%4."/>
      <w:lvlJc w:val="left"/>
      <w:pPr>
        <w:ind w:left="2880" w:hanging="360"/>
      </w:pPr>
    </w:lvl>
    <w:lvl w:ilvl="4" w:tplc="845C4B4C" w:tentative="1">
      <w:start w:val="1"/>
      <w:numFmt w:val="lowerLetter"/>
      <w:lvlText w:val="%5."/>
      <w:lvlJc w:val="left"/>
      <w:pPr>
        <w:ind w:left="3600" w:hanging="360"/>
      </w:pPr>
    </w:lvl>
    <w:lvl w:ilvl="5" w:tplc="2828D136" w:tentative="1">
      <w:start w:val="1"/>
      <w:numFmt w:val="lowerRoman"/>
      <w:lvlText w:val="%6."/>
      <w:lvlJc w:val="right"/>
      <w:pPr>
        <w:ind w:left="4320" w:hanging="180"/>
      </w:pPr>
    </w:lvl>
    <w:lvl w:ilvl="6" w:tplc="914A51B8" w:tentative="1">
      <w:start w:val="1"/>
      <w:numFmt w:val="decimal"/>
      <w:lvlText w:val="%7."/>
      <w:lvlJc w:val="left"/>
      <w:pPr>
        <w:ind w:left="5040" w:hanging="360"/>
      </w:pPr>
    </w:lvl>
    <w:lvl w:ilvl="7" w:tplc="969C6252" w:tentative="1">
      <w:start w:val="1"/>
      <w:numFmt w:val="lowerLetter"/>
      <w:lvlText w:val="%8."/>
      <w:lvlJc w:val="left"/>
      <w:pPr>
        <w:ind w:left="5760" w:hanging="360"/>
      </w:pPr>
    </w:lvl>
    <w:lvl w:ilvl="8" w:tplc="7A082BD2" w:tentative="1">
      <w:start w:val="1"/>
      <w:numFmt w:val="lowerRoman"/>
      <w:lvlText w:val="%9."/>
      <w:lvlJc w:val="right"/>
      <w:pPr>
        <w:ind w:left="6480" w:hanging="180"/>
      </w:pPr>
    </w:lvl>
  </w:abstractNum>
  <w:abstractNum w:abstractNumId="121">
    <w:nsid w:val="6DBE634E"/>
    <w:multiLevelType w:val="hybridMultilevel"/>
    <w:tmpl w:val="F94ED2AE"/>
    <w:lvl w:ilvl="0" w:tplc="75944A7C">
      <w:start w:val="1"/>
      <w:numFmt w:val="bullet"/>
      <w:lvlText w:val=""/>
      <w:lvlJc w:val="left"/>
      <w:pPr>
        <w:ind w:left="720" w:hanging="360"/>
      </w:pPr>
      <w:rPr>
        <w:rFonts w:ascii="Symbol" w:hAnsi="Symbol" w:hint="default"/>
        <w:color w:val="auto"/>
      </w:rPr>
    </w:lvl>
    <w:lvl w:ilvl="1" w:tplc="ECDEB5F6" w:tentative="1">
      <w:start w:val="1"/>
      <w:numFmt w:val="bullet"/>
      <w:lvlText w:val="o"/>
      <w:lvlJc w:val="left"/>
      <w:pPr>
        <w:ind w:left="1440" w:hanging="360"/>
      </w:pPr>
      <w:rPr>
        <w:rFonts w:ascii="Courier New" w:hAnsi="Courier New" w:cs="Arial" w:hint="default"/>
      </w:rPr>
    </w:lvl>
    <w:lvl w:ilvl="2" w:tplc="53B0EC90" w:tentative="1">
      <w:start w:val="1"/>
      <w:numFmt w:val="bullet"/>
      <w:lvlText w:val=""/>
      <w:lvlJc w:val="left"/>
      <w:pPr>
        <w:ind w:left="2160" w:hanging="360"/>
      </w:pPr>
      <w:rPr>
        <w:rFonts w:ascii="Wingdings" w:hAnsi="Wingdings" w:hint="default"/>
      </w:rPr>
    </w:lvl>
    <w:lvl w:ilvl="3" w:tplc="E16472BE" w:tentative="1">
      <w:start w:val="1"/>
      <w:numFmt w:val="bullet"/>
      <w:lvlText w:val=""/>
      <w:lvlJc w:val="left"/>
      <w:pPr>
        <w:ind w:left="2880" w:hanging="360"/>
      </w:pPr>
      <w:rPr>
        <w:rFonts w:ascii="Symbol" w:hAnsi="Symbol" w:hint="default"/>
      </w:rPr>
    </w:lvl>
    <w:lvl w:ilvl="4" w:tplc="6186AAB2" w:tentative="1">
      <w:start w:val="1"/>
      <w:numFmt w:val="bullet"/>
      <w:lvlText w:val="o"/>
      <w:lvlJc w:val="left"/>
      <w:pPr>
        <w:ind w:left="3600" w:hanging="360"/>
      </w:pPr>
      <w:rPr>
        <w:rFonts w:ascii="Courier New" w:hAnsi="Courier New" w:cs="Arial" w:hint="default"/>
      </w:rPr>
    </w:lvl>
    <w:lvl w:ilvl="5" w:tplc="1A0CA484" w:tentative="1">
      <w:start w:val="1"/>
      <w:numFmt w:val="bullet"/>
      <w:lvlText w:val=""/>
      <w:lvlJc w:val="left"/>
      <w:pPr>
        <w:ind w:left="4320" w:hanging="360"/>
      </w:pPr>
      <w:rPr>
        <w:rFonts w:ascii="Wingdings" w:hAnsi="Wingdings" w:hint="default"/>
      </w:rPr>
    </w:lvl>
    <w:lvl w:ilvl="6" w:tplc="E984E9DE" w:tentative="1">
      <w:start w:val="1"/>
      <w:numFmt w:val="bullet"/>
      <w:lvlText w:val=""/>
      <w:lvlJc w:val="left"/>
      <w:pPr>
        <w:ind w:left="5040" w:hanging="360"/>
      </w:pPr>
      <w:rPr>
        <w:rFonts w:ascii="Symbol" w:hAnsi="Symbol" w:hint="default"/>
      </w:rPr>
    </w:lvl>
    <w:lvl w:ilvl="7" w:tplc="92FEAE4E" w:tentative="1">
      <w:start w:val="1"/>
      <w:numFmt w:val="bullet"/>
      <w:lvlText w:val="o"/>
      <w:lvlJc w:val="left"/>
      <w:pPr>
        <w:ind w:left="5760" w:hanging="360"/>
      </w:pPr>
      <w:rPr>
        <w:rFonts w:ascii="Courier New" w:hAnsi="Courier New" w:cs="Arial" w:hint="default"/>
      </w:rPr>
    </w:lvl>
    <w:lvl w:ilvl="8" w:tplc="5D20F24E" w:tentative="1">
      <w:start w:val="1"/>
      <w:numFmt w:val="bullet"/>
      <w:lvlText w:val=""/>
      <w:lvlJc w:val="left"/>
      <w:pPr>
        <w:ind w:left="6480" w:hanging="360"/>
      </w:pPr>
      <w:rPr>
        <w:rFonts w:ascii="Wingdings" w:hAnsi="Wingdings" w:hint="default"/>
      </w:rPr>
    </w:lvl>
  </w:abstractNum>
  <w:abstractNum w:abstractNumId="122">
    <w:nsid w:val="71E36839"/>
    <w:multiLevelType w:val="hybridMultilevel"/>
    <w:tmpl w:val="578C0DE2"/>
    <w:lvl w:ilvl="0" w:tplc="0410000F">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Arial"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Arial"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Arial" w:hint="default"/>
      </w:rPr>
    </w:lvl>
    <w:lvl w:ilvl="8" w:tplc="0410001B" w:tentative="1">
      <w:start w:val="1"/>
      <w:numFmt w:val="bullet"/>
      <w:lvlText w:val=""/>
      <w:lvlJc w:val="left"/>
      <w:pPr>
        <w:ind w:left="6480" w:hanging="360"/>
      </w:pPr>
      <w:rPr>
        <w:rFonts w:ascii="Wingdings" w:hAnsi="Wingdings" w:hint="default"/>
      </w:rPr>
    </w:lvl>
  </w:abstractNum>
  <w:abstractNum w:abstractNumId="123">
    <w:nsid w:val="72A914A4"/>
    <w:multiLevelType w:val="hybridMultilevel"/>
    <w:tmpl w:val="39B8C116"/>
    <w:lvl w:ilvl="0" w:tplc="D2F0C902">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24">
    <w:nsid w:val="75DC3B94"/>
    <w:multiLevelType w:val="hybridMultilevel"/>
    <w:tmpl w:val="ADD8DE86"/>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25">
    <w:nsid w:val="7799700F"/>
    <w:multiLevelType w:val="hybridMultilevel"/>
    <w:tmpl w:val="A4503D74"/>
    <w:lvl w:ilvl="0" w:tplc="04100001">
      <w:start w:val="1"/>
      <w:numFmt w:val="bullet"/>
      <w:lvlText w:val=""/>
      <w:lvlJc w:val="left"/>
      <w:pPr>
        <w:tabs>
          <w:tab w:val="num" w:pos="720"/>
        </w:tabs>
        <w:ind w:left="720" w:hanging="360"/>
      </w:pPr>
      <w:rPr>
        <w:rFonts w:ascii="Symbol" w:hAnsi="Symbol" w:cs="Times New Roman" w:hint="default"/>
      </w:rPr>
    </w:lvl>
    <w:lvl w:ilvl="1" w:tplc="04100003">
      <w:start w:val="14"/>
      <w:numFmt w:val="bullet"/>
      <w:lvlText w:val="–"/>
      <w:lvlJc w:val="left"/>
      <w:pPr>
        <w:tabs>
          <w:tab w:val="num" w:pos="2220"/>
        </w:tabs>
        <w:ind w:left="2220" w:hanging="1140"/>
      </w:pPr>
      <w:rPr>
        <w:rFonts w:ascii="Arial" w:eastAsia="Times New Roman" w:hAnsi="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26">
    <w:nsid w:val="793B21FD"/>
    <w:multiLevelType w:val="hybridMultilevel"/>
    <w:tmpl w:val="3776273C"/>
    <w:lvl w:ilvl="0" w:tplc="04100001">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127">
    <w:nsid w:val="799462B6"/>
    <w:multiLevelType w:val="hybridMultilevel"/>
    <w:tmpl w:val="7070E5A8"/>
    <w:lvl w:ilvl="0" w:tplc="04100001">
      <w:start w:val="1"/>
      <w:numFmt w:val="bullet"/>
      <w:lvlText w:val=""/>
      <w:lvlJc w:val="left"/>
      <w:pPr>
        <w:tabs>
          <w:tab w:val="num" w:pos="360"/>
        </w:tabs>
        <w:ind w:left="360" w:hanging="360"/>
      </w:pPr>
      <w:rPr>
        <w:rFonts w:ascii="Symbol" w:hAnsi="Symbol" w:cs="Times New Roman" w:hint="default"/>
        <w:color w:val="auto"/>
      </w:rPr>
    </w:lvl>
    <w:lvl w:ilvl="1" w:tplc="C3A04304">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Times New Roman" w:hint="default"/>
      </w:rPr>
    </w:lvl>
    <w:lvl w:ilvl="3" w:tplc="04100001">
      <w:start w:val="1"/>
      <w:numFmt w:val="bullet"/>
      <w:lvlText w:val=""/>
      <w:lvlJc w:val="left"/>
      <w:pPr>
        <w:tabs>
          <w:tab w:val="num" w:pos="2520"/>
        </w:tabs>
        <w:ind w:left="2520" w:hanging="360"/>
      </w:pPr>
      <w:rPr>
        <w:rFonts w:ascii="Symbol" w:hAnsi="Symbol" w:cs="Times New Roman"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Times New Roman" w:hint="default"/>
      </w:rPr>
    </w:lvl>
    <w:lvl w:ilvl="6" w:tplc="04100001">
      <w:start w:val="1"/>
      <w:numFmt w:val="bullet"/>
      <w:lvlText w:val=""/>
      <w:lvlJc w:val="left"/>
      <w:pPr>
        <w:tabs>
          <w:tab w:val="num" w:pos="4680"/>
        </w:tabs>
        <w:ind w:left="4680" w:hanging="360"/>
      </w:pPr>
      <w:rPr>
        <w:rFonts w:ascii="Symbol" w:hAnsi="Symbol" w:cs="Times New Roman"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Times New Roman" w:hint="default"/>
      </w:rPr>
    </w:lvl>
  </w:abstractNum>
  <w:abstractNum w:abstractNumId="128">
    <w:nsid w:val="7C0943DA"/>
    <w:multiLevelType w:val="hybridMultilevel"/>
    <w:tmpl w:val="507644B6"/>
    <w:name w:val="WW8Num5102222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29">
    <w:nsid w:val="7D5B66DF"/>
    <w:multiLevelType w:val="hybridMultilevel"/>
    <w:tmpl w:val="759AF712"/>
    <w:name w:val="WW8Num51022222"/>
    <w:lvl w:ilvl="0" w:tplc="04100001">
      <w:start w:val="1"/>
      <w:numFmt w:val="decimal"/>
      <w:lvlText w:val="%1."/>
      <w:lvlJc w:val="left"/>
      <w:pPr>
        <w:ind w:left="1080" w:hanging="360"/>
      </w:pPr>
    </w:lvl>
    <w:lvl w:ilvl="1" w:tplc="04100003" w:tentative="1">
      <w:start w:val="1"/>
      <w:numFmt w:val="lowerLetter"/>
      <w:lvlText w:val="%2."/>
      <w:lvlJc w:val="left"/>
      <w:pPr>
        <w:ind w:left="1800" w:hanging="360"/>
      </w:pPr>
    </w:lvl>
    <w:lvl w:ilvl="2" w:tplc="04100005" w:tentative="1">
      <w:start w:val="1"/>
      <w:numFmt w:val="lowerRoman"/>
      <w:lvlText w:val="%3."/>
      <w:lvlJc w:val="right"/>
      <w:pPr>
        <w:ind w:left="2520" w:hanging="180"/>
      </w:pPr>
    </w:lvl>
    <w:lvl w:ilvl="3" w:tplc="04100001" w:tentative="1">
      <w:start w:val="1"/>
      <w:numFmt w:val="decimal"/>
      <w:lvlText w:val="%4."/>
      <w:lvlJc w:val="left"/>
      <w:pPr>
        <w:ind w:left="3240" w:hanging="360"/>
      </w:pPr>
    </w:lvl>
    <w:lvl w:ilvl="4" w:tplc="04100003" w:tentative="1">
      <w:start w:val="1"/>
      <w:numFmt w:val="lowerLetter"/>
      <w:lvlText w:val="%5."/>
      <w:lvlJc w:val="left"/>
      <w:pPr>
        <w:ind w:left="3960" w:hanging="360"/>
      </w:pPr>
    </w:lvl>
    <w:lvl w:ilvl="5" w:tplc="04100005" w:tentative="1">
      <w:start w:val="1"/>
      <w:numFmt w:val="lowerRoman"/>
      <w:lvlText w:val="%6."/>
      <w:lvlJc w:val="right"/>
      <w:pPr>
        <w:ind w:left="4680" w:hanging="180"/>
      </w:pPr>
    </w:lvl>
    <w:lvl w:ilvl="6" w:tplc="04100001" w:tentative="1">
      <w:start w:val="1"/>
      <w:numFmt w:val="decimal"/>
      <w:lvlText w:val="%7."/>
      <w:lvlJc w:val="left"/>
      <w:pPr>
        <w:ind w:left="5400" w:hanging="360"/>
      </w:pPr>
    </w:lvl>
    <w:lvl w:ilvl="7" w:tplc="04100003" w:tentative="1">
      <w:start w:val="1"/>
      <w:numFmt w:val="lowerLetter"/>
      <w:lvlText w:val="%8."/>
      <w:lvlJc w:val="left"/>
      <w:pPr>
        <w:ind w:left="6120" w:hanging="360"/>
      </w:pPr>
    </w:lvl>
    <w:lvl w:ilvl="8" w:tplc="04100005" w:tentative="1">
      <w:start w:val="1"/>
      <w:numFmt w:val="lowerRoman"/>
      <w:lvlText w:val="%9."/>
      <w:lvlJc w:val="right"/>
      <w:pPr>
        <w:ind w:left="6840" w:hanging="180"/>
      </w:pPr>
    </w:lvl>
  </w:abstractNum>
  <w:abstractNum w:abstractNumId="130">
    <w:nsid w:val="7E380555"/>
    <w:multiLevelType w:val="hybridMultilevel"/>
    <w:tmpl w:val="738A104C"/>
    <w:name w:val="WW8Num510222"/>
    <w:lvl w:ilvl="0" w:tplc="04100001">
      <w:start w:val="1"/>
      <w:numFmt w:val="bullet"/>
      <w:lvlText w:val=""/>
      <w:lvlJc w:val="left"/>
      <w:pPr>
        <w:tabs>
          <w:tab w:val="num" w:pos="170"/>
        </w:tabs>
        <w:ind w:left="170" w:hanging="170"/>
      </w:pPr>
      <w:rPr>
        <w:rFonts w:ascii="Symbol" w:hAnsi="Symbol" w:hint="default"/>
        <w:color w:val="000000"/>
      </w:rPr>
    </w:lvl>
    <w:lvl w:ilvl="1" w:tplc="C3A04304">
      <w:start w:val="1"/>
      <w:numFmt w:val="bullet"/>
      <w:lvlText w:val=""/>
      <w:lvlJc w:val="left"/>
      <w:pPr>
        <w:tabs>
          <w:tab w:val="num" w:pos="1250"/>
        </w:tabs>
        <w:ind w:left="1250" w:hanging="170"/>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1"/>
  </w:num>
  <w:num w:numId="4">
    <w:abstractNumId w:val="12"/>
  </w:num>
  <w:num w:numId="5">
    <w:abstractNumId w:val="13"/>
  </w:num>
  <w:num w:numId="6">
    <w:abstractNumId w:val="102"/>
  </w:num>
  <w:num w:numId="7">
    <w:abstractNumId w:val="90"/>
  </w:num>
  <w:num w:numId="8">
    <w:abstractNumId w:val="121"/>
  </w:num>
  <w:num w:numId="9">
    <w:abstractNumId w:val="117"/>
    <w:lvlOverride w:ilvl="0">
      <w:startOverride w:val="1"/>
    </w:lvlOverride>
  </w:num>
  <w:num w:numId="10">
    <w:abstractNumId w:val="110"/>
  </w:num>
  <w:num w:numId="11">
    <w:abstractNumId w:val="128"/>
  </w:num>
  <w:num w:numId="12">
    <w:abstractNumId w:val="118"/>
  </w:num>
  <w:num w:numId="13">
    <w:abstractNumId w:val="106"/>
  </w:num>
  <w:num w:numId="14">
    <w:abstractNumId w:val="104"/>
  </w:num>
  <w:num w:numId="15">
    <w:abstractNumId w:val="114"/>
  </w:num>
  <w:num w:numId="16">
    <w:abstractNumId w:val="95"/>
  </w:num>
  <w:num w:numId="17">
    <w:abstractNumId w:val="126"/>
  </w:num>
  <w:num w:numId="18">
    <w:abstractNumId w:val="86"/>
  </w:num>
  <w:num w:numId="19">
    <w:abstractNumId w:val="129"/>
  </w:num>
  <w:num w:numId="20">
    <w:abstractNumId w:val="119"/>
  </w:num>
  <w:num w:numId="21">
    <w:abstractNumId w:val="122"/>
  </w:num>
  <w:num w:numId="22">
    <w:abstractNumId w:val="9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8"/>
  </w:num>
  <w:num w:numId="29">
    <w:abstractNumId w:val="99"/>
  </w:num>
  <w:num w:numId="30">
    <w:abstractNumId w:val="120"/>
  </w:num>
  <w:num w:numId="31">
    <w:abstractNumId w:val="85"/>
  </w:num>
  <w:num w:numId="32">
    <w:abstractNumId w:val="109"/>
  </w:num>
  <w:num w:numId="33">
    <w:abstractNumId w:val="0"/>
    <w:lvlOverride w:ilvl="0">
      <w:lvl w:ilvl="0">
        <w:start w:val="1"/>
        <w:numFmt w:val="bullet"/>
        <w:lvlText w:val="%1"/>
        <w:legacy w:legacy="1" w:legacySpace="0" w:legacyIndent="0"/>
        <w:lvlJc w:val="left"/>
        <w:rPr>
          <w:rFonts w:ascii="Symbol" w:hAnsi="Symbol" w:hint="default"/>
        </w:rPr>
      </w:lvl>
    </w:lvlOverride>
  </w:num>
  <w:num w:numId="34">
    <w:abstractNumId w:val="0"/>
    <w:lvlOverride w:ilvl="0">
      <w:lvl w:ilvl="0">
        <w:start w:val="1"/>
        <w:numFmt w:val="bullet"/>
        <w:lvlText w:val="%1"/>
        <w:legacy w:legacy="1" w:legacySpace="0" w:legacyIndent="0"/>
        <w:lvlJc w:val="left"/>
        <w:rPr>
          <w:rFonts w:ascii="Symbol" w:hAnsi="Symbol" w:hint="default"/>
        </w:rPr>
      </w:lvl>
    </w:lvlOverride>
  </w:num>
  <w:num w:numId="35">
    <w:abstractNumId w:val="0"/>
    <w:lvlOverride w:ilvl="0">
      <w:lvl w:ilvl="0">
        <w:start w:val="1"/>
        <w:numFmt w:val="bullet"/>
        <w:lvlText w:val="%1"/>
        <w:legacy w:legacy="1" w:legacySpace="0" w:legacyIndent="0"/>
        <w:lvlJc w:val="left"/>
        <w:rPr>
          <w:rFonts w:ascii="Symbol" w:hAnsi="Symbol" w:hint="default"/>
        </w:rPr>
      </w:lvl>
    </w:lvlOverride>
  </w:num>
  <w:num w:numId="36">
    <w:abstractNumId w:val="93"/>
  </w:num>
  <w:num w:numId="37">
    <w:abstractNumId w:val="113"/>
  </w:num>
  <w:num w:numId="38">
    <w:abstractNumId w:val="94"/>
  </w:num>
  <w:num w:numId="39">
    <w:abstractNumId w:val="98"/>
  </w:num>
  <w:num w:numId="40">
    <w:abstractNumId w:val="115"/>
  </w:num>
  <w:num w:numId="41">
    <w:abstractNumId w:val="130"/>
  </w:num>
  <w:num w:numId="42">
    <w:abstractNumId w:val="103"/>
  </w:num>
  <w:num w:numId="43">
    <w:abstractNumId w:val="111"/>
  </w:num>
  <w:num w:numId="44">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2"/>
  </w:num>
  <w:num w:numId="47">
    <w:abstractNumId w:val="127"/>
  </w:num>
  <w:num w:numId="48">
    <w:abstractNumId w:val="107"/>
  </w:num>
  <w:num w:numId="49">
    <w:abstractNumId w:val="100"/>
  </w:num>
  <w:num w:numId="50">
    <w:abstractNumId w:val="9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stylePaneFormatFilter w:val="3F01"/>
  <w:defaultTabStop w:val="1134"/>
  <w:hyphenationZone w:val="283"/>
  <w:doNotHyphenateCaps/>
  <w:drawingGridHorizontalSpacing w:val="120"/>
  <w:drawingGridVerticalSpacing w:val="0"/>
  <w:displayHorizontalDrawingGridEvery w:val="0"/>
  <w:displayVerticalDrawingGridEvery w:val="0"/>
  <w:characterSpacingControl w:val="doNotCompress"/>
  <w:strictFirstAndLastChars/>
  <w:hdrShapeDefaults>
    <o:shapedefaults v:ext="edit" spidmax="87041"/>
  </w:hdrShapeDefaults>
  <w:footnotePr>
    <w:footnote w:id="-1"/>
    <w:footnote w:id="0"/>
  </w:footnotePr>
  <w:endnotePr>
    <w:endnote w:id="-1"/>
    <w:endnote w:id="0"/>
  </w:endnotePr>
  <w:compat/>
  <w:rsids>
    <w:rsidRoot w:val="00D26399"/>
    <w:rsid w:val="00013CEC"/>
    <w:rsid w:val="000172EA"/>
    <w:rsid w:val="00017DD8"/>
    <w:rsid w:val="00021F7F"/>
    <w:rsid w:val="00025EB8"/>
    <w:rsid w:val="000264DC"/>
    <w:rsid w:val="00035A25"/>
    <w:rsid w:val="00046906"/>
    <w:rsid w:val="00055D58"/>
    <w:rsid w:val="00056D05"/>
    <w:rsid w:val="00062A57"/>
    <w:rsid w:val="000667B0"/>
    <w:rsid w:val="000742C3"/>
    <w:rsid w:val="00074812"/>
    <w:rsid w:val="00085CB0"/>
    <w:rsid w:val="00090978"/>
    <w:rsid w:val="000A11A1"/>
    <w:rsid w:val="000A4981"/>
    <w:rsid w:val="000B3736"/>
    <w:rsid w:val="000C3999"/>
    <w:rsid w:val="000E27AA"/>
    <w:rsid w:val="000E4596"/>
    <w:rsid w:val="000E49D9"/>
    <w:rsid w:val="000F3001"/>
    <w:rsid w:val="000F57BC"/>
    <w:rsid w:val="000F5F49"/>
    <w:rsid w:val="000F7F4F"/>
    <w:rsid w:val="00101682"/>
    <w:rsid w:val="00103F0C"/>
    <w:rsid w:val="00107E82"/>
    <w:rsid w:val="00111912"/>
    <w:rsid w:val="0011427B"/>
    <w:rsid w:val="00116FE4"/>
    <w:rsid w:val="00125363"/>
    <w:rsid w:val="00132D36"/>
    <w:rsid w:val="001452FA"/>
    <w:rsid w:val="00150AB6"/>
    <w:rsid w:val="00150CFC"/>
    <w:rsid w:val="001713B3"/>
    <w:rsid w:val="00186851"/>
    <w:rsid w:val="00192EDD"/>
    <w:rsid w:val="0019517F"/>
    <w:rsid w:val="00197113"/>
    <w:rsid w:val="001A6865"/>
    <w:rsid w:val="001A708B"/>
    <w:rsid w:val="001C2B11"/>
    <w:rsid w:val="001C41F6"/>
    <w:rsid w:val="001C4F88"/>
    <w:rsid w:val="001C67E8"/>
    <w:rsid w:val="001E0CCA"/>
    <w:rsid w:val="001E1578"/>
    <w:rsid w:val="001E2BB4"/>
    <w:rsid w:val="001F108F"/>
    <w:rsid w:val="001F410F"/>
    <w:rsid w:val="001F5849"/>
    <w:rsid w:val="001F624F"/>
    <w:rsid w:val="00206112"/>
    <w:rsid w:val="00211B86"/>
    <w:rsid w:val="00214C6F"/>
    <w:rsid w:val="00224EEB"/>
    <w:rsid w:val="00226C60"/>
    <w:rsid w:val="00231DEA"/>
    <w:rsid w:val="0023439A"/>
    <w:rsid w:val="0025167D"/>
    <w:rsid w:val="0025282F"/>
    <w:rsid w:val="00262194"/>
    <w:rsid w:val="00263F6C"/>
    <w:rsid w:val="00264FC6"/>
    <w:rsid w:val="0026626A"/>
    <w:rsid w:val="00285FD6"/>
    <w:rsid w:val="002923CA"/>
    <w:rsid w:val="002A1AE6"/>
    <w:rsid w:val="002A58F3"/>
    <w:rsid w:val="002B5AFE"/>
    <w:rsid w:val="002B5F78"/>
    <w:rsid w:val="002C2014"/>
    <w:rsid w:val="002C4FAB"/>
    <w:rsid w:val="002D0421"/>
    <w:rsid w:val="002E0991"/>
    <w:rsid w:val="002E2C89"/>
    <w:rsid w:val="002E2D70"/>
    <w:rsid w:val="002E4370"/>
    <w:rsid w:val="002F164F"/>
    <w:rsid w:val="002F3908"/>
    <w:rsid w:val="002F4F34"/>
    <w:rsid w:val="0030204C"/>
    <w:rsid w:val="00313D1D"/>
    <w:rsid w:val="00313DBF"/>
    <w:rsid w:val="00315983"/>
    <w:rsid w:val="003173AA"/>
    <w:rsid w:val="00341B77"/>
    <w:rsid w:val="00346529"/>
    <w:rsid w:val="003534EF"/>
    <w:rsid w:val="003608EA"/>
    <w:rsid w:val="00363663"/>
    <w:rsid w:val="003667AE"/>
    <w:rsid w:val="00366BF8"/>
    <w:rsid w:val="0036779F"/>
    <w:rsid w:val="00372E90"/>
    <w:rsid w:val="003758C5"/>
    <w:rsid w:val="00375DB8"/>
    <w:rsid w:val="00376D11"/>
    <w:rsid w:val="00390A79"/>
    <w:rsid w:val="00394542"/>
    <w:rsid w:val="003A0A67"/>
    <w:rsid w:val="003A1647"/>
    <w:rsid w:val="003B0180"/>
    <w:rsid w:val="003C348A"/>
    <w:rsid w:val="003C5DA4"/>
    <w:rsid w:val="003C714C"/>
    <w:rsid w:val="003C7A26"/>
    <w:rsid w:val="003D7A30"/>
    <w:rsid w:val="003E2628"/>
    <w:rsid w:val="003E66DC"/>
    <w:rsid w:val="003E6992"/>
    <w:rsid w:val="003F00E5"/>
    <w:rsid w:val="003F42DD"/>
    <w:rsid w:val="0040079E"/>
    <w:rsid w:val="00402054"/>
    <w:rsid w:val="0040735C"/>
    <w:rsid w:val="004073DC"/>
    <w:rsid w:val="004123CF"/>
    <w:rsid w:val="0041530F"/>
    <w:rsid w:val="00416283"/>
    <w:rsid w:val="004213CF"/>
    <w:rsid w:val="00432C29"/>
    <w:rsid w:val="0043339F"/>
    <w:rsid w:val="00435A3D"/>
    <w:rsid w:val="004479E5"/>
    <w:rsid w:val="00452170"/>
    <w:rsid w:val="004562AB"/>
    <w:rsid w:val="0046626F"/>
    <w:rsid w:val="004850FA"/>
    <w:rsid w:val="00494823"/>
    <w:rsid w:val="004A228F"/>
    <w:rsid w:val="004A55D9"/>
    <w:rsid w:val="004D427B"/>
    <w:rsid w:val="004E2DD5"/>
    <w:rsid w:val="004E6CF2"/>
    <w:rsid w:val="004F1160"/>
    <w:rsid w:val="004F5AC9"/>
    <w:rsid w:val="004F6FCA"/>
    <w:rsid w:val="005020ED"/>
    <w:rsid w:val="0051522B"/>
    <w:rsid w:val="0052574B"/>
    <w:rsid w:val="005A075D"/>
    <w:rsid w:val="005A117E"/>
    <w:rsid w:val="005A4401"/>
    <w:rsid w:val="005A692D"/>
    <w:rsid w:val="005B4640"/>
    <w:rsid w:val="005C2F9C"/>
    <w:rsid w:val="005C4167"/>
    <w:rsid w:val="005D0FA4"/>
    <w:rsid w:val="005D2C0A"/>
    <w:rsid w:val="005D5EB2"/>
    <w:rsid w:val="005E581E"/>
    <w:rsid w:val="005E71BE"/>
    <w:rsid w:val="005F2C03"/>
    <w:rsid w:val="005F30D6"/>
    <w:rsid w:val="005F71B9"/>
    <w:rsid w:val="00602BB6"/>
    <w:rsid w:val="00614664"/>
    <w:rsid w:val="00627D64"/>
    <w:rsid w:val="00630532"/>
    <w:rsid w:val="00633DA5"/>
    <w:rsid w:val="00637670"/>
    <w:rsid w:val="00660C58"/>
    <w:rsid w:val="006651D4"/>
    <w:rsid w:val="00672E2F"/>
    <w:rsid w:val="00683921"/>
    <w:rsid w:val="006955AE"/>
    <w:rsid w:val="006C2081"/>
    <w:rsid w:val="006C26AF"/>
    <w:rsid w:val="006C616F"/>
    <w:rsid w:val="006D7036"/>
    <w:rsid w:val="006E1FA6"/>
    <w:rsid w:val="006E5B15"/>
    <w:rsid w:val="006F2B39"/>
    <w:rsid w:val="006F391F"/>
    <w:rsid w:val="00706C39"/>
    <w:rsid w:val="0070783D"/>
    <w:rsid w:val="00707B59"/>
    <w:rsid w:val="00710B2A"/>
    <w:rsid w:val="0071128B"/>
    <w:rsid w:val="00720CD3"/>
    <w:rsid w:val="00725EFE"/>
    <w:rsid w:val="00731D1D"/>
    <w:rsid w:val="00734499"/>
    <w:rsid w:val="0073453D"/>
    <w:rsid w:val="007352F1"/>
    <w:rsid w:val="00743D7E"/>
    <w:rsid w:val="007465AD"/>
    <w:rsid w:val="007563F9"/>
    <w:rsid w:val="007638D9"/>
    <w:rsid w:val="00771A3A"/>
    <w:rsid w:val="00775173"/>
    <w:rsid w:val="00776CFF"/>
    <w:rsid w:val="007821AE"/>
    <w:rsid w:val="0078659E"/>
    <w:rsid w:val="00795894"/>
    <w:rsid w:val="007A410E"/>
    <w:rsid w:val="007A5BCC"/>
    <w:rsid w:val="007B36FB"/>
    <w:rsid w:val="007C1D9F"/>
    <w:rsid w:val="007E5886"/>
    <w:rsid w:val="007F4460"/>
    <w:rsid w:val="007F595C"/>
    <w:rsid w:val="0080105F"/>
    <w:rsid w:val="0080404E"/>
    <w:rsid w:val="00813947"/>
    <w:rsid w:val="00814A85"/>
    <w:rsid w:val="00821178"/>
    <w:rsid w:val="00826472"/>
    <w:rsid w:val="00826C00"/>
    <w:rsid w:val="008413D0"/>
    <w:rsid w:val="00843D6B"/>
    <w:rsid w:val="00843F05"/>
    <w:rsid w:val="00853CCD"/>
    <w:rsid w:val="0086037E"/>
    <w:rsid w:val="0086660E"/>
    <w:rsid w:val="00882E90"/>
    <w:rsid w:val="00884058"/>
    <w:rsid w:val="008A6481"/>
    <w:rsid w:val="008B40BC"/>
    <w:rsid w:val="008B61C0"/>
    <w:rsid w:val="008C2F8B"/>
    <w:rsid w:val="008C3A60"/>
    <w:rsid w:val="008C74E2"/>
    <w:rsid w:val="008C777A"/>
    <w:rsid w:val="008D02BA"/>
    <w:rsid w:val="008D5895"/>
    <w:rsid w:val="008E1B1E"/>
    <w:rsid w:val="008E6DD2"/>
    <w:rsid w:val="008F1242"/>
    <w:rsid w:val="008F720C"/>
    <w:rsid w:val="008F7FE2"/>
    <w:rsid w:val="00906626"/>
    <w:rsid w:val="00916DE9"/>
    <w:rsid w:val="0092553D"/>
    <w:rsid w:val="009259B8"/>
    <w:rsid w:val="0093032F"/>
    <w:rsid w:val="00933AB5"/>
    <w:rsid w:val="009378C3"/>
    <w:rsid w:val="00942AEE"/>
    <w:rsid w:val="00947C5F"/>
    <w:rsid w:val="00947EC5"/>
    <w:rsid w:val="00954C96"/>
    <w:rsid w:val="00962E56"/>
    <w:rsid w:val="009658D7"/>
    <w:rsid w:val="00970196"/>
    <w:rsid w:val="009711A7"/>
    <w:rsid w:val="00973FE4"/>
    <w:rsid w:val="00975D56"/>
    <w:rsid w:val="00975D89"/>
    <w:rsid w:val="0097732A"/>
    <w:rsid w:val="009907CC"/>
    <w:rsid w:val="00993C5E"/>
    <w:rsid w:val="00996EB1"/>
    <w:rsid w:val="009A7ABF"/>
    <w:rsid w:val="009C29C8"/>
    <w:rsid w:val="009D4CAA"/>
    <w:rsid w:val="009E4E21"/>
    <w:rsid w:val="009F4401"/>
    <w:rsid w:val="009F6C35"/>
    <w:rsid w:val="00A02ADC"/>
    <w:rsid w:val="00A12149"/>
    <w:rsid w:val="00A15331"/>
    <w:rsid w:val="00A2170A"/>
    <w:rsid w:val="00A262C3"/>
    <w:rsid w:val="00A3120B"/>
    <w:rsid w:val="00A34991"/>
    <w:rsid w:val="00A43FD9"/>
    <w:rsid w:val="00A450F2"/>
    <w:rsid w:val="00A51812"/>
    <w:rsid w:val="00A568B1"/>
    <w:rsid w:val="00A57828"/>
    <w:rsid w:val="00A6135F"/>
    <w:rsid w:val="00A620C5"/>
    <w:rsid w:val="00A6290B"/>
    <w:rsid w:val="00A7609D"/>
    <w:rsid w:val="00A77DC5"/>
    <w:rsid w:val="00A85E58"/>
    <w:rsid w:val="00A91FD9"/>
    <w:rsid w:val="00A96722"/>
    <w:rsid w:val="00A97649"/>
    <w:rsid w:val="00AA0459"/>
    <w:rsid w:val="00AA06F3"/>
    <w:rsid w:val="00AA3F87"/>
    <w:rsid w:val="00AA7B36"/>
    <w:rsid w:val="00AD49A8"/>
    <w:rsid w:val="00AE0740"/>
    <w:rsid w:val="00AE256C"/>
    <w:rsid w:val="00AF0B84"/>
    <w:rsid w:val="00AF12D3"/>
    <w:rsid w:val="00AF3213"/>
    <w:rsid w:val="00AF344E"/>
    <w:rsid w:val="00AF6790"/>
    <w:rsid w:val="00B0275F"/>
    <w:rsid w:val="00B04F4B"/>
    <w:rsid w:val="00B05C15"/>
    <w:rsid w:val="00B10A07"/>
    <w:rsid w:val="00B11F02"/>
    <w:rsid w:val="00B12D58"/>
    <w:rsid w:val="00B20879"/>
    <w:rsid w:val="00B2535F"/>
    <w:rsid w:val="00B33A5E"/>
    <w:rsid w:val="00B633F0"/>
    <w:rsid w:val="00B7328B"/>
    <w:rsid w:val="00B84C64"/>
    <w:rsid w:val="00B87E6D"/>
    <w:rsid w:val="00B92A66"/>
    <w:rsid w:val="00BA6A1F"/>
    <w:rsid w:val="00BB1119"/>
    <w:rsid w:val="00BD1DB0"/>
    <w:rsid w:val="00BD46C5"/>
    <w:rsid w:val="00BD6A99"/>
    <w:rsid w:val="00C01951"/>
    <w:rsid w:val="00C04100"/>
    <w:rsid w:val="00C05747"/>
    <w:rsid w:val="00C13793"/>
    <w:rsid w:val="00C16176"/>
    <w:rsid w:val="00C16778"/>
    <w:rsid w:val="00C2168E"/>
    <w:rsid w:val="00C2248C"/>
    <w:rsid w:val="00C24E47"/>
    <w:rsid w:val="00C25291"/>
    <w:rsid w:val="00C25CC2"/>
    <w:rsid w:val="00C35EE6"/>
    <w:rsid w:val="00C400BB"/>
    <w:rsid w:val="00C5391C"/>
    <w:rsid w:val="00C54ED6"/>
    <w:rsid w:val="00C56661"/>
    <w:rsid w:val="00C574BC"/>
    <w:rsid w:val="00C578A5"/>
    <w:rsid w:val="00C63D4F"/>
    <w:rsid w:val="00C72F31"/>
    <w:rsid w:val="00C90F60"/>
    <w:rsid w:val="00C929B6"/>
    <w:rsid w:val="00C93FA7"/>
    <w:rsid w:val="00C95308"/>
    <w:rsid w:val="00CB0736"/>
    <w:rsid w:val="00CD3682"/>
    <w:rsid w:val="00CE068B"/>
    <w:rsid w:val="00CE10AC"/>
    <w:rsid w:val="00CE1C8F"/>
    <w:rsid w:val="00CE6EC4"/>
    <w:rsid w:val="00CE7751"/>
    <w:rsid w:val="00CF09B7"/>
    <w:rsid w:val="00D00F9F"/>
    <w:rsid w:val="00D02210"/>
    <w:rsid w:val="00D07349"/>
    <w:rsid w:val="00D2206E"/>
    <w:rsid w:val="00D26399"/>
    <w:rsid w:val="00D275FF"/>
    <w:rsid w:val="00D31BB5"/>
    <w:rsid w:val="00D32D03"/>
    <w:rsid w:val="00D3616A"/>
    <w:rsid w:val="00D36F82"/>
    <w:rsid w:val="00D40EC8"/>
    <w:rsid w:val="00D417AB"/>
    <w:rsid w:val="00D47472"/>
    <w:rsid w:val="00D53DFC"/>
    <w:rsid w:val="00D600AD"/>
    <w:rsid w:val="00D732C2"/>
    <w:rsid w:val="00D92F52"/>
    <w:rsid w:val="00D935F2"/>
    <w:rsid w:val="00DB7AC0"/>
    <w:rsid w:val="00DC26DF"/>
    <w:rsid w:val="00DC4A05"/>
    <w:rsid w:val="00DC627C"/>
    <w:rsid w:val="00DD6ECA"/>
    <w:rsid w:val="00DE0679"/>
    <w:rsid w:val="00DE2C1F"/>
    <w:rsid w:val="00DE59E3"/>
    <w:rsid w:val="00DE5C36"/>
    <w:rsid w:val="00DE7D0A"/>
    <w:rsid w:val="00E02F83"/>
    <w:rsid w:val="00E065D8"/>
    <w:rsid w:val="00E10066"/>
    <w:rsid w:val="00E10A43"/>
    <w:rsid w:val="00E20113"/>
    <w:rsid w:val="00E20405"/>
    <w:rsid w:val="00E25AEF"/>
    <w:rsid w:val="00E301CA"/>
    <w:rsid w:val="00E30578"/>
    <w:rsid w:val="00E31412"/>
    <w:rsid w:val="00E401D4"/>
    <w:rsid w:val="00E4188E"/>
    <w:rsid w:val="00E454A3"/>
    <w:rsid w:val="00E4615C"/>
    <w:rsid w:val="00E466E1"/>
    <w:rsid w:val="00E47394"/>
    <w:rsid w:val="00E54BCE"/>
    <w:rsid w:val="00E73E9B"/>
    <w:rsid w:val="00E92881"/>
    <w:rsid w:val="00E946F0"/>
    <w:rsid w:val="00E95DED"/>
    <w:rsid w:val="00EA0110"/>
    <w:rsid w:val="00EB69E8"/>
    <w:rsid w:val="00EC151B"/>
    <w:rsid w:val="00EC2244"/>
    <w:rsid w:val="00EC43C4"/>
    <w:rsid w:val="00EC48EB"/>
    <w:rsid w:val="00ED0D6B"/>
    <w:rsid w:val="00EE51EE"/>
    <w:rsid w:val="00EF60E2"/>
    <w:rsid w:val="00F01025"/>
    <w:rsid w:val="00F04D88"/>
    <w:rsid w:val="00F0764B"/>
    <w:rsid w:val="00F16282"/>
    <w:rsid w:val="00F1645F"/>
    <w:rsid w:val="00F22F37"/>
    <w:rsid w:val="00F263A3"/>
    <w:rsid w:val="00F36259"/>
    <w:rsid w:val="00F42C21"/>
    <w:rsid w:val="00F5249E"/>
    <w:rsid w:val="00F63F9E"/>
    <w:rsid w:val="00F7254E"/>
    <w:rsid w:val="00F73C22"/>
    <w:rsid w:val="00F76878"/>
    <w:rsid w:val="00F806C2"/>
    <w:rsid w:val="00F80B66"/>
    <w:rsid w:val="00F81DD0"/>
    <w:rsid w:val="00F85B56"/>
    <w:rsid w:val="00F91845"/>
    <w:rsid w:val="00F968F6"/>
    <w:rsid w:val="00F96A58"/>
    <w:rsid w:val="00F96D66"/>
    <w:rsid w:val="00F97701"/>
    <w:rsid w:val="00FA4007"/>
    <w:rsid w:val="00FB3C44"/>
    <w:rsid w:val="00FC0103"/>
    <w:rsid w:val="00FC13C0"/>
    <w:rsid w:val="00FC5976"/>
    <w:rsid w:val="00FD14CC"/>
    <w:rsid w:val="00FD2647"/>
    <w:rsid w:val="00FE7874"/>
    <w:rsid w:val="00FF4DF4"/>
    <w:rsid w:val="00FF788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5D56"/>
    <w:pPr>
      <w:widowControl w:val="0"/>
      <w:suppressAutoHyphens/>
    </w:pPr>
    <w:rPr>
      <w:rFonts w:eastAsia="SimSun"/>
      <w:color w:val="000000"/>
      <w:sz w:val="24"/>
      <w:szCs w:val="24"/>
      <w:lang w:val="en-US" w:eastAsia="en-US"/>
    </w:rPr>
  </w:style>
  <w:style w:type="paragraph" w:styleId="Titolo1">
    <w:name w:val="heading 1"/>
    <w:basedOn w:val="Normale"/>
    <w:next w:val="Normale"/>
    <w:qFormat/>
    <w:rsid w:val="00975D56"/>
    <w:pPr>
      <w:keepNext/>
      <w:pageBreakBefore/>
      <w:pBdr>
        <w:top w:val="single" w:sz="4" w:space="1" w:color="000000" w:shadow="1"/>
        <w:left w:val="single" w:sz="4" w:space="4" w:color="000000" w:shadow="1"/>
        <w:bottom w:val="single" w:sz="4" w:space="1" w:color="000000" w:shadow="1"/>
        <w:right w:val="single" w:sz="4" w:space="4" w:color="000000" w:shadow="1"/>
      </w:pBdr>
      <w:tabs>
        <w:tab w:val="num" w:pos="0"/>
      </w:tabs>
      <w:spacing w:before="240" w:after="60"/>
      <w:jc w:val="center"/>
      <w:outlineLvl w:val="0"/>
    </w:pPr>
    <w:rPr>
      <w:rFonts w:ascii="Arial" w:hAnsi="Arial"/>
      <w:b/>
      <w:bCs/>
      <w:sz w:val="28"/>
      <w:szCs w:val="28"/>
    </w:rPr>
  </w:style>
  <w:style w:type="paragraph" w:styleId="Titolo2">
    <w:name w:val="heading 2"/>
    <w:basedOn w:val="Normale"/>
    <w:next w:val="Normale"/>
    <w:qFormat/>
    <w:rsid w:val="00975D56"/>
    <w:pPr>
      <w:keepNext/>
      <w:tabs>
        <w:tab w:val="num" w:pos="0"/>
      </w:tabs>
      <w:spacing w:after="120"/>
      <w:outlineLvl w:val="1"/>
    </w:pPr>
    <w:rPr>
      <w:rFonts w:ascii="Arial" w:hAnsi="Arial"/>
      <w:b/>
      <w:bCs/>
    </w:rPr>
  </w:style>
  <w:style w:type="paragraph" w:styleId="Titolo3">
    <w:name w:val="heading 3"/>
    <w:basedOn w:val="Normale"/>
    <w:next w:val="Normale"/>
    <w:qFormat/>
    <w:rsid w:val="00975D56"/>
    <w:pPr>
      <w:keepNext/>
      <w:tabs>
        <w:tab w:val="num" w:pos="0"/>
      </w:tabs>
      <w:jc w:val="center"/>
      <w:outlineLvl w:val="2"/>
    </w:pPr>
    <w:rPr>
      <w:rFonts w:ascii="Arial" w:hAnsi="Arial"/>
      <w:b/>
      <w:bCs/>
    </w:rPr>
  </w:style>
  <w:style w:type="paragraph" w:styleId="Titolo4">
    <w:name w:val="heading 4"/>
    <w:basedOn w:val="Normale"/>
    <w:next w:val="Normale"/>
    <w:qFormat/>
    <w:rsid w:val="00975D56"/>
    <w:pPr>
      <w:keepNext/>
      <w:tabs>
        <w:tab w:val="num" w:pos="0"/>
      </w:tabs>
      <w:jc w:val="center"/>
      <w:outlineLvl w:val="3"/>
    </w:pPr>
    <w:rPr>
      <w:rFonts w:ascii="Arial" w:hAnsi="Arial"/>
      <w:b/>
      <w:bCs/>
    </w:rPr>
  </w:style>
  <w:style w:type="paragraph" w:styleId="Titolo5">
    <w:name w:val="heading 5"/>
    <w:basedOn w:val="Normale"/>
    <w:next w:val="Normale"/>
    <w:qFormat/>
    <w:rsid w:val="00975D56"/>
    <w:pPr>
      <w:spacing w:before="240" w:after="60"/>
      <w:outlineLvl w:val="4"/>
    </w:pPr>
    <w:rPr>
      <w:b/>
      <w:bCs/>
      <w:i/>
      <w:iCs/>
      <w:sz w:val="26"/>
      <w:szCs w:val="26"/>
    </w:rPr>
  </w:style>
  <w:style w:type="paragraph" w:styleId="Titolo6">
    <w:name w:val="heading 6"/>
    <w:basedOn w:val="Normale"/>
    <w:next w:val="Normale"/>
    <w:qFormat/>
    <w:rsid w:val="00975D56"/>
    <w:pPr>
      <w:keepNext/>
      <w:outlineLvl w:val="5"/>
    </w:pPr>
    <w:rPr>
      <w:rFonts w:ascii="Arial" w:hAnsi="Arial"/>
      <w:i/>
      <w:iCs/>
      <w:sz w:val="20"/>
      <w:szCs w:val="20"/>
      <w:lang w:val="it-IT"/>
    </w:rPr>
  </w:style>
  <w:style w:type="paragraph" w:styleId="Titolo7">
    <w:name w:val="heading 7"/>
    <w:basedOn w:val="Normale"/>
    <w:next w:val="Normale"/>
    <w:qFormat/>
    <w:rsid w:val="00975D56"/>
    <w:pPr>
      <w:keepNext/>
      <w:tabs>
        <w:tab w:val="num" w:pos="0"/>
      </w:tabs>
      <w:ind w:left="709"/>
      <w:jc w:val="center"/>
      <w:outlineLvl w:val="6"/>
    </w:pPr>
    <w:rPr>
      <w:rFonts w:ascii="Arial" w:hAnsi="Arial"/>
      <w:b/>
      <w:bCs/>
    </w:rPr>
  </w:style>
  <w:style w:type="paragraph" w:styleId="Titolo8">
    <w:name w:val="heading 8"/>
    <w:basedOn w:val="Normale"/>
    <w:next w:val="Normale"/>
    <w:qFormat/>
    <w:rsid w:val="00975D56"/>
    <w:pPr>
      <w:keepNext/>
      <w:tabs>
        <w:tab w:val="num" w:pos="0"/>
      </w:tabs>
      <w:spacing w:after="100"/>
      <w:jc w:val="both"/>
      <w:outlineLvl w:val="7"/>
    </w:pPr>
    <w:rPr>
      <w:rFonts w:ascii="Arial" w:hAnsi="Arial"/>
      <w:b/>
      <w:bCs/>
    </w:rPr>
  </w:style>
  <w:style w:type="paragraph" w:styleId="Titolo9">
    <w:name w:val="heading 9"/>
    <w:basedOn w:val="Normale"/>
    <w:next w:val="Normale"/>
    <w:qFormat/>
    <w:rsid w:val="00975D56"/>
    <w:pPr>
      <w:keepNext/>
      <w:ind w:right="-285"/>
      <w:outlineLvl w:val="8"/>
    </w:pPr>
    <w:rPr>
      <w:rFonts w:ascii="Arial" w:hAnsi="Arial"/>
      <w:i/>
      <w:iCs/>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sid w:val="00975D56"/>
    <w:rPr>
      <w:rFonts w:ascii="Cambria" w:eastAsia="Times New Roman" w:hAnsi="Cambria"/>
      <w:b/>
      <w:bCs/>
      <w:color w:val="000000"/>
      <w:kern w:val="32"/>
      <w:sz w:val="32"/>
      <w:szCs w:val="32"/>
      <w:lang w:val="en-US" w:eastAsia="en-US"/>
    </w:rPr>
  </w:style>
  <w:style w:type="character" w:customStyle="1" w:styleId="Titolo2Carattere">
    <w:name w:val="Titolo 2 Carattere"/>
    <w:rsid w:val="00975D56"/>
    <w:rPr>
      <w:rFonts w:ascii="Cambria" w:eastAsia="Times New Roman" w:hAnsi="Cambria"/>
      <w:b/>
      <w:bCs/>
      <w:i/>
      <w:iCs/>
      <w:color w:val="000000"/>
      <w:sz w:val="28"/>
      <w:szCs w:val="28"/>
      <w:lang w:val="en-US" w:eastAsia="en-US"/>
    </w:rPr>
  </w:style>
  <w:style w:type="character" w:customStyle="1" w:styleId="Titolo3Carattere">
    <w:name w:val="Titolo 3 Carattere"/>
    <w:rsid w:val="00975D56"/>
    <w:rPr>
      <w:rFonts w:ascii="Cambria" w:eastAsia="Times New Roman" w:hAnsi="Cambria"/>
      <w:b/>
      <w:bCs/>
      <w:color w:val="000000"/>
      <w:sz w:val="26"/>
      <w:szCs w:val="26"/>
      <w:lang w:val="en-US" w:eastAsia="en-US"/>
    </w:rPr>
  </w:style>
  <w:style w:type="character" w:customStyle="1" w:styleId="Titolo4Carattere">
    <w:name w:val="Titolo 4 Carattere"/>
    <w:rsid w:val="00975D56"/>
    <w:rPr>
      <w:rFonts w:ascii="Calibri" w:eastAsia="Times New Roman" w:hAnsi="Calibri"/>
      <w:b/>
      <w:bCs/>
      <w:color w:val="000000"/>
      <w:sz w:val="28"/>
      <w:szCs w:val="28"/>
      <w:lang w:val="en-US" w:eastAsia="en-US"/>
    </w:rPr>
  </w:style>
  <w:style w:type="character" w:customStyle="1" w:styleId="Titolo5Carattere">
    <w:name w:val="Titolo 5 Carattere"/>
    <w:rsid w:val="00975D56"/>
    <w:rPr>
      <w:rFonts w:ascii="Calibri" w:eastAsia="Times New Roman" w:hAnsi="Calibri"/>
      <w:b/>
      <w:bCs/>
      <w:i/>
      <w:iCs/>
      <w:color w:val="000000"/>
      <w:sz w:val="26"/>
      <w:szCs w:val="26"/>
      <w:lang w:val="en-US" w:eastAsia="en-US"/>
    </w:rPr>
  </w:style>
  <w:style w:type="character" w:customStyle="1" w:styleId="Titolo7Carattere">
    <w:name w:val="Titolo 7 Carattere"/>
    <w:rsid w:val="00975D56"/>
    <w:rPr>
      <w:rFonts w:ascii="Calibri" w:eastAsia="Times New Roman" w:hAnsi="Calibri"/>
      <w:color w:val="000000"/>
      <w:sz w:val="24"/>
      <w:szCs w:val="24"/>
      <w:lang w:val="en-US" w:eastAsia="en-US"/>
    </w:rPr>
  </w:style>
  <w:style w:type="character" w:customStyle="1" w:styleId="Titolo8Carattere">
    <w:name w:val="Titolo 8 Carattere"/>
    <w:rsid w:val="00975D56"/>
    <w:rPr>
      <w:rFonts w:ascii="Calibri" w:eastAsia="Times New Roman" w:hAnsi="Calibri"/>
      <w:i/>
      <w:iCs/>
      <w:color w:val="000000"/>
      <w:sz w:val="24"/>
      <w:szCs w:val="24"/>
      <w:lang w:val="en-US" w:eastAsia="en-US"/>
    </w:rPr>
  </w:style>
  <w:style w:type="character" w:customStyle="1" w:styleId="WW8Num5z1">
    <w:name w:val="WW8Num5z1"/>
    <w:rsid w:val="00975D56"/>
    <w:rPr>
      <w:rFonts w:ascii="Symbol" w:hAnsi="Symbol"/>
    </w:rPr>
  </w:style>
  <w:style w:type="character" w:customStyle="1" w:styleId="WW8Num6z0">
    <w:name w:val="WW8Num6z0"/>
    <w:rsid w:val="00975D56"/>
    <w:rPr>
      <w:rFonts w:ascii="Symbol" w:hAnsi="Symbol"/>
    </w:rPr>
  </w:style>
  <w:style w:type="character" w:customStyle="1" w:styleId="WW8Num8z0">
    <w:name w:val="WW8Num8z0"/>
    <w:rsid w:val="00975D56"/>
    <w:rPr>
      <w:rFonts w:ascii="Times New Roman" w:hAnsi="Times New Roman" w:cs="Times New Roman"/>
    </w:rPr>
  </w:style>
  <w:style w:type="character" w:customStyle="1" w:styleId="WW8Num9z0">
    <w:name w:val="WW8Num9z0"/>
    <w:rsid w:val="00975D56"/>
    <w:rPr>
      <w:rFonts w:ascii="Times New Roman" w:hAnsi="Times New Roman" w:cs="Times New Roman"/>
    </w:rPr>
  </w:style>
  <w:style w:type="character" w:customStyle="1" w:styleId="WW8Num13z0">
    <w:name w:val="WW8Num13z0"/>
    <w:rsid w:val="00975D56"/>
    <w:rPr>
      <w:rFonts w:ascii="Wingdings" w:hAnsi="Wingdings"/>
    </w:rPr>
  </w:style>
  <w:style w:type="character" w:customStyle="1" w:styleId="WW8Num15z0">
    <w:name w:val="WW8Num15z0"/>
    <w:rsid w:val="00975D56"/>
    <w:rPr>
      <w:rFonts w:ascii="Symbol" w:hAnsi="Symbol"/>
    </w:rPr>
  </w:style>
  <w:style w:type="character" w:customStyle="1" w:styleId="WW8Num17z0">
    <w:name w:val="WW8Num17z0"/>
    <w:rsid w:val="00975D56"/>
    <w:rPr>
      <w:rFonts w:ascii="StarSymbol" w:hAnsi="StarSymbol"/>
    </w:rPr>
  </w:style>
  <w:style w:type="character" w:customStyle="1" w:styleId="WW8Num18z0">
    <w:name w:val="WW8Num18z0"/>
    <w:rsid w:val="00975D56"/>
    <w:rPr>
      <w:rFonts w:ascii="StarSymbol" w:hAnsi="StarSymbol"/>
    </w:rPr>
  </w:style>
  <w:style w:type="character" w:customStyle="1" w:styleId="WW8Num18z1">
    <w:name w:val="WW8Num18z1"/>
    <w:rsid w:val="00975D56"/>
    <w:rPr>
      <w:rFonts w:ascii="Wingdings 2" w:hAnsi="Wingdings 2"/>
      <w:sz w:val="18"/>
      <w:szCs w:val="18"/>
    </w:rPr>
  </w:style>
  <w:style w:type="character" w:customStyle="1" w:styleId="WW8Num18z2">
    <w:name w:val="WW8Num18z2"/>
    <w:rsid w:val="00975D56"/>
    <w:rPr>
      <w:rFonts w:ascii="StarSymbol" w:hAnsi="StarSymbol"/>
    </w:rPr>
  </w:style>
  <w:style w:type="character" w:customStyle="1" w:styleId="WW8Num19z0">
    <w:name w:val="WW8Num19z0"/>
    <w:rsid w:val="00975D56"/>
    <w:rPr>
      <w:rFonts w:ascii="Times New Roman" w:hAnsi="Times New Roman" w:cs="Times New Roman"/>
    </w:rPr>
  </w:style>
  <w:style w:type="character" w:customStyle="1" w:styleId="WW8Num19z1">
    <w:name w:val="WW8Num19z1"/>
    <w:rsid w:val="00975D56"/>
    <w:rPr>
      <w:rFonts w:ascii="Wingdings 2" w:hAnsi="Wingdings 2"/>
      <w:sz w:val="18"/>
      <w:szCs w:val="18"/>
    </w:rPr>
  </w:style>
  <w:style w:type="character" w:customStyle="1" w:styleId="WW8Num19z2">
    <w:name w:val="WW8Num19z2"/>
    <w:rsid w:val="00975D56"/>
    <w:rPr>
      <w:rFonts w:ascii="StarSymbol" w:hAnsi="StarSymbol"/>
    </w:rPr>
  </w:style>
  <w:style w:type="character" w:customStyle="1" w:styleId="WW8Num21z0">
    <w:name w:val="WW8Num21z0"/>
    <w:rsid w:val="00975D56"/>
    <w:rPr>
      <w:rFonts w:ascii="Symbol" w:hAnsi="Symbol"/>
    </w:rPr>
  </w:style>
  <w:style w:type="character" w:customStyle="1" w:styleId="WW8Num22z0">
    <w:name w:val="WW8Num22z0"/>
    <w:rsid w:val="00975D56"/>
    <w:rPr>
      <w:rFonts w:ascii="Symbol" w:hAnsi="Symbol"/>
    </w:rPr>
  </w:style>
  <w:style w:type="character" w:customStyle="1" w:styleId="WW8Num23z0">
    <w:name w:val="WW8Num23z0"/>
    <w:rsid w:val="00975D56"/>
    <w:rPr>
      <w:rFonts w:ascii="Symbol" w:hAnsi="Symbol"/>
    </w:rPr>
  </w:style>
  <w:style w:type="character" w:customStyle="1" w:styleId="WW8Num24z0">
    <w:name w:val="WW8Num24z0"/>
    <w:rsid w:val="00975D56"/>
    <w:rPr>
      <w:rFonts w:ascii="Times New Roman" w:hAnsi="Times New Roman" w:cs="Times New Roman"/>
      <w:u w:val="none"/>
    </w:rPr>
  </w:style>
  <w:style w:type="character" w:customStyle="1" w:styleId="WW8Num25z0">
    <w:name w:val="WW8Num25z0"/>
    <w:rsid w:val="00975D56"/>
    <w:rPr>
      <w:rFonts w:ascii="Symbol" w:hAnsi="Symbol"/>
    </w:rPr>
  </w:style>
  <w:style w:type="character" w:customStyle="1" w:styleId="WW8Num26z0">
    <w:name w:val="WW8Num26z0"/>
    <w:rsid w:val="00975D56"/>
    <w:rPr>
      <w:rFonts w:ascii="Wingdings" w:hAnsi="Wingdings"/>
    </w:rPr>
  </w:style>
  <w:style w:type="character" w:customStyle="1" w:styleId="WW8Num27z0">
    <w:name w:val="WW8Num27z0"/>
    <w:rsid w:val="00975D56"/>
    <w:rPr>
      <w:rFonts w:ascii="Symbol" w:hAnsi="Symbol"/>
    </w:rPr>
  </w:style>
  <w:style w:type="character" w:customStyle="1" w:styleId="WW8Num28z0">
    <w:name w:val="WW8Num28z0"/>
    <w:rsid w:val="00975D56"/>
    <w:rPr>
      <w:rFonts w:ascii="Times New Roman" w:hAnsi="Times New Roman" w:cs="Times New Roman"/>
    </w:rPr>
  </w:style>
  <w:style w:type="character" w:customStyle="1" w:styleId="WW8Num29z0">
    <w:name w:val="WW8Num29z0"/>
    <w:rsid w:val="00975D56"/>
    <w:rPr>
      <w:rFonts w:ascii="Symbol" w:hAnsi="Symbol"/>
    </w:rPr>
  </w:style>
  <w:style w:type="character" w:customStyle="1" w:styleId="WW8Num30z0">
    <w:name w:val="WW8Num30z0"/>
    <w:rsid w:val="00975D56"/>
  </w:style>
  <w:style w:type="character" w:customStyle="1" w:styleId="WW8Num31z0">
    <w:name w:val="WW8Num31z0"/>
    <w:rsid w:val="00975D56"/>
    <w:rPr>
      <w:rFonts w:ascii="Wingdings" w:hAnsi="Wingdings"/>
    </w:rPr>
  </w:style>
  <w:style w:type="character" w:customStyle="1" w:styleId="WW8Num32z0">
    <w:name w:val="WW8Num32z0"/>
    <w:rsid w:val="00975D56"/>
    <w:rPr>
      <w:rFonts w:ascii="Times New Roman" w:hAnsi="Times New Roman" w:cs="Times New Roman"/>
    </w:rPr>
  </w:style>
  <w:style w:type="character" w:customStyle="1" w:styleId="WW8Num33z0">
    <w:name w:val="WW8Num33z0"/>
    <w:rsid w:val="00975D56"/>
    <w:rPr>
      <w:rFonts w:ascii="Wingdings" w:hAnsi="Wingdings"/>
    </w:rPr>
  </w:style>
  <w:style w:type="character" w:customStyle="1" w:styleId="WW8Num34z0">
    <w:name w:val="WW8Num34z0"/>
    <w:rsid w:val="00975D56"/>
    <w:rPr>
      <w:rFonts w:ascii="Symbol" w:hAnsi="Symbol"/>
      <w:sz w:val="20"/>
      <w:szCs w:val="20"/>
      <w:u w:val="none"/>
    </w:rPr>
  </w:style>
  <w:style w:type="character" w:customStyle="1" w:styleId="WW8Num35z0">
    <w:name w:val="WW8Num35z0"/>
    <w:rsid w:val="00975D56"/>
    <w:rPr>
      <w:rFonts w:ascii="Times New Roman" w:hAnsi="Times New Roman" w:cs="Times New Roman"/>
    </w:rPr>
  </w:style>
  <w:style w:type="character" w:customStyle="1" w:styleId="WW8Num36z0">
    <w:name w:val="WW8Num36z0"/>
    <w:rsid w:val="00975D56"/>
    <w:rPr>
      <w:rFonts w:ascii="Symbol" w:hAnsi="Symbol"/>
    </w:rPr>
  </w:style>
  <w:style w:type="character" w:customStyle="1" w:styleId="WW8Num37z0">
    <w:name w:val="WW8Num37z0"/>
    <w:rsid w:val="00975D56"/>
    <w:rPr>
      <w:rFonts w:ascii="Symbol" w:hAnsi="Symbol"/>
    </w:rPr>
  </w:style>
  <w:style w:type="character" w:customStyle="1" w:styleId="WW8Num38z0">
    <w:name w:val="WW8Num38z0"/>
    <w:rsid w:val="00975D56"/>
    <w:rPr>
      <w:rFonts w:ascii="Times New Roman" w:hAnsi="Times New Roman" w:cs="Times New Roman"/>
    </w:rPr>
  </w:style>
  <w:style w:type="character" w:customStyle="1" w:styleId="WW8Num39z0">
    <w:name w:val="WW8Num39z0"/>
    <w:rsid w:val="00975D56"/>
    <w:rPr>
      <w:rFonts w:ascii="Times New Roman" w:hAnsi="Times New Roman" w:cs="Times New Roman"/>
    </w:rPr>
  </w:style>
  <w:style w:type="character" w:customStyle="1" w:styleId="WW8Num40z0">
    <w:name w:val="WW8Num40z0"/>
    <w:rsid w:val="00975D56"/>
    <w:rPr>
      <w:rFonts w:ascii="Times New Roman" w:hAnsi="Times New Roman" w:cs="Times New Roman"/>
    </w:rPr>
  </w:style>
  <w:style w:type="character" w:customStyle="1" w:styleId="WW8Num41z0">
    <w:name w:val="WW8Num41z0"/>
    <w:rsid w:val="00975D56"/>
    <w:rPr>
      <w:rFonts w:ascii="Times New Roman" w:hAnsi="Times New Roman" w:cs="Times New Roman"/>
    </w:rPr>
  </w:style>
  <w:style w:type="character" w:customStyle="1" w:styleId="WW8Num42z0">
    <w:name w:val="WW8Num42z0"/>
    <w:rsid w:val="00975D56"/>
    <w:rPr>
      <w:rFonts w:ascii="Times New Roman" w:hAnsi="Times New Roman" w:cs="Times New Roman"/>
    </w:rPr>
  </w:style>
  <w:style w:type="character" w:customStyle="1" w:styleId="WW8Num43z0">
    <w:name w:val="WW8Num43z0"/>
    <w:rsid w:val="00975D56"/>
    <w:rPr>
      <w:rFonts w:ascii="Times New Roman" w:hAnsi="Times New Roman" w:cs="Times New Roman"/>
    </w:rPr>
  </w:style>
  <w:style w:type="character" w:customStyle="1" w:styleId="WW8Num44z0">
    <w:name w:val="WW8Num44z0"/>
    <w:rsid w:val="00975D56"/>
    <w:rPr>
      <w:rFonts w:ascii="Symbol" w:hAnsi="Symbol"/>
    </w:rPr>
  </w:style>
  <w:style w:type="character" w:customStyle="1" w:styleId="WW8Num45z0">
    <w:name w:val="WW8Num45z0"/>
    <w:rsid w:val="00975D56"/>
    <w:rPr>
      <w:rFonts w:ascii="Times New Roman" w:hAnsi="Times New Roman" w:cs="Times New Roman"/>
    </w:rPr>
  </w:style>
  <w:style w:type="character" w:customStyle="1" w:styleId="WW8Num46z0">
    <w:name w:val="WW8Num46z0"/>
    <w:rsid w:val="00975D56"/>
    <w:rPr>
      <w:rFonts w:ascii="Times New Roman" w:hAnsi="Times New Roman" w:cs="Times New Roman"/>
    </w:rPr>
  </w:style>
  <w:style w:type="character" w:customStyle="1" w:styleId="WW8Num46z1">
    <w:name w:val="WW8Num46z1"/>
    <w:rsid w:val="00975D56"/>
    <w:rPr>
      <w:rFonts w:ascii="Symbol" w:hAnsi="Symbol"/>
    </w:rPr>
  </w:style>
  <w:style w:type="character" w:customStyle="1" w:styleId="WW8Num47z0">
    <w:name w:val="WW8Num47z0"/>
    <w:rsid w:val="00975D56"/>
    <w:rPr>
      <w:rFonts w:ascii="Times New Roman" w:hAnsi="Times New Roman" w:cs="Times New Roman"/>
    </w:rPr>
  </w:style>
  <w:style w:type="character" w:customStyle="1" w:styleId="WW8Num48z0">
    <w:name w:val="WW8Num48z0"/>
    <w:rsid w:val="00975D56"/>
    <w:rPr>
      <w:rFonts w:ascii="Times New Roman" w:hAnsi="Times New Roman" w:cs="Times New Roman"/>
    </w:rPr>
  </w:style>
  <w:style w:type="character" w:customStyle="1" w:styleId="WW8Num49z0">
    <w:name w:val="WW8Num49z0"/>
    <w:rsid w:val="00975D56"/>
    <w:rPr>
      <w:rFonts w:ascii="Symbol" w:hAnsi="Symbol"/>
    </w:rPr>
  </w:style>
  <w:style w:type="character" w:customStyle="1" w:styleId="WW8Num49z2">
    <w:name w:val="WW8Num49z2"/>
    <w:rsid w:val="00975D56"/>
    <w:rPr>
      <w:rFonts w:ascii="Symbol" w:hAnsi="Symbol"/>
    </w:rPr>
  </w:style>
  <w:style w:type="character" w:customStyle="1" w:styleId="WW8Num50z0">
    <w:name w:val="WW8Num50z0"/>
    <w:rsid w:val="00975D56"/>
    <w:rPr>
      <w:rFonts w:ascii="Wingdings" w:hAnsi="Wingdings"/>
    </w:rPr>
  </w:style>
  <w:style w:type="character" w:customStyle="1" w:styleId="WW8Num52z0">
    <w:name w:val="WW8Num52z0"/>
    <w:rsid w:val="00975D56"/>
    <w:rPr>
      <w:rFonts w:ascii="Times New Roman" w:hAnsi="Times New Roman" w:cs="Times New Roman"/>
    </w:rPr>
  </w:style>
  <w:style w:type="character" w:customStyle="1" w:styleId="WW8Num53z0">
    <w:name w:val="WW8Num53z0"/>
    <w:rsid w:val="00975D56"/>
    <w:rPr>
      <w:rFonts w:ascii="Times New Roman" w:hAnsi="Times New Roman" w:cs="Times New Roman"/>
    </w:rPr>
  </w:style>
  <w:style w:type="character" w:customStyle="1" w:styleId="WW8Num54z0">
    <w:name w:val="WW8Num54z0"/>
    <w:rsid w:val="00975D56"/>
    <w:rPr>
      <w:rFonts w:ascii="Times New Roman" w:hAnsi="Times New Roman" w:cs="Times New Roman"/>
    </w:rPr>
  </w:style>
  <w:style w:type="character" w:customStyle="1" w:styleId="WW8Num55z0">
    <w:name w:val="WW8Num55z0"/>
    <w:rsid w:val="00975D56"/>
    <w:rPr>
      <w:rFonts w:ascii="Times New Roman" w:hAnsi="Times New Roman" w:cs="Times New Roman"/>
    </w:rPr>
  </w:style>
  <w:style w:type="character" w:customStyle="1" w:styleId="WW8Num56z0">
    <w:name w:val="WW8Num56z0"/>
    <w:rsid w:val="00975D56"/>
    <w:rPr>
      <w:rFonts w:ascii="Times New Roman" w:hAnsi="Times New Roman" w:cs="Times New Roman"/>
    </w:rPr>
  </w:style>
  <w:style w:type="character" w:customStyle="1" w:styleId="WW8Num57z0">
    <w:name w:val="WW8Num57z0"/>
    <w:rsid w:val="00975D56"/>
    <w:rPr>
      <w:rFonts w:ascii="Times New Roman" w:hAnsi="Times New Roman" w:cs="Times New Roman"/>
    </w:rPr>
  </w:style>
  <w:style w:type="character" w:customStyle="1" w:styleId="WW8Num58z0">
    <w:name w:val="WW8Num58z0"/>
    <w:rsid w:val="00975D56"/>
    <w:rPr>
      <w:rFonts w:ascii="Symbol" w:hAnsi="Symbol"/>
    </w:rPr>
  </w:style>
  <w:style w:type="character" w:customStyle="1" w:styleId="WW8Num59z0">
    <w:name w:val="WW8Num59z0"/>
    <w:rsid w:val="00975D56"/>
    <w:rPr>
      <w:rFonts w:ascii="Symbol" w:hAnsi="Symbol"/>
    </w:rPr>
  </w:style>
  <w:style w:type="character" w:customStyle="1" w:styleId="WW8Num60z0">
    <w:name w:val="WW8Num60z0"/>
    <w:rsid w:val="00975D56"/>
    <w:rPr>
      <w:rFonts w:ascii="Symbol" w:hAnsi="Symbol"/>
    </w:rPr>
  </w:style>
  <w:style w:type="character" w:customStyle="1" w:styleId="WW8Num61z0">
    <w:name w:val="WW8Num61z0"/>
    <w:rsid w:val="00975D56"/>
    <w:rPr>
      <w:rFonts w:ascii="Wingdings" w:hAnsi="Wingdings"/>
      <w:sz w:val="16"/>
      <w:szCs w:val="16"/>
    </w:rPr>
  </w:style>
  <w:style w:type="character" w:customStyle="1" w:styleId="WW8Num61z1">
    <w:name w:val="WW8Num61z1"/>
    <w:rsid w:val="00975D56"/>
    <w:rPr>
      <w:rFonts w:ascii="Symbol" w:hAnsi="Symbol"/>
    </w:rPr>
  </w:style>
  <w:style w:type="character" w:customStyle="1" w:styleId="WW8Num62z0">
    <w:name w:val="WW8Num62z0"/>
    <w:rsid w:val="00975D56"/>
    <w:rPr>
      <w:rFonts w:ascii="Courier New" w:hAnsi="Courier New" w:cs="Courier New"/>
    </w:rPr>
  </w:style>
  <w:style w:type="character" w:customStyle="1" w:styleId="WW8Num63z1">
    <w:name w:val="WW8Num63z1"/>
    <w:rsid w:val="00975D56"/>
    <w:rPr>
      <w:rFonts w:ascii="Wingdings" w:hAnsi="Wingdings"/>
      <w:sz w:val="16"/>
      <w:szCs w:val="16"/>
    </w:rPr>
  </w:style>
  <w:style w:type="character" w:customStyle="1" w:styleId="WW8Num64z0">
    <w:name w:val="WW8Num64z0"/>
    <w:rsid w:val="00975D56"/>
    <w:rPr>
      <w:rFonts w:ascii="Courier New" w:hAnsi="Courier New" w:cs="Courier New"/>
    </w:rPr>
  </w:style>
  <w:style w:type="character" w:customStyle="1" w:styleId="WW8Num65z0">
    <w:name w:val="WW8Num65z0"/>
    <w:rsid w:val="00975D56"/>
    <w:rPr>
      <w:rFonts w:ascii="Courier New" w:hAnsi="Courier New" w:cs="Courier New"/>
    </w:rPr>
  </w:style>
  <w:style w:type="character" w:customStyle="1" w:styleId="WW8Num66z0">
    <w:name w:val="WW8Num66z0"/>
    <w:rsid w:val="00975D56"/>
    <w:rPr>
      <w:rFonts w:ascii="Symbol" w:hAnsi="Symbol"/>
    </w:rPr>
  </w:style>
  <w:style w:type="character" w:customStyle="1" w:styleId="WW8Num69z0">
    <w:name w:val="WW8Num69z0"/>
    <w:rsid w:val="00975D56"/>
    <w:rPr>
      <w:rFonts w:ascii="Symbol" w:hAnsi="Symbol"/>
    </w:rPr>
  </w:style>
  <w:style w:type="character" w:customStyle="1" w:styleId="WW8Num70z0">
    <w:name w:val="WW8Num70z0"/>
    <w:rsid w:val="00975D56"/>
    <w:rPr>
      <w:rFonts w:ascii="Courier New" w:hAnsi="Courier New" w:cs="Courier New"/>
    </w:rPr>
  </w:style>
  <w:style w:type="character" w:customStyle="1" w:styleId="WW8Num71z0">
    <w:name w:val="WW8Num71z0"/>
    <w:rsid w:val="00975D56"/>
    <w:rPr>
      <w:rFonts w:ascii="Courier New" w:hAnsi="Courier New" w:cs="Courier New"/>
    </w:rPr>
  </w:style>
  <w:style w:type="character" w:customStyle="1" w:styleId="WW8Num72z0">
    <w:name w:val="WW8Num72z0"/>
    <w:rsid w:val="00975D56"/>
    <w:rPr>
      <w:rFonts w:ascii="Courier New" w:hAnsi="Courier New" w:cs="Courier New"/>
    </w:rPr>
  </w:style>
  <w:style w:type="character" w:customStyle="1" w:styleId="WW8Num73z0">
    <w:name w:val="WW8Num73z0"/>
    <w:rsid w:val="00975D56"/>
    <w:rPr>
      <w:rFonts w:ascii="Courier New" w:hAnsi="Courier New" w:cs="Courier New"/>
    </w:rPr>
  </w:style>
  <w:style w:type="character" w:customStyle="1" w:styleId="WW8Num74z0">
    <w:name w:val="WW8Num74z0"/>
    <w:rsid w:val="00975D56"/>
    <w:rPr>
      <w:rFonts w:ascii="Courier New" w:hAnsi="Courier New" w:cs="Courier New"/>
    </w:rPr>
  </w:style>
  <w:style w:type="character" w:customStyle="1" w:styleId="WW8Num75z0">
    <w:name w:val="WW8Num75z0"/>
    <w:rsid w:val="00975D56"/>
    <w:rPr>
      <w:rFonts w:ascii="Courier New" w:hAnsi="Courier New" w:cs="Courier New"/>
    </w:rPr>
  </w:style>
  <w:style w:type="character" w:customStyle="1" w:styleId="WW8Num76z0">
    <w:name w:val="WW8Num76z0"/>
    <w:rsid w:val="00975D56"/>
    <w:rPr>
      <w:rFonts w:ascii="Courier New" w:hAnsi="Courier New" w:cs="Courier New"/>
    </w:rPr>
  </w:style>
  <w:style w:type="character" w:customStyle="1" w:styleId="WW8Num76z1">
    <w:name w:val="WW8Num76z1"/>
    <w:rsid w:val="00975D56"/>
    <w:rPr>
      <w:rFonts w:ascii="Wingdings" w:hAnsi="Wingdings"/>
      <w:sz w:val="16"/>
      <w:szCs w:val="16"/>
    </w:rPr>
  </w:style>
  <w:style w:type="character" w:customStyle="1" w:styleId="WW8Num76z2">
    <w:name w:val="WW8Num76z2"/>
    <w:rsid w:val="00975D56"/>
    <w:rPr>
      <w:rFonts w:ascii="Symbol" w:hAnsi="Symbol"/>
    </w:rPr>
  </w:style>
  <w:style w:type="character" w:customStyle="1" w:styleId="WW8Num77z0">
    <w:name w:val="WW8Num77z0"/>
    <w:rsid w:val="00975D56"/>
    <w:rPr>
      <w:rFonts w:ascii="Courier New" w:hAnsi="Courier New" w:cs="Courier New"/>
    </w:rPr>
  </w:style>
  <w:style w:type="character" w:customStyle="1" w:styleId="WW8Num78z0">
    <w:name w:val="WW8Num78z0"/>
    <w:rsid w:val="00975D56"/>
    <w:rPr>
      <w:rFonts w:ascii="Courier New" w:hAnsi="Courier New" w:cs="Courier New"/>
    </w:rPr>
  </w:style>
  <w:style w:type="character" w:customStyle="1" w:styleId="WW8Num79z0">
    <w:name w:val="WW8Num79z0"/>
    <w:rsid w:val="00975D56"/>
    <w:rPr>
      <w:rFonts w:ascii="Symbol" w:hAnsi="Symbol"/>
    </w:rPr>
  </w:style>
  <w:style w:type="character" w:customStyle="1" w:styleId="WW8Num81z0">
    <w:name w:val="WW8Num81z0"/>
    <w:rsid w:val="00975D56"/>
    <w:rPr>
      <w:rFonts w:ascii="Courier New" w:hAnsi="Courier New" w:cs="Courier New"/>
    </w:rPr>
  </w:style>
  <w:style w:type="character" w:customStyle="1" w:styleId="WW8Num82z0">
    <w:name w:val="WW8Num82z0"/>
    <w:rsid w:val="00975D56"/>
    <w:rPr>
      <w:rFonts w:ascii="Symbol" w:hAnsi="Symbol"/>
    </w:rPr>
  </w:style>
  <w:style w:type="character" w:customStyle="1" w:styleId="WW8Num83z0">
    <w:name w:val="WW8Num83z0"/>
    <w:rsid w:val="00975D56"/>
    <w:rPr>
      <w:rFonts w:ascii="Courier New" w:hAnsi="Courier New" w:cs="Courier New"/>
    </w:rPr>
  </w:style>
  <w:style w:type="character" w:customStyle="1" w:styleId="WW8Num84z0">
    <w:name w:val="WW8Num84z0"/>
    <w:rsid w:val="00975D56"/>
    <w:rPr>
      <w:rFonts w:ascii="Symbol" w:hAnsi="Symbol"/>
    </w:rPr>
  </w:style>
  <w:style w:type="character" w:customStyle="1" w:styleId="WW8Num85z0">
    <w:name w:val="WW8Num85z0"/>
    <w:rsid w:val="00975D56"/>
    <w:rPr>
      <w:rFonts w:ascii="Symbol" w:hAnsi="Symbol"/>
    </w:rPr>
  </w:style>
  <w:style w:type="character" w:customStyle="1" w:styleId="WW8Num85z1">
    <w:name w:val="WW8Num85z1"/>
    <w:rsid w:val="00975D56"/>
    <w:rPr>
      <w:rFonts w:ascii="Courier New" w:hAnsi="Courier New" w:cs="Courier New"/>
    </w:rPr>
  </w:style>
  <w:style w:type="character" w:customStyle="1" w:styleId="WW8Num85z2">
    <w:name w:val="WW8Num85z2"/>
    <w:rsid w:val="00975D56"/>
    <w:rPr>
      <w:rFonts w:ascii="Wingdings" w:hAnsi="Wingdings"/>
    </w:rPr>
  </w:style>
  <w:style w:type="character" w:customStyle="1" w:styleId="WW8Num85z3">
    <w:name w:val="WW8Num85z3"/>
    <w:rsid w:val="00975D56"/>
    <w:rPr>
      <w:rFonts w:ascii="Symbol" w:hAnsi="Symbol"/>
    </w:rPr>
  </w:style>
  <w:style w:type="character" w:customStyle="1" w:styleId="Caratterepredefinitoparagrafo2">
    <w:name w:val="Carattere predefinito paragrafo2"/>
    <w:rsid w:val="00975D56"/>
  </w:style>
  <w:style w:type="character" w:customStyle="1" w:styleId="WW8Num6z1">
    <w:name w:val="WW8Num6z1"/>
    <w:rsid w:val="00975D56"/>
    <w:rPr>
      <w:rFonts w:ascii="Wingdings" w:hAnsi="Wingdings"/>
      <w:sz w:val="16"/>
      <w:szCs w:val="16"/>
    </w:rPr>
  </w:style>
  <w:style w:type="character" w:customStyle="1" w:styleId="WW8Num7z0">
    <w:name w:val="WW8Num7z0"/>
    <w:rsid w:val="00975D56"/>
    <w:rPr>
      <w:rFonts w:ascii="Symbol" w:hAnsi="Symbol"/>
    </w:rPr>
  </w:style>
  <w:style w:type="character" w:customStyle="1" w:styleId="WW8Num10z0">
    <w:name w:val="WW8Num10z0"/>
    <w:rsid w:val="00975D56"/>
    <w:rPr>
      <w:rFonts w:ascii="Times New Roman" w:hAnsi="Times New Roman" w:cs="Times New Roman"/>
    </w:rPr>
  </w:style>
  <w:style w:type="character" w:customStyle="1" w:styleId="WW8Num14z0">
    <w:name w:val="WW8Num14z0"/>
    <w:rsid w:val="00975D56"/>
    <w:rPr>
      <w:rFonts w:ascii="Symbol" w:hAnsi="Symbol"/>
    </w:rPr>
  </w:style>
  <w:style w:type="character" w:customStyle="1" w:styleId="WW8Num20z0">
    <w:name w:val="WW8Num20z0"/>
    <w:rsid w:val="00975D56"/>
    <w:rPr>
      <w:rFonts w:ascii="Symbol" w:hAnsi="Symbol"/>
    </w:rPr>
  </w:style>
  <w:style w:type="character" w:customStyle="1" w:styleId="WW8Num28z1">
    <w:name w:val="WW8Num28z1"/>
    <w:rsid w:val="00975D56"/>
    <w:rPr>
      <w:rFonts w:ascii="Wingdings 2" w:hAnsi="Wingdings 2"/>
      <w:sz w:val="18"/>
      <w:szCs w:val="18"/>
    </w:rPr>
  </w:style>
  <w:style w:type="character" w:customStyle="1" w:styleId="WW8Num28z2">
    <w:name w:val="WW8Num28z2"/>
    <w:rsid w:val="00975D56"/>
    <w:rPr>
      <w:rFonts w:ascii="StarSymbol" w:hAnsi="StarSymbol"/>
    </w:rPr>
  </w:style>
  <w:style w:type="character" w:customStyle="1" w:styleId="WW8Num29z1">
    <w:name w:val="WW8Num29z1"/>
    <w:rsid w:val="00975D56"/>
    <w:rPr>
      <w:rFonts w:ascii="Wingdings 2" w:hAnsi="Wingdings 2"/>
      <w:sz w:val="18"/>
      <w:szCs w:val="18"/>
    </w:rPr>
  </w:style>
  <w:style w:type="character" w:customStyle="1" w:styleId="WW8Num29z2">
    <w:name w:val="WW8Num29z2"/>
    <w:rsid w:val="00975D56"/>
    <w:rPr>
      <w:rFonts w:ascii="StarSymbol" w:hAnsi="StarSymbol"/>
    </w:rPr>
  </w:style>
  <w:style w:type="character" w:customStyle="1" w:styleId="WW8Num51z0">
    <w:name w:val="WW8Num51z0"/>
    <w:rsid w:val="00975D56"/>
    <w:rPr>
      <w:rFonts w:ascii="Symbol" w:hAnsi="Symbol"/>
    </w:rPr>
  </w:style>
  <w:style w:type="character" w:customStyle="1" w:styleId="WW8Num57z1">
    <w:name w:val="WW8Num57z1"/>
    <w:rsid w:val="00975D56"/>
    <w:rPr>
      <w:rFonts w:ascii="Wingdings" w:hAnsi="Wingdings"/>
      <w:sz w:val="16"/>
      <w:szCs w:val="16"/>
    </w:rPr>
  </w:style>
  <w:style w:type="character" w:customStyle="1" w:styleId="WW8Num58z1">
    <w:name w:val="WW8Num58z1"/>
    <w:rsid w:val="00975D56"/>
    <w:rPr>
      <w:rFonts w:ascii="Wingdings" w:hAnsi="Wingdings"/>
      <w:sz w:val="18"/>
      <w:szCs w:val="18"/>
    </w:rPr>
  </w:style>
  <w:style w:type="character" w:customStyle="1" w:styleId="WW8Num59z1">
    <w:name w:val="WW8Num59z1"/>
    <w:rsid w:val="00975D56"/>
    <w:rPr>
      <w:rFonts w:ascii="Wingdings" w:hAnsi="Wingdings"/>
      <w:sz w:val="16"/>
      <w:szCs w:val="16"/>
    </w:rPr>
  </w:style>
  <w:style w:type="character" w:customStyle="1" w:styleId="WW8Num60z1">
    <w:name w:val="WW8Num60z1"/>
    <w:rsid w:val="00975D56"/>
    <w:rPr>
      <w:rFonts w:ascii="Wingdings" w:hAnsi="Wingdings"/>
      <w:sz w:val="16"/>
      <w:szCs w:val="16"/>
    </w:rPr>
  </w:style>
  <w:style w:type="character" w:customStyle="1" w:styleId="WW8Num63z0">
    <w:name w:val="WW8Num63z0"/>
    <w:rsid w:val="00975D56"/>
    <w:rPr>
      <w:rFonts w:ascii="Symbol" w:hAnsi="Symbol"/>
    </w:rPr>
  </w:style>
  <w:style w:type="character" w:customStyle="1" w:styleId="WW8Num64z2">
    <w:name w:val="WW8Num64z2"/>
    <w:rsid w:val="00975D56"/>
    <w:rPr>
      <w:rFonts w:ascii="Wingdings" w:hAnsi="Wingdings"/>
    </w:rPr>
  </w:style>
  <w:style w:type="character" w:customStyle="1" w:styleId="WW8Num64z3">
    <w:name w:val="WW8Num64z3"/>
    <w:rsid w:val="00975D56"/>
    <w:rPr>
      <w:rFonts w:ascii="Symbol" w:hAnsi="Symbol"/>
    </w:rPr>
  </w:style>
  <w:style w:type="character" w:customStyle="1" w:styleId="WW8Num65z2">
    <w:name w:val="WW8Num65z2"/>
    <w:rsid w:val="00975D56"/>
    <w:rPr>
      <w:rFonts w:ascii="Symbol" w:hAnsi="Symbol"/>
    </w:rPr>
  </w:style>
  <w:style w:type="character" w:customStyle="1" w:styleId="WW8Num66z1">
    <w:name w:val="WW8Num66z1"/>
    <w:rsid w:val="00975D56"/>
    <w:rPr>
      <w:rFonts w:ascii="Courier New" w:hAnsi="Courier New" w:cs="Courier New"/>
    </w:rPr>
  </w:style>
  <w:style w:type="character" w:customStyle="1" w:styleId="WW8Num66z2">
    <w:name w:val="WW8Num66z2"/>
    <w:rsid w:val="00975D56"/>
    <w:rPr>
      <w:rFonts w:ascii="Wingdings" w:hAnsi="Wingdings"/>
    </w:rPr>
  </w:style>
  <w:style w:type="character" w:customStyle="1" w:styleId="WW8Num68z0">
    <w:name w:val="WW8Num68z0"/>
    <w:rsid w:val="00975D56"/>
    <w:rPr>
      <w:rFonts w:ascii="Courier New" w:hAnsi="Courier New" w:cs="Courier New"/>
    </w:rPr>
  </w:style>
  <w:style w:type="character" w:customStyle="1" w:styleId="WW8Num69z1">
    <w:name w:val="WW8Num69z1"/>
    <w:rsid w:val="00975D56"/>
    <w:rPr>
      <w:rFonts w:ascii="Courier New" w:hAnsi="Courier New" w:cs="Courier New"/>
    </w:rPr>
  </w:style>
  <w:style w:type="character" w:customStyle="1" w:styleId="WW8Num74z1">
    <w:name w:val="WW8Num74z1"/>
    <w:rsid w:val="00975D56"/>
    <w:rPr>
      <w:rFonts w:ascii="Courier New" w:hAnsi="Courier New" w:cs="Courier New"/>
    </w:rPr>
  </w:style>
  <w:style w:type="character" w:customStyle="1" w:styleId="WW8Num74z2">
    <w:name w:val="WW8Num74z2"/>
    <w:rsid w:val="00975D56"/>
    <w:rPr>
      <w:rFonts w:ascii="Wingdings" w:hAnsi="Wingdings"/>
    </w:rPr>
  </w:style>
  <w:style w:type="character" w:customStyle="1" w:styleId="WW8Num74z3">
    <w:name w:val="WW8Num74z3"/>
    <w:rsid w:val="00975D56"/>
    <w:rPr>
      <w:rFonts w:ascii="Symbol" w:hAnsi="Symbol"/>
    </w:rPr>
  </w:style>
  <w:style w:type="character" w:customStyle="1" w:styleId="WW8Num78z1">
    <w:name w:val="WW8Num78z1"/>
    <w:rsid w:val="00975D56"/>
    <w:rPr>
      <w:rFonts w:ascii="Courier New" w:hAnsi="Courier New" w:cs="Courier New"/>
    </w:rPr>
  </w:style>
  <w:style w:type="character" w:customStyle="1" w:styleId="WW8Num78z2">
    <w:name w:val="WW8Num78z2"/>
    <w:rsid w:val="00975D56"/>
    <w:rPr>
      <w:rFonts w:ascii="Wingdings" w:hAnsi="Wingdings"/>
    </w:rPr>
  </w:style>
  <w:style w:type="character" w:customStyle="1" w:styleId="WW8Num78z3">
    <w:name w:val="WW8Num78z3"/>
    <w:rsid w:val="00975D56"/>
    <w:rPr>
      <w:rFonts w:ascii="Symbol" w:hAnsi="Symbol"/>
    </w:rPr>
  </w:style>
  <w:style w:type="character" w:customStyle="1" w:styleId="WW8Num79z1">
    <w:name w:val="WW8Num79z1"/>
    <w:rsid w:val="00975D56"/>
    <w:rPr>
      <w:rFonts w:ascii="Courier New" w:hAnsi="Courier New" w:cs="Courier New"/>
    </w:rPr>
  </w:style>
  <w:style w:type="character" w:customStyle="1" w:styleId="WW8Num80z0">
    <w:name w:val="WW8Num80z0"/>
    <w:rsid w:val="00975D56"/>
    <w:rPr>
      <w:rFonts w:ascii="Courier New" w:hAnsi="Courier New" w:cs="Courier New"/>
    </w:rPr>
  </w:style>
  <w:style w:type="character" w:customStyle="1" w:styleId="WW8Num80z1">
    <w:name w:val="WW8Num80z1"/>
    <w:rsid w:val="00975D56"/>
    <w:rPr>
      <w:rFonts w:ascii="Courier New" w:hAnsi="Courier New" w:cs="Courier New"/>
    </w:rPr>
  </w:style>
  <w:style w:type="character" w:customStyle="1" w:styleId="WW8Num80z2">
    <w:name w:val="WW8Num80z2"/>
    <w:rsid w:val="00975D56"/>
    <w:rPr>
      <w:rFonts w:ascii="Wingdings" w:hAnsi="Wingdings"/>
    </w:rPr>
  </w:style>
  <w:style w:type="character" w:customStyle="1" w:styleId="WW8Num80z3">
    <w:name w:val="WW8Num80z3"/>
    <w:rsid w:val="00975D56"/>
    <w:rPr>
      <w:rFonts w:ascii="Symbol" w:hAnsi="Symbol"/>
    </w:rPr>
  </w:style>
  <w:style w:type="character" w:customStyle="1" w:styleId="WW8Num81z1">
    <w:name w:val="WW8Num81z1"/>
    <w:rsid w:val="00975D56"/>
    <w:rPr>
      <w:rFonts w:ascii="Courier New" w:hAnsi="Courier New" w:cs="Courier New"/>
    </w:rPr>
  </w:style>
  <w:style w:type="character" w:customStyle="1" w:styleId="WW8Num81z2">
    <w:name w:val="WW8Num81z2"/>
    <w:rsid w:val="00975D56"/>
    <w:rPr>
      <w:rFonts w:ascii="Wingdings" w:hAnsi="Wingdings"/>
    </w:rPr>
  </w:style>
  <w:style w:type="character" w:customStyle="1" w:styleId="WW8Num81z3">
    <w:name w:val="WW8Num81z3"/>
    <w:rsid w:val="00975D56"/>
    <w:rPr>
      <w:rFonts w:ascii="Symbol" w:hAnsi="Symbol"/>
    </w:rPr>
  </w:style>
  <w:style w:type="character" w:customStyle="1" w:styleId="WW8Num82z1">
    <w:name w:val="WW8Num82z1"/>
    <w:rsid w:val="00975D56"/>
    <w:rPr>
      <w:rFonts w:ascii="Courier New" w:hAnsi="Courier New" w:cs="Courier New"/>
    </w:rPr>
  </w:style>
  <w:style w:type="character" w:customStyle="1" w:styleId="WW8Num83z2">
    <w:name w:val="WW8Num83z2"/>
    <w:rsid w:val="00975D56"/>
    <w:rPr>
      <w:rFonts w:ascii="Wingdings" w:hAnsi="Wingdings"/>
    </w:rPr>
  </w:style>
  <w:style w:type="character" w:customStyle="1" w:styleId="WW8Num83z3">
    <w:name w:val="WW8Num83z3"/>
    <w:rsid w:val="00975D56"/>
    <w:rPr>
      <w:rFonts w:ascii="Symbol" w:hAnsi="Symbol"/>
    </w:rPr>
  </w:style>
  <w:style w:type="character" w:customStyle="1" w:styleId="WW8Num83z4">
    <w:name w:val="WW8Num83z4"/>
    <w:rsid w:val="00975D56"/>
    <w:rPr>
      <w:rFonts w:ascii="Courier New" w:hAnsi="Courier New" w:cs="Courier New"/>
    </w:rPr>
  </w:style>
  <w:style w:type="character" w:customStyle="1" w:styleId="WW8Num84z1">
    <w:name w:val="WW8Num84z1"/>
    <w:rsid w:val="00975D56"/>
    <w:rPr>
      <w:rFonts w:ascii="Courier New" w:hAnsi="Courier New" w:cs="Courier New"/>
    </w:rPr>
  </w:style>
  <w:style w:type="character" w:customStyle="1" w:styleId="WW8Num84z2">
    <w:name w:val="WW8Num84z2"/>
    <w:rsid w:val="00975D56"/>
    <w:rPr>
      <w:rFonts w:ascii="Wingdings" w:hAnsi="Wingdings"/>
    </w:rPr>
  </w:style>
  <w:style w:type="character" w:customStyle="1" w:styleId="WW8Num85z4">
    <w:name w:val="WW8Num85z4"/>
    <w:rsid w:val="00975D56"/>
    <w:rPr>
      <w:rFonts w:ascii="Courier New" w:hAnsi="Courier New" w:cs="Courier New"/>
    </w:rPr>
  </w:style>
  <w:style w:type="character" w:customStyle="1" w:styleId="WW8Num86z0">
    <w:name w:val="WW8Num86z0"/>
    <w:rsid w:val="00975D56"/>
    <w:rPr>
      <w:rFonts w:ascii="Courier New" w:hAnsi="Courier New" w:cs="Courier New"/>
    </w:rPr>
  </w:style>
  <w:style w:type="character" w:customStyle="1" w:styleId="WW8Num86z1">
    <w:name w:val="WW8Num86z1"/>
    <w:rsid w:val="00975D56"/>
    <w:rPr>
      <w:rFonts w:ascii="Courier New" w:hAnsi="Courier New" w:cs="Courier New"/>
    </w:rPr>
  </w:style>
  <w:style w:type="character" w:customStyle="1" w:styleId="WW8Num86z2">
    <w:name w:val="WW8Num86z2"/>
    <w:rsid w:val="00975D56"/>
    <w:rPr>
      <w:rFonts w:ascii="Wingdings" w:hAnsi="Wingdings"/>
    </w:rPr>
  </w:style>
  <w:style w:type="character" w:customStyle="1" w:styleId="WW8Num86z3">
    <w:name w:val="WW8Num86z3"/>
    <w:rsid w:val="00975D56"/>
    <w:rPr>
      <w:rFonts w:ascii="Symbol" w:hAnsi="Symbol"/>
    </w:rPr>
  </w:style>
  <w:style w:type="character" w:customStyle="1" w:styleId="WW8Num87z0">
    <w:name w:val="WW8Num87z0"/>
    <w:rsid w:val="00975D56"/>
    <w:rPr>
      <w:rFonts w:ascii="Courier New" w:hAnsi="Courier New" w:cs="Courier New"/>
    </w:rPr>
  </w:style>
  <w:style w:type="character" w:customStyle="1" w:styleId="WW8Num87z1">
    <w:name w:val="WW8Num87z1"/>
    <w:rsid w:val="00975D56"/>
    <w:rPr>
      <w:rFonts w:ascii="Courier New" w:hAnsi="Courier New" w:cs="Courier New"/>
    </w:rPr>
  </w:style>
  <w:style w:type="character" w:customStyle="1" w:styleId="WW8Num87z2">
    <w:name w:val="WW8Num87z2"/>
    <w:rsid w:val="00975D56"/>
    <w:rPr>
      <w:rFonts w:ascii="Wingdings" w:hAnsi="Wingdings"/>
    </w:rPr>
  </w:style>
  <w:style w:type="character" w:customStyle="1" w:styleId="WW8Num87z3">
    <w:name w:val="WW8Num87z3"/>
    <w:rsid w:val="00975D56"/>
    <w:rPr>
      <w:rFonts w:ascii="Symbol" w:hAnsi="Symbol"/>
    </w:rPr>
  </w:style>
  <w:style w:type="character" w:customStyle="1" w:styleId="WW8Num88z0">
    <w:name w:val="WW8Num88z0"/>
    <w:rsid w:val="00975D56"/>
    <w:rPr>
      <w:rFonts w:ascii="Symbol" w:hAnsi="Symbol"/>
    </w:rPr>
  </w:style>
  <w:style w:type="character" w:customStyle="1" w:styleId="WW8Num88z1">
    <w:name w:val="WW8Num88z1"/>
    <w:rsid w:val="00975D56"/>
    <w:rPr>
      <w:rFonts w:ascii="Courier New" w:hAnsi="Courier New" w:cs="Courier New"/>
    </w:rPr>
  </w:style>
  <w:style w:type="character" w:customStyle="1" w:styleId="WW8Num88z2">
    <w:name w:val="WW8Num88z2"/>
    <w:rsid w:val="00975D56"/>
    <w:rPr>
      <w:rFonts w:ascii="Wingdings" w:hAnsi="Wingdings"/>
    </w:rPr>
  </w:style>
  <w:style w:type="character" w:customStyle="1" w:styleId="WW8Num89z0">
    <w:name w:val="WW8Num89z0"/>
    <w:rsid w:val="00975D56"/>
    <w:rPr>
      <w:rFonts w:ascii="Courier New" w:hAnsi="Courier New" w:cs="Courier New"/>
    </w:rPr>
  </w:style>
  <w:style w:type="character" w:customStyle="1" w:styleId="WW8Num89z1">
    <w:name w:val="WW8Num89z1"/>
    <w:rsid w:val="00975D56"/>
    <w:rPr>
      <w:rFonts w:ascii="Symbol" w:hAnsi="Symbol"/>
      <w:sz w:val="16"/>
      <w:szCs w:val="16"/>
    </w:rPr>
  </w:style>
  <w:style w:type="character" w:customStyle="1" w:styleId="WW8Num90z0">
    <w:name w:val="WW8Num90z0"/>
    <w:rsid w:val="00975D56"/>
    <w:rPr>
      <w:rFonts w:ascii="Symbol" w:hAnsi="Symbol"/>
    </w:rPr>
  </w:style>
  <w:style w:type="character" w:customStyle="1" w:styleId="WW8Num90z1">
    <w:name w:val="WW8Num90z1"/>
    <w:rsid w:val="00975D56"/>
    <w:rPr>
      <w:rFonts w:ascii="Wingdings" w:hAnsi="Wingdings"/>
      <w:sz w:val="18"/>
      <w:szCs w:val="18"/>
    </w:rPr>
  </w:style>
  <w:style w:type="character" w:customStyle="1" w:styleId="WW8Num91z0">
    <w:name w:val="WW8Num91z0"/>
    <w:rsid w:val="00975D56"/>
    <w:rPr>
      <w:rFonts w:ascii="Symbol" w:hAnsi="Symbol"/>
    </w:rPr>
  </w:style>
  <w:style w:type="character" w:customStyle="1" w:styleId="WW8Num91z1">
    <w:name w:val="WW8Num91z1"/>
    <w:rsid w:val="00975D56"/>
    <w:rPr>
      <w:rFonts w:ascii="Courier New" w:hAnsi="Courier New" w:cs="Courier New"/>
    </w:rPr>
  </w:style>
  <w:style w:type="character" w:customStyle="1" w:styleId="WW8Num91z2">
    <w:name w:val="WW8Num91z2"/>
    <w:rsid w:val="00975D56"/>
    <w:rPr>
      <w:rFonts w:ascii="Wingdings" w:hAnsi="Wingdings"/>
    </w:rPr>
  </w:style>
  <w:style w:type="character" w:customStyle="1" w:styleId="WW8Num92z0">
    <w:name w:val="WW8Num92z0"/>
    <w:rsid w:val="00975D56"/>
    <w:rPr>
      <w:rFonts w:ascii="Times New Roman" w:hAnsi="Times New Roman" w:cs="Times New Roman"/>
    </w:rPr>
  </w:style>
  <w:style w:type="character" w:customStyle="1" w:styleId="WW8Num93z0">
    <w:name w:val="WW8Num93z0"/>
    <w:rsid w:val="00975D56"/>
    <w:rPr>
      <w:rFonts w:ascii="Courier New" w:hAnsi="Courier New" w:cs="Courier New"/>
    </w:rPr>
  </w:style>
  <w:style w:type="character" w:customStyle="1" w:styleId="WW8Num93z1">
    <w:name w:val="WW8Num93z1"/>
    <w:rsid w:val="00975D56"/>
    <w:rPr>
      <w:rFonts w:ascii="Courier New" w:hAnsi="Courier New" w:cs="Courier New"/>
    </w:rPr>
  </w:style>
  <w:style w:type="character" w:customStyle="1" w:styleId="WW8Num93z2">
    <w:name w:val="WW8Num93z2"/>
    <w:rsid w:val="00975D56"/>
    <w:rPr>
      <w:rFonts w:ascii="Wingdings" w:hAnsi="Wingdings"/>
    </w:rPr>
  </w:style>
  <w:style w:type="character" w:customStyle="1" w:styleId="WW8Num93z3">
    <w:name w:val="WW8Num93z3"/>
    <w:rsid w:val="00975D56"/>
    <w:rPr>
      <w:rFonts w:ascii="Symbol" w:hAnsi="Symbol"/>
    </w:rPr>
  </w:style>
  <w:style w:type="character" w:customStyle="1" w:styleId="WW8Num94z1">
    <w:name w:val="WW8Num94z1"/>
    <w:rsid w:val="00975D56"/>
    <w:rPr>
      <w:rFonts w:ascii="Courier New" w:hAnsi="Courier New" w:cs="Courier New"/>
    </w:rPr>
  </w:style>
  <w:style w:type="character" w:customStyle="1" w:styleId="WW8Num95z0">
    <w:name w:val="WW8Num95z0"/>
    <w:rsid w:val="00975D56"/>
    <w:rPr>
      <w:rFonts w:ascii="Symbol" w:hAnsi="Symbol"/>
    </w:rPr>
  </w:style>
  <w:style w:type="character" w:customStyle="1" w:styleId="WW8Num95z1">
    <w:name w:val="WW8Num95z1"/>
    <w:rsid w:val="00975D56"/>
    <w:rPr>
      <w:rFonts w:ascii="Courier New" w:hAnsi="Courier New" w:cs="Courier New"/>
    </w:rPr>
  </w:style>
  <w:style w:type="character" w:customStyle="1" w:styleId="WW8Num95z2">
    <w:name w:val="WW8Num95z2"/>
    <w:rsid w:val="00975D56"/>
    <w:rPr>
      <w:rFonts w:ascii="Wingdings" w:hAnsi="Wingdings"/>
    </w:rPr>
  </w:style>
  <w:style w:type="character" w:customStyle="1" w:styleId="WW8Num96z0">
    <w:name w:val="WW8Num96z0"/>
    <w:rsid w:val="00975D56"/>
    <w:rPr>
      <w:rFonts w:ascii="Symbol" w:hAnsi="Symbol"/>
    </w:rPr>
  </w:style>
  <w:style w:type="character" w:customStyle="1" w:styleId="WW8Num96z1">
    <w:name w:val="WW8Num96z1"/>
    <w:rsid w:val="00975D56"/>
    <w:rPr>
      <w:rFonts w:ascii="Courier New" w:hAnsi="Courier New" w:cs="Courier New"/>
    </w:rPr>
  </w:style>
  <w:style w:type="character" w:customStyle="1" w:styleId="WW8Num96z2">
    <w:name w:val="WW8Num96z2"/>
    <w:rsid w:val="00975D56"/>
    <w:rPr>
      <w:rFonts w:ascii="Wingdings" w:hAnsi="Wingdings"/>
    </w:rPr>
  </w:style>
  <w:style w:type="character" w:customStyle="1" w:styleId="WW8Num97z0">
    <w:name w:val="WW8Num97z0"/>
    <w:rsid w:val="00975D56"/>
    <w:rPr>
      <w:rFonts w:ascii="Courier New" w:hAnsi="Courier New" w:cs="Courier New"/>
    </w:rPr>
  </w:style>
  <w:style w:type="character" w:customStyle="1" w:styleId="WW8Num97z1">
    <w:name w:val="WW8Num97z1"/>
    <w:rsid w:val="00975D56"/>
    <w:rPr>
      <w:rFonts w:ascii="Courier New" w:hAnsi="Courier New" w:cs="Courier New"/>
    </w:rPr>
  </w:style>
  <w:style w:type="character" w:customStyle="1" w:styleId="WW8Num97z2">
    <w:name w:val="WW8Num97z2"/>
    <w:rsid w:val="00975D56"/>
    <w:rPr>
      <w:rFonts w:ascii="Wingdings" w:hAnsi="Wingdings"/>
    </w:rPr>
  </w:style>
  <w:style w:type="character" w:customStyle="1" w:styleId="WW8Num97z3">
    <w:name w:val="WW8Num97z3"/>
    <w:rsid w:val="00975D56"/>
    <w:rPr>
      <w:rFonts w:ascii="Symbol" w:hAnsi="Symbol"/>
    </w:rPr>
  </w:style>
  <w:style w:type="character" w:customStyle="1" w:styleId="WW8Num98z0">
    <w:name w:val="WW8Num98z0"/>
    <w:rsid w:val="00975D56"/>
    <w:rPr>
      <w:rFonts w:ascii="Courier New" w:hAnsi="Courier New" w:cs="Courier New"/>
    </w:rPr>
  </w:style>
  <w:style w:type="character" w:customStyle="1" w:styleId="WW8Num99z0">
    <w:name w:val="WW8Num99z0"/>
    <w:rsid w:val="00975D56"/>
    <w:rPr>
      <w:rFonts w:ascii="Courier New" w:hAnsi="Courier New" w:cs="Courier New"/>
    </w:rPr>
  </w:style>
  <w:style w:type="character" w:customStyle="1" w:styleId="WW8Num99z1">
    <w:name w:val="WW8Num99z1"/>
    <w:rsid w:val="00975D56"/>
    <w:rPr>
      <w:rFonts w:ascii="Courier New" w:hAnsi="Courier New" w:cs="Courier New"/>
    </w:rPr>
  </w:style>
  <w:style w:type="character" w:customStyle="1" w:styleId="WW8Num99z2">
    <w:name w:val="WW8Num99z2"/>
    <w:rsid w:val="00975D56"/>
    <w:rPr>
      <w:rFonts w:ascii="Wingdings" w:hAnsi="Wingdings"/>
    </w:rPr>
  </w:style>
  <w:style w:type="character" w:customStyle="1" w:styleId="WW8Num99z3">
    <w:name w:val="WW8Num99z3"/>
    <w:rsid w:val="00975D56"/>
    <w:rPr>
      <w:rFonts w:ascii="Symbol" w:hAnsi="Symbol"/>
    </w:rPr>
  </w:style>
  <w:style w:type="character" w:customStyle="1" w:styleId="WW8Num100z0">
    <w:name w:val="WW8Num100z0"/>
    <w:rsid w:val="00975D56"/>
    <w:rPr>
      <w:rFonts w:ascii="Symbol" w:hAnsi="Symbol"/>
    </w:rPr>
  </w:style>
  <w:style w:type="character" w:customStyle="1" w:styleId="WW8Num100z1">
    <w:name w:val="WW8Num100z1"/>
    <w:rsid w:val="00975D56"/>
    <w:rPr>
      <w:rFonts w:ascii="Courier New" w:hAnsi="Courier New" w:cs="Courier New"/>
    </w:rPr>
  </w:style>
  <w:style w:type="character" w:customStyle="1" w:styleId="WW8Num101z0">
    <w:name w:val="WW8Num101z0"/>
    <w:rsid w:val="00975D56"/>
    <w:rPr>
      <w:rFonts w:ascii="Symbol" w:hAnsi="Symbol"/>
    </w:rPr>
  </w:style>
  <w:style w:type="character" w:customStyle="1" w:styleId="WW8Num101z1">
    <w:name w:val="WW8Num101z1"/>
    <w:rsid w:val="00975D56"/>
    <w:rPr>
      <w:rFonts w:ascii="Courier New" w:hAnsi="Courier New" w:cs="Courier New"/>
    </w:rPr>
  </w:style>
  <w:style w:type="character" w:customStyle="1" w:styleId="WW8Num105z0">
    <w:name w:val="WW8Num105z0"/>
    <w:rsid w:val="00975D56"/>
    <w:rPr>
      <w:rFonts w:ascii="Courier New" w:hAnsi="Courier New" w:cs="Courier New"/>
    </w:rPr>
  </w:style>
  <w:style w:type="character" w:customStyle="1" w:styleId="WW8Num105z1">
    <w:name w:val="WW8Num105z1"/>
    <w:rsid w:val="00975D56"/>
    <w:rPr>
      <w:rFonts w:ascii="Courier New" w:hAnsi="Courier New" w:cs="Courier New"/>
    </w:rPr>
  </w:style>
  <w:style w:type="character" w:customStyle="1" w:styleId="WW8Num105z2">
    <w:name w:val="WW8Num105z2"/>
    <w:rsid w:val="00975D56"/>
    <w:rPr>
      <w:rFonts w:ascii="Wingdings" w:hAnsi="Wingdings"/>
    </w:rPr>
  </w:style>
  <w:style w:type="character" w:customStyle="1" w:styleId="WW8Num105z3">
    <w:name w:val="WW8Num105z3"/>
    <w:rsid w:val="00975D56"/>
    <w:rPr>
      <w:rFonts w:ascii="Symbol" w:hAnsi="Symbol"/>
    </w:rPr>
  </w:style>
  <w:style w:type="character" w:customStyle="1" w:styleId="WW8Num106z0">
    <w:name w:val="WW8Num106z0"/>
    <w:rsid w:val="00975D56"/>
    <w:rPr>
      <w:rFonts w:ascii="Courier New" w:hAnsi="Courier New" w:cs="Courier New"/>
    </w:rPr>
  </w:style>
  <w:style w:type="character" w:customStyle="1" w:styleId="WW8Num107z0">
    <w:name w:val="WW8Num107z0"/>
    <w:rsid w:val="00975D56"/>
    <w:rPr>
      <w:rFonts w:ascii="Symbol" w:hAnsi="Symbol"/>
    </w:rPr>
  </w:style>
  <w:style w:type="character" w:customStyle="1" w:styleId="WW8Num108z0">
    <w:name w:val="WW8Num108z0"/>
    <w:rsid w:val="00975D56"/>
    <w:rPr>
      <w:rFonts w:ascii="Courier New" w:hAnsi="Courier New" w:cs="Courier New"/>
    </w:rPr>
  </w:style>
  <w:style w:type="character" w:customStyle="1" w:styleId="WW8Num108z1">
    <w:name w:val="WW8Num108z1"/>
    <w:rsid w:val="00975D56"/>
    <w:rPr>
      <w:rFonts w:ascii="Courier New" w:hAnsi="Courier New" w:cs="Courier New"/>
    </w:rPr>
  </w:style>
  <w:style w:type="character" w:customStyle="1" w:styleId="WW8Num108z2">
    <w:name w:val="WW8Num108z2"/>
    <w:rsid w:val="00975D56"/>
    <w:rPr>
      <w:rFonts w:ascii="Wingdings" w:hAnsi="Wingdings"/>
    </w:rPr>
  </w:style>
  <w:style w:type="character" w:customStyle="1" w:styleId="WW8Num108z3">
    <w:name w:val="WW8Num108z3"/>
    <w:rsid w:val="00975D56"/>
    <w:rPr>
      <w:rFonts w:ascii="Symbol" w:hAnsi="Symbol"/>
    </w:rPr>
  </w:style>
  <w:style w:type="character" w:customStyle="1" w:styleId="WW8Num109z0">
    <w:name w:val="WW8Num109z0"/>
    <w:rsid w:val="00975D56"/>
    <w:rPr>
      <w:rFonts w:ascii="Courier New" w:hAnsi="Courier New" w:cs="Courier New"/>
    </w:rPr>
  </w:style>
  <w:style w:type="character" w:customStyle="1" w:styleId="WW8Num109z1">
    <w:name w:val="WW8Num109z1"/>
    <w:rsid w:val="00975D56"/>
    <w:rPr>
      <w:rFonts w:ascii="Courier New" w:hAnsi="Courier New" w:cs="Courier New"/>
    </w:rPr>
  </w:style>
  <w:style w:type="character" w:customStyle="1" w:styleId="WW8Num109z2">
    <w:name w:val="WW8Num109z2"/>
    <w:rsid w:val="00975D56"/>
    <w:rPr>
      <w:rFonts w:ascii="Wingdings" w:hAnsi="Wingdings"/>
    </w:rPr>
  </w:style>
  <w:style w:type="character" w:customStyle="1" w:styleId="WW8Num109z3">
    <w:name w:val="WW8Num109z3"/>
    <w:rsid w:val="00975D56"/>
    <w:rPr>
      <w:rFonts w:ascii="Symbol" w:hAnsi="Symbol"/>
    </w:rPr>
  </w:style>
  <w:style w:type="character" w:customStyle="1" w:styleId="WW8Num110z0">
    <w:name w:val="WW8Num110z0"/>
    <w:rsid w:val="00975D56"/>
    <w:rPr>
      <w:rFonts w:ascii="Courier New" w:hAnsi="Courier New" w:cs="Courier New"/>
    </w:rPr>
  </w:style>
  <w:style w:type="character" w:customStyle="1" w:styleId="WW8Num110z1">
    <w:name w:val="WW8Num110z1"/>
    <w:rsid w:val="00975D56"/>
    <w:rPr>
      <w:rFonts w:ascii="Courier New" w:hAnsi="Courier New" w:cs="Courier New"/>
    </w:rPr>
  </w:style>
  <w:style w:type="character" w:customStyle="1" w:styleId="WW8Num110z2">
    <w:name w:val="WW8Num110z2"/>
    <w:rsid w:val="00975D56"/>
    <w:rPr>
      <w:rFonts w:ascii="Wingdings" w:hAnsi="Wingdings"/>
    </w:rPr>
  </w:style>
  <w:style w:type="character" w:customStyle="1" w:styleId="WW8Num110z3">
    <w:name w:val="WW8Num110z3"/>
    <w:rsid w:val="00975D56"/>
    <w:rPr>
      <w:rFonts w:ascii="Symbol" w:hAnsi="Symbol"/>
    </w:rPr>
  </w:style>
  <w:style w:type="character" w:customStyle="1" w:styleId="WW8Num111z0">
    <w:name w:val="WW8Num111z0"/>
    <w:rsid w:val="00975D56"/>
    <w:rPr>
      <w:rFonts w:ascii="Courier New" w:hAnsi="Courier New" w:cs="Courier New"/>
    </w:rPr>
  </w:style>
  <w:style w:type="character" w:customStyle="1" w:styleId="WW8Num111z1">
    <w:name w:val="WW8Num111z1"/>
    <w:rsid w:val="00975D56"/>
    <w:rPr>
      <w:rFonts w:ascii="Courier New" w:hAnsi="Courier New" w:cs="Courier New"/>
    </w:rPr>
  </w:style>
  <w:style w:type="character" w:customStyle="1" w:styleId="WW8Num111z2">
    <w:name w:val="WW8Num111z2"/>
    <w:rsid w:val="00975D56"/>
    <w:rPr>
      <w:rFonts w:ascii="Wingdings" w:hAnsi="Wingdings"/>
    </w:rPr>
  </w:style>
  <w:style w:type="character" w:customStyle="1" w:styleId="WW8Num111z3">
    <w:name w:val="WW8Num111z3"/>
    <w:rsid w:val="00975D56"/>
    <w:rPr>
      <w:rFonts w:ascii="Symbol" w:hAnsi="Symbol"/>
    </w:rPr>
  </w:style>
  <w:style w:type="character" w:customStyle="1" w:styleId="WW8Num112z0">
    <w:name w:val="WW8Num112z0"/>
    <w:rsid w:val="00975D56"/>
    <w:rPr>
      <w:rFonts w:ascii="Symbol" w:hAnsi="Symbol"/>
    </w:rPr>
  </w:style>
  <w:style w:type="character" w:customStyle="1" w:styleId="WW8Num112z1">
    <w:name w:val="WW8Num112z1"/>
    <w:rsid w:val="00975D56"/>
    <w:rPr>
      <w:rFonts w:ascii="Wingdings" w:hAnsi="Wingdings"/>
      <w:sz w:val="16"/>
      <w:szCs w:val="16"/>
    </w:rPr>
  </w:style>
  <w:style w:type="character" w:customStyle="1" w:styleId="WW8Num113z0">
    <w:name w:val="WW8Num113z0"/>
    <w:rsid w:val="00975D56"/>
    <w:rPr>
      <w:rFonts w:ascii="Courier New" w:hAnsi="Courier New" w:cs="Courier New"/>
    </w:rPr>
  </w:style>
  <w:style w:type="character" w:customStyle="1" w:styleId="WW8Num113z1">
    <w:name w:val="WW8Num113z1"/>
    <w:rsid w:val="00975D56"/>
    <w:rPr>
      <w:rFonts w:ascii="Courier New" w:hAnsi="Courier New" w:cs="Courier New"/>
    </w:rPr>
  </w:style>
  <w:style w:type="character" w:customStyle="1" w:styleId="WW8Num113z2">
    <w:name w:val="WW8Num113z2"/>
    <w:rsid w:val="00975D56"/>
    <w:rPr>
      <w:rFonts w:ascii="Wingdings" w:hAnsi="Wingdings"/>
    </w:rPr>
  </w:style>
  <w:style w:type="character" w:customStyle="1" w:styleId="WW8Num113z3">
    <w:name w:val="WW8Num113z3"/>
    <w:rsid w:val="00975D56"/>
    <w:rPr>
      <w:rFonts w:ascii="Symbol" w:hAnsi="Symbol"/>
    </w:rPr>
  </w:style>
  <w:style w:type="character" w:customStyle="1" w:styleId="WW8Num114z0">
    <w:name w:val="WW8Num114z0"/>
    <w:rsid w:val="00975D56"/>
    <w:rPr>
      <w:rFonts w:ascii="Symbol" w:hAnsi="Symbol"/>
    </w:rPr>
  </w:style>
  <w:style w:type="character" w:customStyle="1" w:styleId="WW8Num115z0">
    <w:name w:val="WW8Num115z0"/>
    <w:rsid w:val="00975D56"/>
    <w:rPr>
      <w:rFonts w:ascii="Courier New" w:hAnsi="Courier New" w:cs="Courier New"/>
    </w:rPr>
  </w:style>
  <w:style w:type="character" w:customStyle="1" w:styleId="WW8Num115z1">
    <w:name w:val="WW8Num115z1"/>
    <w:rsid w:val="00975D56"/>
    <w:rPr>
      <w:rFonts w:ascii="Wingdings" w:hAnsi="Wingdings"/>
      <w:sz w:val="16"/>
      <w:szCs w:val="16"/>
    </w:rPr>
  </w:style>
  <w:style w:type="character" w:customStyle="1" w:styleId="WW8Num115z2">
    <w:name w:val="WW8Num115z2"/>
    <w:rsid w:val="00975D56"/>
    <w:rPr>
      <w:rFonts w:ascii="Symbol" w:hAnsi="Symbol"/>
    </w:rPr>
  </w:style>
  <w:style w:type="character" w:customStyle="1" w:styleId="WW8Num116z0">
    <w:name w:val="WW8Num116z0"/>
    <w:rsid w:val="00975D56"/>
    <w:rPr>
      <w:rFonts w:ascii="Symbol" w:hAnsi="Symbol"/>
    </w:rPr>
  </w:style>
  <w:style w:type="character" w:customStyle="1" w:styleId="WW8Num116z1">
    <w:name w:val="WW8Num116z1"/>
    <w:rsid w:val="00975D56"/>
    <w:rPr>
      <w:rFonts w:ascii="Wingdings" w:hAnsi="Wingdings"/>
      <w:sz w:val="16"/>
      <w:szCs w:val="16"/>
    </w:rPr>
  </w:style>
  <w:style w:type="character" w:customStyle="1" w:styleId="WW8Num118z0">
    <w:name w:val="WW8Num118z0"/>
    <w:rsid w:val="00975D56"/>
    <w:rPr>
      <w:rFonts w:ascii="Symbol" w:hAnsi="Symbol"/>
    </w:rPr>
  </w:style>
  <w:style w:type="character" w:customStyle="1" w:styleId="WW8Num118z1">
    <w:name w:val="WW8Num118z1"/>
    <w:rsid w:val="00975D56"/>
    <w:rPr>
      <w:rFonts w:ascii="Courier New" w:hAnsi="Courier New" w:cs="Courier New"/>
    </w:rPr>
  </w:style>
  <w:style w:type="character" w:customStyle="1" w:styleId="WW8Num119z0">
    <w:name w:val="WW8Num119z0"/>
    <w:rsid w:val="00975D56"/>
    <w:rPr>
      <w:rFonts w:ascii="Courier New" w:hAnsi="Courier New" w:cs="Courier New"/>
    </w:rPr>
  </w:style>
  <w:style w:type="character" w:customStyle="1" w:styleId="WW8Num119z1">
    <w:name w:val="WW8Num119z1"/>
    <w:rsid w:val="00975D56"/>
    <w:rPr>
      <w:rFonts w:ascii="Courier New" w:hAnsi="Courier New" w:cs="Courier New"/>
    </w:rPr>
  </w:style>
  <w:style w:type="character" w:customStyle="1" w:styleId="WW8Num119z2">
    <w:name w:val="WW8Num119z2"/>
    <w:rsid w:val="00975D56"/>
    <w:rPr>
      <w:rFonts w:ascii="Wingdings" w:hAnsi="Wingdings"/>
    </w:rPr>
  </w:style>
  <w:style w:type="character" w:customStyle="1" w:styleId="WW8Num119z3">
    <w:name w:val="WW8Num119z3"/>
    <w:rsid w:val="00975D56"/>
    <w:rPr>
      <w:rFonts w:ascii="Symbol" w:hAnsi="Symbol"/>
    </w:rPr>
  </w:style>
  <w:style w:type="character" w:customStyle="1" w:styleId="WW8Num120z0">
    <w:name w:val="WW8Num120z0"/>
    <w:rsid w:val="00975D56"/>
    <w:rPr>
      <w:rFonts w:ascii="Symbol" w:hAnsi="Symbol"/>
    </w:rPr>
  </w:style>
  <w:style w:type="character" w:customStyle="1" w:styleId="WW8Num120z1">
    <w:name w:val="WW8Num120z1"/>
    <w:rsid w:val="00975D56"/>
    <w:rPr>
      <w:rFonts w:ascii="Courier New" w:hAnsi="Courier New" w:cs="Courier New"/>
    </w:rPr>
  </w:style>
  <w:style w:type="character" w:customStyle="1" w:styleId="WW8Num120z2">
    <w:name w:val="WW8Num120z2"/>
    <w:rsid w:val="00975D56"/>
    <w:rPr>
      <w:rFonts w:ascii="Wingdings" w:hAnsi="Wingdings"/>
    </w:rPr>
  </w:style>
  <w:style w:type="character" w:customStyle="1" w:styleId="WW8Num121z0">
    <w:name w:val="WW8Num121z0"/>
    <w:rsid w:val="00975D56"/>
    <w:rPr>
      <w:rFonts w:ascii="Courier New" w:hAnsi="Courier New" w:cs="Courier New"/>
    </w:rPr>
  </w:style>
  <w:style w:type="character" w:customStyle="1" w:styleId="WW8Num121z1">
    <w:name w:val="WW8Num121z1"/>
    <w:rsid w:val="00975D56"/>
    <w:rPr>
      <w:rFonts w:ascii="Courier New" w:hAnsi="Courier New" w:cs="Courier New"/>
    </w:rPr>
  </w:style>
  <w:style w:type="character" w:customStyle="1" w:styleId="WW8Num121z2">
    <w:name w:val="WW8Num121z2"/>
    <w:rsid w:val="00975D56"/>
    <w:rPr>
      <w:rFonts w:ascii="Wingdings" w:hAnsi="Wingdings"/>
    </w:rPr>
  </w:style>
  <w:style w:type="character" w:customStyle="1" w:styleId="WW8Num121z3">
    <w:name w:val="WW8Num121z3"/>
    <w:rsid w:val="00975D56"/>
    <w:rPr>
      <w:rFonts w:ascii="Symbol" w:hAnsi="Symbol"/>
    </w:rPr>
  </w:style>
  <w:style w:type="character" w:customStyle="1" w:styleId="WW8Num122z0">
    <w:name w:val="WW8Num122z0"/>
    <w:rsid w:val="00975D56"/>
    <w:rPr>
      <w:rFonts w:ascii="Courier New" w:hAnsi="Courier New" w:cs="Courier New"/>
    </w:rPr>
  </w:style>
  <w:style w:type="character" w:customStyle="1" w:styleId="WW8Num122z1">
    <w:name w:val="WW8Num122z1"/>
    <w:rsid w:val="00975D56"/>
    <w:rPr>
      <w:rFonts w:ascii="Courier New" w:hAnsi="Courier New" w:cs="Courier New"/>
    </w:rPr>
  </w:style>
  <w:style w:type="character" w:customStyle="1" w:styleId="WW8Num122z2">
    <w:name w:val="WW8Num122z2"/>
    <w:rsid w:val="00975D56"/>
    <w:rPr>
      <w:rFonts w:ascii="Wingdings" w:hAnsi="Wingdings"/>
    </w:rPr>
  </w:style>
  <w:style w:type="character" w:customStyle="1" w:styleId="WW8Num122z3">
    <w:name w:val="WW8Num122z3"/>
    <w:rsid w:val="00975D56"/>
    <w:rPr>
      <w:rFonts w:ascii="Symbol" w:hAnsi="Symbol"/>
    </w:rPr>
  </w:style>
  <w:style w:type="character" w:customStyle="1" w:styleId="WW8Num123z1">
    <w:name w:val="WW8Num123z1"/>
    <w:rsid w:val="00975D56"/>
    <w:rPr>
      <w:rFonts w:ascii="Symbol" w:hAnsi="Symbol"/>
      <w:sz w:val="16"/>
      <w:szCs w:val="16"/>
    </w:rPr>
  </w:style>
  <w:style w:type="character" w:customStyle="1" w:styleId="WW8Num124z0">
    <w:name w:val="WW8Num124z0"/>
    <w:rsid w:val="00975D56"/>
    <w:rPr>
      <w:rFonts w:ascii="Symbol" w:hAnsi="Symbol"/>
    </w:rPr>
  </w:style>
  <w:style w:type="character" w:customStyle="1" w:styleId="WW8Num124z1">
    <w:name w:val="WW8Num124z1"/>
    <w:rsid w:val="00975D56"/>
    <w:rPr>
      <w:rFonts w:ascii="Courier New" w:hAnsi="Courier New" w:cs="Courier New"/>
    </w:rPr>
  </w:style>
  <w:style w:type="character" w:customStyle="1" w:styleId="WW8Num124z2">
    <w:name w:val="WW8Num124z2"/>
    <w:rsid w:val="00975D56"/>
    <w:rPr>
      <w:rFonts w:ascii="Wingdings" w:hAnsi="Wingdings"/>
    </w:rPr>
  </w:style>
  <w:style w:type="character" w:customStyle="1" w:styleId="WW8Num124z4">
    <w:name w:val="WW8Num124z4"/>
    <w:rsid w:val="00975D56"/>
    <w:rPr>
      <w:rFonts w:ascii="Courier New" w:hAnsi="Courier New" w:cs="Courier New"/>
    </w:rPr>
  </w:style>
  <w:style w:type="character" w:customStyle="1" w:styleId="WW8Num125z0">
    <w:name w:val="WW8Num125z0"/>
    <w:rsid w:val="00975D56"/>
    <w:rPr>
      <w:rFonts w:ascii="Symbol" w:hAnsi="Symbol"/>
    </w:rPr>
  </w:style>
  <w:style w:type="character" w:customStyle="1" w:styleId="WW8Num125z1">
    <w:name w:val="WW8Num125z1"/>
    <w:rsid w:val="00975D56"/>
    <w:rPr>
      <w:rFonts w:ascii="Courier New" w:hAnsi="Courier New" w:cs="Courier New"/>
    </w:rPr>
  </w:style>
  <w:style w:type="character" w:customStyle="1" w:styleId="WW8Num125z2">
    <w:name w:val="WW8Num125z2"/>
    <w:rsid w:val="00975D56"/>
    <w:rPr>
      <w:rFonts w:ascii="Wingdings" w:hAnsi="Wingdings"/>
    </w:rPr>
  </w:style>
  <w:style w:type="character" w:customStyle="1" w:styleId="WW8Num127z0">
    <w:name w:val="WW8Num127z0"/>
    <w:rsid w:val="00975D56"/>
    <w:rPr>
      <w:rFonts w:ascii="Courier New" w:hAnsi="Courier New" w:cs="Courier New"/>
    </w:rPr>
  </w:style>
  <w:style w:type="character" w:customStyle="1" w:styleId="WW8Num128z0">
    <w:name w:val="WW8Num128z0"/>
    <w:rsid w:val="00975D56"/>
    <w:rPr>
      <w:rFonts w:ascii="Courier New" w:hAnsi="Courier New" w:cs="Courier New"/>
    </w:rPr>
  </w:style>
  <w:style w:type="character" w:customStyle="1" w:styleId="WW8Num129z0">
    <w:name w:val="WW8Num129z0"/>
    <w:rsid w:val="00975D56"/>
    <w:rPr>
      <w:rFonts w:ascii="Courier New" w:hAnsi="Courier New" w:cs="Courier New"/>
    </w:rPr>
  </w:style>
  <w:style w:type="character" w:customStyle="1" w:styleId="WW8Num129z1">
    <w:name w:val="WW8Num129z1"/>
    <w:rsid w:val="00975D56"/>
    <w:rPr>
      <w:rFonts w:ascii="Courier New" w:hAnsi="Courier New" w:cs="Courier New"/>
    </w:rPr>
  </w:style>
  <w:style w:type="character" w:customStyle="1" w:styleId="WW8Num129z2">
    <w:name w:val="WW8Num129z2"/>
    <w:rsid w:val="00975D56"/>
    <w:rPr>
      <w:rFonts w:ascii="Wingdings" w:hAnsi="Wingdings"/>
    </w:rPr>
  </w:style>
  <w:style w:type="character" w:customStyle="1" w:styleId="WW8Num129z3">
    <w:name w:val="WW8Num129z3"/>
    <w:rsid w:val="00975D56"/>
    <w:rPr>
      <w:rFonts w:ascii="Symbol" w:hAnsi="Symbol"/>
    </w:rPr>
  </w:style>
  <w:style w:type="character" w:customStyle="1" w:styleId="WW8Num130z0">
    <w:name w:val="WW8Num130z0"/>
    <w:rsid w:val="00975D56"/>
    <w:rPr>
      <w:rFonts w:ascii="Symbol" w:hAnsi="Symbol"/>
    </w:rPr>
  </w:style>
  <w:style w:type="character" w:customStyle="1" w:styleId="WW8Num130z1">
    <w:name w:val="WW8Num130z1"/>
    <w:rsid w:val="00975D56"/>
    <w:rPr>
      <w:rFonts w:ascii="Courier New" w:hAnsi="Courier New" w:cs="Courier New"/>
    </w:rPr>
  </w:style>
  <w:style w:type="character" w:customStyle="1" w:styleId="WW8Num130z2">
    <w:name w:val="WW8Num130z2"/>
    <w:rsid w:val="00975D56"/>
    <w:rPr>
      <w:rFonts w:ascii="Wingdings" w:hAnsi="Wingdings"/>
    </w:rPr>
  </w:style>
  <w:style w:type="character" w:customStyle="1" w:styleId="WW8Num130z4">
    <w:name w:val="WW8Num130z4"/>
    <w:rsid w:val="00975D56"/>
    <w:rPr>
      <w:rFonts w:ascii="Courier New" w:hAnsi="Courier New" w:cs="Courier New"/>
    </w:rPr>
  </w:style>
  <w:style w:type="character" w:customStyle="1" w:styleId="WW8Num131z0">
    <w:name w:val="WW8Num131z0"/>
    <w:rsid w:val="00975D56"/>
    <w:rPr>
      <w:rFonts w:ascii="Symbol" w:hAnsi="Symbol"/>
    </w:rPr>
  </w:style>
  <w:style w:type="character" w:customStyle="1" w:styleId="WW8Num131z1">
    <w:name w:val="WW8Num131z1"/>
    <w:rsid w:val="00975D56"/>
    <w:rPr>
      <w:rFonts w:ascii="Courier New" w:hAnsi="Courier New" w:cs="Courier New"/>
    </w:rPr>
  </w:style>
  <w:style w:type="character" w:customStyle="1" w:styleId="WW8Num131z2">
    <w:name w:val="WW8Num131z2"/>
    <w:rsid w:val="00975D56"/>
    <w:rPr>
      <w:rFonts w:ascii="Wingdings" w:hAnsi="Wingdings"/>
    </w:rPr>
  </w:style>
  <w:style w:type="character" w:customStyle="1" w:styleId="WW8Num132z0">
    <w:name w:val="WW8Num132z0"/>
    <w:rsid w:val="00975D56"/>
    <w:rPr>
      <w:rFonts w:ascii="Symbol" w:hAnsi="Symbol"/>
    </w:rPr>
  </w:style>
  <w:style w:type="character" w:customStyle="1" w:styleId="WW8Num132z1">
    <w:name w:val="WW8Num132z1"/>
    <w:rsid w:val="00975D56"/>
    <w:rPr>
      <w:rFonts w:ascii="Wingdings" w:hAnsi="Wingdings"/>
      <w:sz w:val="16"/>
      <w:szCs w:val="16"/>
    </w:rPr>
  </w:style>
  <w:style w:type="character" w:customStyle="1" w:styleId="WW8Num133z0">
    <w:name w:val="WW8Num133z0"/>
    <w:rsid w:val="00975D56"/>
    <w:rPr>
      <w:rFonts w:ascii="Symbol" w:hAnsi="Symbol"/>
    </w:rPr>
  </w:style>
  <w:style w:type="character" w:customStyle="1" w:styleId="WW8Num133z1">
    <w:name w:val="WW8Num133z1"/>
    <w:rsid w:val="00975D56"/>
    <w:rPr>
      <w:rFonts w:ascii="Courier New" w:hAnsi="Courier New" w:cs="Courier New"/>
    </w:rPr>
  </w:style>
  <w:style w:type="character" w:customStyle="1" w:styleId="WW8Num133z2">
    <w:name w:val="WW8Num133z2"/>
    <w:rsid w:val="00975D56"/>
    <w:rPr>
      <w:rFonts w:ascii="Wingdings" w:hAnsi="Wingdings"/>
    </w:rPr>
  </w:style>
  <w:style w:type="character" w:customStyle="1" w:styleId="WW8Num134z0">
    <w:name w:val="WW8Num134z0"/>
    <w:rsid w:val="00975D56"/>
    <w:rPr>
      <w:rFonts w:ascii="Courier New" w:hAnsi="Courier New" w:cs="Courier New"/>
    </w:rPr>
  </w:style>
  <w:style w:type="character" w:customStyle="1" w:styleId="WW8Num134z1">
    <w:name w:val="WW8Num134z1"/>
    <w:rsid w:val="00975D56"/>
    <w:rPr>
      <w:rFonts w:ascii="Courier New" w:hAnsi="Courier New" w:cs="Courier New"/>
    </w:rPr>
  </w:style>
  <w:style w:type="character" w:customStyle="1" w:styleId="WW8Num134z2">
    <w:name w:val="WW8Num134z2"/>
    <w:rsid w:val="00975D56"/>
    <w:rPr>
      <w:rFonts w:ascii="Wingdings" w:hAnsi="Wingdings"/>
    </w:rPr>
  </w:style>
  <w:style w:type="character" w:customStyle="1" w:styleId="WW8Num134z3">
    <w:name w:val="WW8Num134z3"/>
    <w:rsid w:val="00975D56"/>
    <w:rPr>
      <w:rFonts w:ascii="Symbol" w:hAnsi="Symbol"/>
    </w:rPr>
  </w:style>
  <w:style w:type="character" w:customStyle="1" w:styleId="Caratterepredefinitoparagrafo1">
    <w:name w:val="Carattere predefinito paragrafo1"/>
    <w:rsid w:val="00975D56"/>
  </w:style>
  <w:style w:type="character" w:customStyle="1" w:styleId="Absatz-Standardschriftart">
    <w:name w:val="Absatz-Standardschriftart"/>
    <w:rsid w:val="00975D56"/>
  </w:style>
  <w:style w:type="character" w:customStyle="1" w:styleId="WW-Absatz-Standardschriftart">
    <w:name w:val="WW-Absatz-Standardschriftart"/>
    <w:rsid w:val="00975D56"/>
  </w:style>
  <w:style w:type="character" w:customStyle="1" w:styleId="WW-Absatz-Standardschriftart1">
    <w:name w:val="WW-Absatz-Standardschriftart1"/>
    <w:rsid w:val="00975D56"/>
  </w:style>
  <w:style w:type="character" w:customStyle="1" w:styleId="WW8Num27z1">
    <w:name w:val="WW8Num27z1"/>
    <w:rsid w:val="00975D56"/>
    <w:rPr>
      <w:rFonts w:ascii="Wingdings 2" w:hAnsi="Wingdings 2"/>
      <w:sz w:val="18"/>
      <w:szCs w:val="18"/>
    </w:rPr>
  </w:style>
  <w:style w:type="character" w:customStyle="1" w:styleId="WW8Num27z2">
    <w:name w:val="WW8Num27z2"/>
    <w:rsid w:val="00975D56"/>
    <w:rPr>
      <w:rFonts w:ascii="StarSymbol" w:hAnsi="StarSymbol"/>
    </w:rPr>
  </w:style>
  <w:style w:type="character" w:customStyle="1" w:styleId="WW-Absatz-Standardschriftart11">
    <w:name w:val="WW-Absatz-Standardschriftart11"/>
    <w:rsid w:val="00975D56"/>
  </w:style>
  <w:style w:type="character" w:customStyle="1" w:styleId="WW8Num4z1">
    <w:name w:val="WW8Num4z1"/>
    <w:rsid w:val="00975D56"/>
    <w:rPr>
      <w:rFonts w:ascii="Symbol" w:hAnsi="Symbol"/>
    </w:rPr>
  </w:style>
  <w:style w:type="character" w:customStyle="1" w:styleId="WW8Num5z0">
    <w:name w:val="WW8Num5z0"/>
    <w:rsid w:val="00975D56"/>
    <w:rPr>
      <w:rFonts w:ascii="Symbol" w:hAnsi="Symbol"/>
    </w:rPr>
  </w:style>
  <w:style w:type="character" w:customStyle="1" w:styleId="WW8Num12z0">
    <w:name w:val="WW8Num12z0"/>
    <w:rsid w:val="00975D56"/>
    <w:rPr>
      <w:rFonts w:ascii="Symbol" w:hAnsi="Symbol"/>
    </w:rPr>
  </w:style>
  <w:style w:type="character" w:customStyle="1" w:styleId="WW8Num26z1">
    <w:name w:val="WW8Num26z1"/>
    <w:rsid w:val="00975D56"/>
    <w:rPr>
      <w:rFonts w:ascii="Wingdings 2" w:hAnsi="Wingdings 2"/>
      <w:sz w:val="18"/>
      <w:szCs w:val="18"/>
    </w:rPr>
  </w:style>
  <w:style w:type="character" w:customStyle="1" w:styleId="WW8Num26z2">
    <w:name w:val="WW8Num26z2"/>
    <w:rsid w:val="00975D56"/>
    <w:rPr>
      <w:rFonts w:ascii="StarSymbol" w:hAnsi="StarSymbol"/>
    </w:rPr>
  </w:style>
  <w:style w:type="character" w:customStyle="1" w:styleId="WW-Absatz-Standardschriftart111">
    <w:name w:val="WW-Absatz-Standardschriftart111"/>
    <w:rsid w:val="00975D56"/>
  </w:style>
  <w:style w:type="character" w:customStyle="1" w:styleId="WW-Absatz-Standardschriftart1111">
    <w:name w:val="WW-Absatz-Standardschriftart1111"/>
    <w:rsid w:val="00975D56"/>
  </w:style>
  <w:style w:type="character" w:customStyle="1" w:styleId="WW-Absatz-Standardschriftart11111">
    <w:name w:val="WW-Absatz-Standardschriftart11111"/>
    <w:rsid w:val="00975D56"/>
  </w:style>
  <w:style w:type="character" w:customStyle="1" w:styleId="WW-Absatz-Standardschriftart111111">
    <w:name w:val="WW-Absatz-Standardschriftart111111"/>
    <w:rsid w:val="00975D56"/>
  </w:style>
  <w:style w:type="character" w:customStyle="1" w:styleId="WW8Num3z1">
    <w:name w:val="WW8Num3z1"/>
    <w:rsid w:val="00975D56"/>
    <w:rPr>
      <w:rFonts w:ascii="Symbol" w:hAnsi="Symbol"/>
    </w:rPr>
  </w:style>
  <w:style w:type="character" w:customStyle="1" w:styleId="WW8Num4z0">
    <w:name w:val="WW8Num4z0"/>
    <w:rsid w:val="00975D56"/>
    <w:rPr>
      <w:rFonts w:ascii="Symbol" w:hAnsi="Symbol"/>
    </w:rPr>
  </w:style>
  <w:style w:type="character" w:customStyle="1" w:styleId="WW8Num11z0">
    <w:name w:val="WW8Num11z0"/>
    <w:rsid w:val="00975D56"/>
    <w:rPr>
      <w:rFonts w:ascii="Symbol" w:hAnsi="Symbol"/>
    </w:rPr>
  </w:style>
  <w:style w:type="character" w:customStyle="1" w:styleId="WW8Num25z1">
    <w:name w:val="WW8Num25z1"/>
    <w:rsid w:val="00975D56"/>
    <w:rPr>
      <w:rFonts w:ascii="Wingdings 2" w:hAnsi="Wingdings 2"/>
      <w:sz w:val="18"/>
      <w:szCs w:val="18"/>
    </w:rPr>
  </w:style>
  <w:style w:type="character" w:customStyle="1" w:styleId="WW8Num25z2">
    <w:name w:val="WW8Num25z2"/>
    <w:rsid w:val="00975D56"/>
    <w:rPr>
      <w:rFonts w:ascii="StarSymbol" w:hAnsi="StarSymbol"/>
      <w:sz w:val="20"/>
      <w:szCs w:val="20"/>
      <w:u w:val="none"/>
    </w:rPr>
  </w:style>
  <w:style w:type="character" w:customStyle="1" w:styleId="WW-Absatz-Standardschriftart1111111">
    <w:name w:val="WW-Absatz-Standardschriftart1111111"/>
    <w:rsid w:val="00975D56"/>
  </w:style>
  <w:style w:type="character" w:customStyle="1" w:styleId="WW8Num9z1">
    <w:name w:val="WW8Num9z1"/>
    <w:rsid w:val="00975D56"/>
    <w:rPr>
      <w:rFonts w:ascii="Symbol" w:hAnsi="Symbol"/>
    </w:rPr>
  </w:style>
  <w:style w:type="character" w:customStyle="1" w:styleId="WW8Num34z1">
    <w:name w:val="WW8Num34z1"/>
    <w:rsid w:val="00975D56"/>
    <w:rPr>
      <w:rFonts w:ascii="Wingdings 2" w:hAnsi="Wingdings 2"/>
      <w:sz w:val="18"/>
      <w:szCs w:val="18"/>
    </w:rPr>
  </w:style>
  <w:style w:type="character" w:customStyle="1" w:styleId="WW8Num35z1">
    <w:name w:val="WW8Num35z1"/>
    <w:rsid w:val="00975D56"/>
    <w:rPr>
      <w:rFonts w:ascii="Wingdings 2" w:hAnsi="Wingdings 2"/>
      <w:sz w:val="18"/>
      <w:szCs w:val="18"/>
    </w:rPr>
  </w:style>
  <w:style w:type="character" w:customStyle="1" w:styleId="WW8Num10z1">
    <w:name w:val="WW8Num10z1"/>
    <w:rsid w:val="00975D56"/>
    <w:rPr>
      <w:rFonts w:ascii="Wingdings" w:hAnsi="Wingdings"/>
      <w:sz w:val="16"/>
      <w:szCs w:val="16"/>
    </w:rPr>
  </w:style>
  <w:style w:type="character" w:customStyle="1" w:styleId="WW8Num23z1">
    <w:name w:val="WW8Num23z1"/>
    <w:rsid w:val="00975D56"/>
    <w:rPr>
      <w:rFonts w:ascii="Wingdings" w:hAnsi="Wingdings"/>
      <w:sz w:val="16"/>
      <w:szCs w:val="16"/>
    </w:rPr>
  </w:style>
  <w:style w:type="character" w:customStyle="1" w:styleId="WW8Num2z0">
    <w:name w:val="WW8Num2z0"/>
    <w:rsid w:val="00975D56"/>
    <w:rPr>
      <w:rFonts w:ascii="Wingdings" w:hAnsi="Wingdings"/>
      <w:sz w:val="16"/>
      <w:szCs w:val="16"/>
    </w:rPr>
  </w:style>
  <w:style w:type="character" w:customStyle="1" w:styleId="WW8Num2z1">
    <w:name w:val="WW8Num2z1"/>
    <w:rsid w:val="00975D56"/>
    <w:rPr>
      <w:rFonts w:ascii="Symbol" w:hAnsi="Symbol"/>
    </w:rPr>
  </w:style>
  <w:style w:type="paragraph" w:customStyle="1" w:styleId="Intestazione3">
    <w:name w:val="Intestazione3"/>
    <w:basedOn w:val="Normale"/>
    <w:next w:val="Corpodeltesto"/>
    <w:rsid w:val="00975D56"/>
    <w:pPr>
      <w:keepNext/>
      <w:spacing w:before="240" w:after="120"/>
    </w:pPr>
    <w:rPr>
      <w:rFonts w:ascii="Arial" w:hAnsi="Arial"/>
      <w:sz w:val="28"/>
      <w:szCs w:val="28"/>
    </w:rPr>
  </w:style>
  <w:style w:type="paragraph" w:styleId="Corpodeltesto">
    <w:name w:val="Body Text"/>
    <w:basedOn w:val="Normale"/>
    <w:rsid w:val="00975D56"/>
    <w:pPr>
      <w:jc w:val="both"/>
    </w:pPr>
    <w:rPr>
      <w:rFonts w:ascii="Arial" w:hAnsi="Arial"/>
    </w:rPr>
  </w:style>
  <w:style w:type="character" w:customStyle="1" w:styleId="CorpodeltestoCarattere">
    <w:name w:val="Corpo del testo Carattere"/>
    <w:rsid w:val="00975D56"/>
    <w:rPr>
      <w:color w:val="000000"/>
      <w:sz w:val="24"/>
      <w:szCs w:val="24"/>
      <w:lang w:val="en-US" w:eastAsia="en-US"/>
    </w:rPr>
  </w:style>
  <w:style w:type="paragraph" w:styleId="Elenco">
    <w:name w:val="List"/>
    <w:basedOn w:val="Normale"/>
    <w:rsid w:val="00975D56"/>
    <w:pPr>
      <w:ind w:left="283" w:hanging="283"/>
    </w:pPr>
    <w:rPr>
      <w:lang w:val="en-GB"/>
    </w:rPr>
  </w:style>
  <w:style w:type="paragraph" w:customStyle="1" w:styleId="Didascalia3">
    <w:name w:val="Didascalia3"/>
    <w:basedOn w:val="Normale"/>
    <w:rsid w:val="00975D56"/>
    <w:pPr>
      <w:suppressLineNumbers/>
      <w:spacing w:before="120" w:after="120"/>
    </w:pPr>
    <w:rPr>
      <w:i/>
      <w:iCs/>
    </w:rPr>
  </w:style>
  <w:style w:type="paragraph" w:customStyle="1" w:styleId="Indice">
    <w:name w:val="Indice"/>
    <w:basedOn w:val="Normale"/>
    <w:rsid w:val="00975D56"/>
    <w:pPr>
      <w:suppressLineNumbers/>
    </w:pPr>
  </w:style>
  <w:style w:type="paragraph" w:customStyle="1" w:styleId="Intestazione2">
    <w:name w:val="Intestazione2"/>
    <w:basedOn w:val="Normale"/>
    <w:next w:val="Corpodeltesto"/>
    <w:rsid w:val="00975D56"/>
    <w:pPr>
      <w:keepNext/>
      <w:spacing w:before="240" w:after="120"/>
    </w:pPr>
    <w:rPr>
      <w:rFonts w:ascii="Arial" w:hAnsi="Arial"/>
      <w:sz w:val="28"/>
      <w:szCs w:val="28"/>
    </w:rPr>
  </w:style>
  <w:style w:type="paragraph" w:customStyle="1" w:styleId="Didascalia2">
    <w:name w:val="Didascalia2"/>
    <w:basedOn w:val="Normale"/>
    <w:rsid w:val="00975D56"/>
    <w:pPr>
      <w:suppressLineNumbers/>
      <w:spacing w:before="120" w:after="120"/>
    </w:pPr>
    <w:rPr>
      <w:i/>
      <w:iCs/>
    </w:rPr>
  </w:style>
  <w:style w:type="paragraph" w:customStyle="1" w:styleId="Intestazione1">
    <w:name w:val="Intestazione1"/>
    <w:basedOn w:val="Normale"/>
    <w:next w:val="Corpodeltesto"/>
    <w:rsid w:val="00975D56"/>
    <w:pPr>
      <w:tabs>
        <w:tab w:val="center" w:pos="4819"/>
        <w:tab w:val="right" w:pos="9638"/>
      </w:tabs>
    </w:pPr>
    <w:rPr>
      <w:sz w:val="28"/>
      <w:szCs w:val="28"/>
    </w:rPr>
  </w:style>
  <w:style w:type="paragraph" w:customStyle="1" w:styleId="Didascalia1">
    <w:name w:val="Didascalia1"/>
    <w:basedOn w:val="Normale"/>
    <w:next w:val="Normale"/>
    <w:rsid w:val="00975D56"/>
    <w:rPr>
      <w:rFonts w:ascii="Arial" w:hAnsi="Arial"/>
      <w:b/>
      <w:bCs/>
      <w:lang w:val="en-GB"/>
    </w:rPr>
  </w:style>
  <w:style w:type="paragraph" w:styleId="Rientrocorpodeltesto">
    <w:name w:val="Body Text Indent"/>
    <w:basedOn w:val="Normale"/>
    <w:link w:val="RientrocorpodeltestoCarattere"/>
    <w:rsid w:val="00975D56"/>
    <w:pPr>
      <w:ind w:left="707" w:firstLine="709"/>
    </w:pPr>
  </w:style>
  <w:style w:type="character" w:customStyle="1" w:styleId="Corpodeltesto2Carattere">
    <w:name w:val="Corpo del testo 2 Carattere"/>
    <w:rsid w:val="00975D56"/>
    <w:rPr>
      <w:color w:val="000000"/>
      <w:sz w:val="24"/>
      <w:szCs w:val="24"/>
      <w:lang w:val="en-US" w:eastAsia="en-US"/>
    </w:rPr>
  </w:style>
  <w:style w:type="paragraph" w:styleId="Intestazione">
    <w:name w:val="header"/>
    <w:basedOn w:val="Normale"/>
    <w:next w:val="Corpodeltesto"/>
    <w:uiPriority w:val="99"/>
    <w:rsid w:val="00975D56"/>
    <w:pPr>
      <w:keepNext/>
      <w:spacing w:before="240" w:after="120"/>
    </w:pPr>
    <w:rPr>
      <w:rFonts w:ascii="Arial" w:hAnsi="Arial"/>
      <w:sz w:val="28"/>
      <w:szCs w:val="28"/>
    </w:rPr>
  </w:style>
  <w:style w:type="character" w:customStyle="1" w:styleId="IntestazioneCarattere">
    <w:name w:val="Intestazione Carattere"/>
    <w:uiPriority w:val="99"/>
    <w:rsid w:val="00975D56"/>
    <w:rPr>
      <w:color w:val="000000"/>
      <w:sz w:val="24"/>
      <w:szCs w:val="24"/>
      <w:lang w:val="en-US" w:eastAsia="en-US"/>
    </w:rPr>
  </w:style>
  <w:style w:type="paragraph" w:styleId="Titolo">
    <w:name w:val="Title"/>
    <w:basedOn w:val="Normale"/>
    <w:next w:val="Sottotitolo"/>
    <w:qFormat/>
    <w:rsid w:val="00975D56"/>
    <w:pPr>
      <w:pBdr>
        <w:top w:val="double" w:sz="40" w:space="31" w:color="000000"/>
        <w:left w:val="double" w:sz="40" w:space="31" w:color="000000"/>
        <w:bottom w:val="double" w:sz="40" w:space="31" w:color="000000"/>
        <w:right w:val="double" w:sz="40" w:space="31" w:color="000000"/>
      </w:pBdr>
      <w:jc w:val="center"/>
    </w:pPr>
    <w:rPr>
      <w:rFonts w:ascii="Arial" w:hAnsi="Arial"/>
      <w:sz w:val="36"/>
      <w:szCs w:val="36"/>
    </w:rPr>
  </w:style>
  <w:style w:type="character" w:customStyle="1" w:styleId="TitoloCarattere">
    <w:name w:val="Titolo Carattere"/>
    <w:rsid w:val="00975D56"/>
    <w:rPr>
      <w:rFonts w:ascii="Cambria" w:eastAsia="Times New Roman" w:hAnsi="Cambria"/>
      <w:b/>
      <w:bCs/>
      <w:color w:val="000000"/>
      <w:kern w:val="28"/>
      <w:sz w:val="32"/>
      <w:szCs w:val="32"/>
      <w:lang w:val="en-US" w:eastAsia="en-US"/>
    </w:rPr>
  </w:style>
  <w:style w:type="paragraph" w:styleId="Sottotitolo">
    <w:name w:val="Subtitle"/>
    <w:basedOn w:val="Intestazione"/>
    <w:next w:val="Corpodeltesto"/>
    <w:qFormat/>
    <w:rsid w:val="00975D56"/>
    <w:pPr>
      <w:jc w:val="center"/>
    </w:pPr>
    <w:rPr>
      <w:i/>
      <w:iCs/>
    </w:rPr>
  </w:style>
  <w:style w:type="character" w:customStyle="1" w:styleId="SottotitoloCarattere">
    <w:name w:val="Sottotitolo Carattere"/>
    <w:rsid w:val="00975D56"/>
    <w:rPr>
      <w:rFonts w:ascii="Cambria" w:eastAsia="Times New Roman" w:hAnsi="Cambria"/>
      <w:color w:val="000000"/>
      <w:sz w:val="24"/>
      <w:szCs w:val="24"/>
      <w:lang w:val="en-US" w:eastAsia="en-US"/>
    </w:rPr>
  </w:style>
  <w:style w:type="paragraph" w:customStyle="1" w:styleId="Stile2">
    <w:name w:val="Stile2"/>
    <w:basedOn w:val="Normale"/>
    <w:rsid w:val="00975D56"/>
    <w:pPr>
      <w:ind w:firstLine="454"/>
      <w:jc w:val="both"/>
    </w:pPr>
    <w:rPr>
      <w:rFonts w:ascii="Arial" w:hAnsi="Arial"/>
    </w:rPr>
  </w:style>
  <w:style w:type="paragraph" w:customStyle="1" w:styleId="TxBrc1">
    <w:name w:val="TxBr_c1"/>
    <w:basedOn w:val="Normale"/>
    <w:rsid w:val="00975D56"/>
    <w:pPr>
      <w:spacing w:line="240" w:lineRule="atLeast"/>
      <w:jc w:val="center"/>
    </w:pPr>
  </w:style>
  <w:style w:type="paragraph" w:customStyle="1" w:styleId="Rientrocorpodeltesto31">
    <w:name w:val="Rientro corpo del testo 31"/>
    <w:basedOn w:val="Normale"/>
    <w:rsid w:val="00975D56"/>
    <w:pPr>
      <w:tabs>
        <w:tab w:val="right" w:pos="8505"/>
      </w:tabs>
      <w:ind w:left="1134"/>
      <w:jc w:val="both"/>
    </w:pPr>
    <w:rPr>
      <w:rFonts w:ascii="Garamond" w:hAnsi="Garamond"/>
      <w:b/>
      <w:bCs/>
      <w:sz w:val="22"/>
      <w:szCs w:val="22"/>
    </w:rPr>
  </w:style>
  <w:style w:type="paragraph" w:customStyle="1" w:styleId="Stile1">
    <w:name w:val="Stile1"/>
    <w:basedOn w:val="Normale"/>
    <w:rsid w:val="00975D56"/>
    <w:pPr>
      <w:pBdr>
        <w:left w:val="single" w:sz="8" w:space="10" w:color="000000"/>
      </w:pBdr>
      <w:suppressAutoHyphens w:val="0"/>
      <w:ind w:left="567"/>
      <w:jc w:val="both"/>
    </w:pPr>
  </w:style>
  <w:style w:type="paragraph" w:customStyle="1" w:styleId="Puntoelenco21">
    <w:name w:val="Punto elenco 21"/>
    <w:basedOn w:val="Normale"/>
    <w:rsid w:val="00975D56"/>
    <w:pPr>
      <w:tabs>
        <w:tab w:val="num" w:pos="0"/>
      </w:tabs>
      <w:ind w:left="-4320"/>
      <w:jc w:val="both"/>
    </w:pPr>
    <w:rPr>
      <w:sz w:val="28"/>
      <w:szCs w:val="28"/>
    </w:rPr>
  </w:style>
  <w:style w:type="paragraph" w:customStyle="1" w:styleId="Testonormale1">
    <w:name w:val="Testo normale1"/>
    <w:basedOn w:val="Normale"/>
    <w:rsid w:val="00975D56"/>
    <w:rPr>
      <w:rFonts w:ascii="Courier New" w:hAnsi="Courier New"/>
      <w:lang w:val="en-GB"/>
    </w:rPr>
  </w:style>
  <w:style w:type="paragraph" w:customStyle="1" w:styleId="Corpodeltesto21">
    <w:name w:val="Corpo del testo 21"/>
    <w:basedOn w:val="Normale"/>
    <w:rsid w:val="00975D56"/>
    <w:pPr>
      <w:spacing w:before="240"/>
    </w:pPr>
    <w:rPr>
      <w:i/>
      <w:iCs/>
      <w:lang w:eastAsia="he-IL" w:bidi="he-IL"/>
    </w:rPr>
  </w:style>
  <w:style w:type="paragraph" w:customStyle="1" w:styleId="Rientrocorpodeltesto21">
    <w:name w:val="Rientro corpo del testo 21"/>
    <w:basedOn w:val="Normale"/>
    <w:rsid w:val="00975D56"/>
    <w:pPr>
      <w:ind w:left="707" w:firstLine="709"/>
    </w:pPr>
    <w:rPr>
      <w:rFonts w:ascii="Arial" w:hAnsi="Arial"/>
    </w:rPr>
  </w:style>
  <w:style w:type="paragraph" w:customStyle="1" w:styleId="oescher">
    <w:name w:val="oescher"/>
    <w:basedOn w:val="Normale"/>
    <w:rsid w:val="00975D56"/>
  </w:style>
  <w:style w:type="paragraph" w:customStyle="1" w:styleId="Contenutotabella">
    <w:name w:val="Contenuto tabella"/>
    <w:basedOn w:val="Normale"/>
    <w:rsid w:val="00975D56"/>
    <w:pPr>
      <w:suppressLineNumbers/>
    </w:pPr>
  </w:style>
  <w:style w:type="paragraph" w:customStyle="1" w:styleId="Intestazionetabella">
    <w:name w:val="Intestazione tabella"/>
    <w:basedOn w:val="Contenutotabella"/>
    <w:rsid w:val="00975D56"/>
    <w:pPr>
      <w:jc w:val="center"/>
    </w:pPr>
    <w:rPr>
      <w:b/>
      <w:bCs/>
    </w:rPr>
  </w:style>
  <w:style w:type="character" w:styleId="Collegamentoipertestuale">
    <w:name w:val="Hyperlink"/>
    <w:rsid w:val="00975D56"/>
    <w:rPr>
      <w:color w:val="0000FF"/>
      <w:u w:val="single"/>
    </w:rPr>
  </w:style>
  <w:style w:type="paragraph" w:styleId="Pidipagina">
    <w:name w:val="footer"/>
    <w:basedOn w:val="Normale"/>
    <w:uiPriority w:val="99"/>
    <w:rsid w:val="00975D56"/>
    <w:pPr>
      <w:tabs>
        <w:tab w:val="center" w:pos="4819"/>
        <w:tab w:val="right" w:pos="9638"/>
      </w:tabs>
    </w:pPr>
  </w:style>
  <w:style w:type="character" w:customStyle="1" w:styleId="PidipaginaCarattere">
    <w:name w:val="Piè di pagina Carattere"/>
    <w:uiPriority w:val="99"/>
    <w:rsid w:val="00975D56"/>
    <w:rPr>
      <w:color w:val="000000"/>
      <w:sz w:val="24"/>
      <w:szCs w:val="24"/>
      <w:lang w:val="en-US" w:eastAsia="en-US"/>
    </w:rPr>
  </w:style>
  <w:style w:type="paragraph" w:customStyle="1" w:styleId="Testofumetto1">
    <w:name w:val="Testo fumetto1"/>
    <w:basedOn w:val="Normale"/>
    <w:rsid w:val="00975D56"/>
    <w:rPr>
      <w:rFonts w:ascii="Tahoma" w:hAnsi="Tahoma"/>
      <w:sz w:val="16"/>
      <w:szCs w:val="16"/>
    </w:rPr>
  </w:style>
  <w:style w:type="character" w:customStyle="1" w:styleId="TestofumettoCarattere">
    <w:name w:val="Testo fumetto Carattere"/>
    <w:rsid w:val="00975D56"/>
    <w:rPr>
      <w:rFonts w:ascii="Tahoma" w:hAnsi="Tahoma" w:cs="Tahoma"/>
      <w:color w:val="000000"/>
      <w:sz w:val="16"/>
      <w:szCs w:val="16"/>
      <w:lang w:val="en-US" w:eastAsia="en-US"/>
    </w:rPr>
  </w:style>
  <w:style w:type="paragraph" w:customStyle="1" w:styleId="Titolosommario1">
    <w:name w:val="Titolo sommario1"/>
    <w:basedOn w:val="Titolo1"/>
    <w:next w:val="Normale"/>
    <w:uiPriority w:val="39"/>
    <w:qFormat/>
    <w:rsid w:val="002B57B2"/>
    <w:pPr>
      <w:keepLines/>
      <w:pageBreakBefore w:val="0"/>
      <w:widowControl/>
      <w:pBdr>
        <w:top w:val="none" w:sz="0" w:space="0" w:color="auto"/>
        <w:left w:val="none" w:sz="0" w:space="0" w:color="auto"/>
        <w:bottom w:val="none" w:sz="0" w:space="0" w:color="auto"/>
        <w:right w:val="none" w:sz="0" w:space="0" w:color="auto"/>
      </w:pBdr>
      <w:tabs>
        <w:tab w:val="clear" w:pos="0"/>
      </w:tabs>
      <w:suppressAutoHyphens w:val="0"/>
      <w:spacing w:before="480" w:after="0" w:line="276" w:lineRule="auto"/>
      <w:jc w:val="left"/>
      <w:outlineLvl w:val="9"/>
    </w:pPr>
    <w:rPr>
      <w:rFonts w:ascii="Cambria" w:eastAsia="Times New Roman" w:hAnsi="Cambria"/>
      <w:color w:val="365F91"/>
      <w:lang w:val="it-IT"/>
    </w:rPr>
  </w:style>
  <w:style w:type="paragraph" w:customStyle="1" w:styleId="p2">
    <w:name w:val="p2"/>
    <w:basedOn w:val="Normale"/>
    <w:rsid w:val="00975D56"/>
    <w:pPr>
      <w:widowControl/>
      <w:tabs>
        <w:tab w:val="left" w:pos="1440"/>
      </w:tabs>
      <w:suppressAutoHyphens w:val="0"/>
      <w:spacing w:line="240" w:lineRule="atLeast"/>
    </w:pPr>
    <w:rPr>
      <w:rFonts w:eastAsia="Times New Roman"/>
      <w:color w:val="auto"/>
      <w:szCs w:val="20"/>
      <w:lang w:val="it-IT" w:eastAsia="it-IT"/>
    </w:rPr>
  </w:style>
  <w:style w:type="paragraph" w:styleId="NormaleWeb">
    <w:name w:val="Normal (Web)"/>
    <w:basedOn w:val="Normale"/>
    <w:rsid w:val="00975D56"/>
    <w:pPr>
      <w:widowControl/>
      <w:suppressAutoHyphens w:val="0"/>
      <w:spacing w:before="100" w:beforeAutospacing="1" w:after="100" w:afterAutospacing="1"/>
    </w:pPr>
    <w:rPr>
      <w:rFonts w:eastAsia="Times New Roman"/>
      <w:color w:val="auto"/>
      <w:lang w:val="it-IT" w:eastAsia="it-IT"/>
    </w:rPr>
  </w:style>
  <w:style w:type="paragraph" w:customStyle="1" w:styleId="Default">
    <w:name w:val="Default"/>
    <w:rsid w:val="00975D56"/>
    <w:pPr>
      <w:autoSpaceDE w:val="0"/>
      <w:autoSpaceDN w:val="0"/>
      <w:adjustRightInd w:val="0"/>
    </w:pPr>
    <w:rPr>
      <w:color w:val="000000"/>
      <w:sz w:val="24"/>
      <w:szCs w:val="24"/>
    </w:rPr>
  </w:style>
  <w:style w:type="paragraph" w:styleId="Mappadocumento">
    <w:name w:val="Document Map"/>
    <w:basedOn w:val="Normale"/>
    <w:semiHidden/>
    <w:unhideWhenUsed/>
    <w:rsid w:val="00975D56"/>
    <w:rPr>
      <w:rFonts w:ascii="Tahoma" w:hAnsi="Tahoma" w:cs="Tahoma"/>
      <w:sz w:val="16"/>
      <w:szCs w:val="16"/>
    </w:rPr>
  </w:style>
  <w:style w:type="character" w:customStyle="1" w:styleId="Carattere">
    <w:name w:val="Carattere"/>
    <w:semiHidden/>
    <w:rsid w:val="00975D56"/>
    <w:rPr>
      <w:rFonts w:ascii="Tahoma" w:eastAsia="SimSun" w:hAnsi="Tahoma" w:cs="Tahoma"/>
      <w:color w:val="000000"/>
      <w:sz w:val="16"/>
      <w:szCs w:val="16"/>
      <w:lang w:val="en-US" w:eastAsia="en-US"/>
    </w:rPr>
  </w:style>
  <w:style w:type="paragraph" w:styleId="Sommario1">
    <w:name w:val="toc 1"/>
    <w:basedOn w:val="Normale"/>
    <w:next w:val="Normale"/>
    <w:autoRedefine/>
    <w:uiPriority w:val="39"/>
    <w:unhideWhenUsed/>
    <w:rsid w:val="002B57B2"/>
  </w:style>
  <w:style w:type="paragraph" w:styleId="Sommario2">
    <w:name w:val="toc 2"/>
    <w:basedOn w:val="Normale"/>
    <w:next w:val="Normale"/>
    <w:autoRedefine/>
    <w:uiPriority w:val="39"/>
    <w:unhideWhenUsed/>
    <w:rsid w:val="002B57B2"/>
    <w:pPr>
      <w:ind w:left="240"/>
    </w:pPr>
  </w:style>
  <w:style w:type="paragraph" w:customStyle="1" w:styleId="Corpodeltesto22">
    <w:name w:val="Corpo del testo 22"/>
    <w:basedOn w:val="Normale"/>
    <w:rsid w:val="00CB6684"/>
    <w:pPr>
      <w:widowControl/>
      <w:suppressAutoHyphens w:val="0"/>
      <w:jc w:val="both"/>
    </w:pPr>
    <w:rPr>
      <w:rFonts w:eastAsia="Times New Roman"/>
      <w:color w:val="auto"/>
      <w:szCs w:val="20"/>
      <w:lang w:val="it-IT" w:eastAsia="it-IT"/>
    </w:rPr>
  </w:style>
  <w:style w:type="paragraph" w:customStyle="1" w:styleId="Elencoacolori-Colore11">
    <w:name w:val="Elenco a colori - Colore 11"/>
    <w:basedOn w:val="Normale"/>
    <w:uiPriority w:val="34"/>
    <w:qFormat/>
    <w:rsid w:val="00F225FD"/>
    <w:pPr>
      <w:ind w:left="708"/>
    </w:pPr>
  </w:style>
  <w:style w:type="table" w:styleId="Grigliatabella">
    <w:name w:val="Table Grid"/>
    <w:basedOn w:val="Tabellanormale"/>
    <w:uiPriority w:val="59"/>
    <w:rsid w:val="006F60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ientrocorpodeltestoCarattere">
    <w:name w:val="Rientro corpo del testo Carattere"/>
    <w:link w:val="Rientrocorpodeltesto"/>
    <w:rsid w:val="002E04EA"/>
    <w:rPr>
      <w:rFonts w:eastAsia="SimSun"/>
      <w:color w:val="000000"/>
      <w:sz w:val="24"/>
      <w:szCs w:val="24"/>
      <w:lang w:val="en-US" w:eastAsia="en-US"/>
    </w:rPr>
  </w:style>
  <w:style w:type="paragraph" w:styleId="Testofumetto">
    <w:name w:val="Balloon Text"/>
    <w:basedOn w:val="Normale"/>
    <w:link w:val="TestofumettoCarattere1"/>
    <w:uiPriority w:val="99"/>
    <w:semiHidden/>
    <w:unhideWhenUsed/>
    <w:rsid w:val="000C7211"/>
    <w:rPr>
      <w:rFonts w:ascii="Tahoma" w:hAnsi="Tahoma"/>
      <w:sz w:val="16"/>
      <w:szCs w:val="16"/>
    </w:rPr>
  </w:style>
  <w:style w:type="character" w:customStyle="1" w:styleId="TestofumettoCarattere1">
    <w:name w:val="Testo fumetto Carattere1"/>
    <w:link w:val="Testofumetto"/>
    <w:uiPriority w:val="99"/>
    <w:semiHidden/>
    <w:rsid w:val="000C7211"/>
    <w:rPr>
      <w:rFonts w:ascii="Tahoma" w:eastAsia="SimSun" w:hAnsi="Tahoma" w:cs="Tahoma"/>
      <w:color w:val="000000"/>
      <w:sz w:val="16"/>
      <w:szCs w:val="16"/>
      <w:lang w:val="en-US" w:eastAsia="en-US"/>
    </w:rPr>
  </w:style>
  <w:style w:type="paragraph" w:styleId="Sommario3">
    <w:name w:val="toc 3"/>
    <w:basedOn w:val="Normale"/>
    <w:next w:val="Normale"/>
    <w:autoRedefine/>
    <w:uiPriority w:val="39"/>
    <w:unhideWhenUsed/>
    <w:rsid w:val="0089241D"/>
    <w:pPr>
      <w:ind w:left="480"/>
    </w:pPr>
  </w:style>
  <w:style w:type="paragraph" w:customStyle="1" w:styleId="CorpoA">
    <w:name w:val="Corpo A"/>
    <w:autoRedefine/>
    <w:rsid w:val="00FE344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pPr>
    <w:rPr>
      <w:rFonts w:ascii="Helvetica" w:eastAsia="ヒラギノ角ゴ Pro W3" w:hAnsi="Helvetica"/>
      <w:color w:val="000000"/>
      <w:sz w:val="24"/>
    </w:rPr>
  </w:style>
  <w:style w:type="paragraph" w:styleId="Testonotaapidipagina">
    <w:name w:val="footnote text"/>
    <w:basedOn w:val="Normale"/>
    <w:link w:val="TestonotaapidipaginaCarattere"/>
    <w:uiPriority w:val="99"/>
    <w:semiHidden/>
    <w:unhideWhenUsed/>
    <w:rsid w:val="00775611"/>
    <w:rPr>
      <w:sz w:val="20"/>
      <w:szCs w:val="20"/>
    </w:rPr>
  </w:style>
  <w:style w:type="character" w:customStyle="1" w:styleId="TestonotaapidipaginaCarattere">
    <w:name w:val="Testo nota a piè di pagina Carattere"/>
    <w:link w:val="Testonotaapidipagina"/>
    <w:uiPriority w:val="99"/>
    <w:semiHidden/>
    <w:rsid w:val="00775611"/>
    <w:rPr>
      <w:rFonts w:eastAsia="SimSun"/>
      <w:color w:val="000000"/>
      <w:lang w:val="en-US" w:eastAsia="en-US"/>
    </w:rPr>
  </w:style>
  <w:style w:type="character" w:styleId="Rimandonotaapidipagina">
    <w:name w:val="footnote reference"/>
    <w:uiPriority w:val="99"/>
    <w:semiHidden/>
    <w:unhideWhenUsed/>
    <w:rsid w:val="00775611"/>
    <w:rPr>
      <w:vertAlign w:val="superscript"/>
    </w:rPr>
  </w:style>
  <w:style w:type="paragraph" w:customStyle="1" w:styleId="Nessunaspaziatura1">
    <w:name w:val="Nessuna spaziatura1"/>
    <w:qFormat/>
    <w:rsid w:val="009307B5"/>
    <w:rPr>
      <w:sz w:val="24"/>
    </w:rPr>
  </w:style>
  <w:style w:type="paragraph" w:customStyle="1" w:styleId="BodyText31">
    <w:name w:val="Body Text 31"/>
    <w:basedOn w:val="Normale"/>
    <w:rsid w:val="003D0936"/>
    <w:pPr>
      <w:widowControl/>
      <w:suppressAutoHyphens w:val="0"/>
      <w:jc w:val="both"/>
    </w:pPr>
    <w:rPr>
      <w:rFonts w:eastAsia="Times New Roman"/>
      <w:b/>
      <w:color w:val="auto"/>
      <w:szCs w:val="20"/>
      <w:lang w:val="it-IT" w:eastAsia="it-IT"/>
    </w:rPr>
  </w:style>
  <w:style w:type="character" w:customStyle="1" w:styleId="a">
    <w:name w:val="a"/>
    <w:basedOn w:val="Carpredefinitoparagrafo"/>
    <w:rsid w:val="00C51095"/>
  </w:style>
  <w:style w:type="paragraph" w:customStyle="1" w:styleId="Standard">
    <w:name w:val="Standard"/>
    <w:uiPriority w:val="99"/>
    <w:rsid w:val="00CE6EC4"/>
    <w:pPr>
      <w:widowControl w:val="0"/>
      <w:suppressAutoHyphens/>
      <w:autoSpaceDN w:val="0"/>
      <w:textAlignment w:val="baseline"/>
    </w:pPr>
    <w:rPr>
      <w:rFonts w:eastAsia="SimSun"/>
      <w:kern w:val="3"/>
      <w:sz w:val="24"/>
      <w:szCs w:val="24"/>
      <w:lang w:eastAsia="zh-CN"/>
    </w:rPr>
  </w:style>
  <w:style w:type="paragraph" w:styleId="Paragrafoelenco">
    <w:name w:val="List Paragraph"/>
    <w:basedOn w:val="Normale"/>
    <w:qFormat/>
    <w:rsid w:val="00264FC6"/>
    <w:pPr>
      <w:ind w:left="720"/>
      <w:contextualSpacing/>
    </w:pPr>
  </w:style>
  <w:style w:type="paragraph" w:styleId="Testonotadichiusura">
    <w:name w:val="endnote text"/>
    <w:basedOn w:val="Normale"/>
    <w:link w:val="TestonotadichiusuraCarattere"/>
    <w:uiPriority w:val="99"/>
    <w:semiHidden/>
    <w:unhideWhenUsed/>
    <w:rsid w:val="00315983"/>
    <w:rPr>
      <w:sz w:val="20"/>
      <w:szCs w:val="20"/>
    </w:rPr>
  </w:style>
  <w:style w:type="character" w:customStyle="1" w:styleId="TestonotadichiusuraCarattere">
    <w:name w:val="Testo nota di chiusura Carattere"/>
    <w:basedOn w:val="Carpredefinitoparagrafo"/>
    <w:link w:val="Testonotadichiusura"/>
    <w:uiPriority w:val="99"/>
    <w:semiHidden/>
    <w:rsid w:val="00315983"/>
    <w:rPr>
      <w:rFonts w:eastAsia="SimSun"/>
      <w:color w:val="000000"/>
      <w:lang w:val="en-US" w:eastAsia="en-US"/>
    </w:rPr>
  </w:style>
  <w:style w:type="character" w:styleId="Rimandonotadichiusura">
    <w:name w:val="endnote reference"/>
    <w:basedOn w:val="Carpredefinitoparagrafo"/>
    <w:uiPriority w:val="99"/>
    <w:semiHidden/>
    <w:unhideWhenUsed/>
    <w:rsid w:val="00315983"/>
    <w:rPr>
      <w:vertAlign w:val="superscript"/>
    </w:rPr>
  </w:style>
  <w:style w:type="paragraph" w:styleId="Nessunaspaziatura">
    <w:name w:val="No Spacing"/>
    <w:qFormat/>
    <w:rsid w:val="003F00E5"/>
    <w:pPr>
      <w:widowControl w:val="0"/>
      <w:suppressAutoHyphens/>
    </w:pPr>
    <w:rPr>
      <w:rFonts w:eastAsia="SimSun"/>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D56"/>
    <w:pPr>
      <w:widowControl w:val="0"/>
      <w:suppressAutoHyphens/>
    </w:pPr>
    <w:rPr>
      <w:rFonts w:eastAsia="SimSun"/>
      <w:color w:val="000000"/>
      <w:sz w:val="24"/>
      <w:szCs w:val="24"/>
      <w:lang w:val="en-US" w:eastAsia="en-US"/>
    </w:rPr>
  </w:style>
  <w:style w:type="paragraph" w:styleId="Heading1">
    <w:name w:val="heading 1"/>
    <w:basedOn w:val="Normal"/>
    <w:next w:val="Normal"/>
    <w:qFormat/>
    <w:rsid w:val="00975D56"/>
    <w:pPr>
      <w:keepNext/>
      <w:pageBreakBefore/>
      <w:pBdr>
        <w:top w:val="single" w:sz="4" w:space="1" w:color="000000" w:shadow="1"/>
        <w:left w:val="single" w:sz="4" w:space="4" w:color="000000" w:shadow="1"/>
        <w:bottom w:val="single" w:sz="4" w:space="1" w:color="000000" w:shadow="1"/>
        <w:right w:val="single" w:sz="4" w:space="4" w:color="000000" w:shadow="1"/>
      </w:pBdr>
      <w:tabs>
        <w:tab w:val="num" w:pos="0"/>
      </w:tabs>
      <w:spacing w:before="240" w:after="60"/>
      <w:jc w:val="center"/>
      <w:outlineLvl w:val="0"/>
    </w:pPr>
    <w:rPr>
      <w:rFonts w:ascii="Arial" w:hAnsi="Arial"/>
      <w:b/>
      <w:bCs/>
      <w:sz w:val="28"/>
      <w:szCs w:val="28"/>
    </w:rPr>
  </w:style>
  <w:style w:type="paragraph" w:styleId="Heading2">
    <w:name w:val="heading 2"/>
    <w:basedOn w:val="Normal"/>
    <w:next w:val="Normal"/>
    <w:qFormat/>
    <w:rsid w:val="00975D56"/>
    <w:pPr>
      <w:keepNext/>
      <w:tabs>
        <w:tab w:val="num" w:pos="0"/>
      </w:tabs>
      <w:spacing w:after="120"/>
      <w:outlineLvl w:val="1"/>
    </w:pPr>
    <w:rPr>
      <w:rFonts w:ascii="Arial" w:hAnsi="Arial"/>
      <w:b/>
      <w:bCs/>
    </w:rPr>
  </w:style>
  <w:style w:type="paragraph" w:styleId="Heading3">
    <w:name w:val="heading 3"/>
    <w:basedOn w:val="Normal"/>
    <w:next w:val="Normal"/>
    <w:qFormat/>
    <w:rsid w:val="00975D56"/>
    <w:pPr>
      <w:keepNext/>
      <w:tabs>
        <w:tab w:val="num" w:pos="0"/>
      </w:tabs>
      <w:jc w:val="center"/>
      <w:outlineLvl w:val="2"/>
    </w:pPr>
    <w:rPr>
      <w:rFonts w:ascii="Arial" w:hAnsi="Arial"/>
      <w:b/>
      <w:bCs/>
    </w:rPr>
  </w:style>
  <w:style w:type="paragraph" w:styleId="Heading4">
    <w:name w:val="heading 4"/>
    <w:basedOn w:val="Normal"/>
    <w:next w:val="Normal"/>
    <w:qFormat/>
    <w:rsid w:val="00975D56"/>
    <w:pPr>
      <w:keepNext/>
      <w:tabs>
        <w:tab w:val="num" w:pos="0"/>
      </w:tabs>
      <w:jc w:val="center"/>
      <w:outlineLvl w:val="3"/>
    </w:pPr>
    <w:rPr>
      <w:rFonts w:ascii="Arial" w:hAnsi="Arial"/>
      <w:b/>
      <w:bCs/>
    </w:rPr>
  </w:style>
  <w:style w:type="paragraph" w:styleId="Heading5">
    <w:name w:val="heading 5"/>
    <w:basedOn w:val="Normal"/>
    <w:next w:val="Normal"/>
    <w:qFormat/>
    <w:rsid w:val="00975D56"/>
    <w:pPr>
      <w:spacing w:before="240" w:after="60"/>
      <w:outlineLvl w:val="4"/>
    </w:pPr>
    <w:rPr>
      <w:b/>
      <w:bCs/>
      <w:i/>
      <w:iCs/>
      <w:sz w:val="26"/>
      <w:szCs w:val="26"/>
    </w:rPr>
  </w:style>
  <w:style w:type="paragraph" w:styleId="Heading6">
    <w:name w:val="heading 6"/>
    <w:basedOn w:val="Normal"/>
    <w:next w:val="Normal"/>
    <w:qFormat/>
    <w:rsid w:val="00975D56"/>
    <w:pPr>
      <w:keepNext/>
      <w:outlineLvl w:val="5"/>
    </w:pPr>
    <w:rPr>
      <w:rFonts w:ascii="Arial" w:hAnsi="Arial"/>
      <w:i/>
      <w:iCs/>
      <w:sz w:val="20"/>
      <w:szCs w:val="20"/>
      <w:lang w:val="it-IT"/>
    </w:rPr>
  </w:style>
  <w:style w:type="paragraph" w:styleId="Heading7">
    <w:name w:val="heading 7"/>
    <w:basedOn w:val="Normal"/>
    <w:next w:val="Normal"/>
    <w:qFormat/>
    <w:rsid w:val="00975D56"/>
    <w:pPr>
      <w:keepNext/>
      <w:tabs>
        <w:tab w:val="num" w:pos="0"/>
      </w:tabs>
      <w:ind w:left="709"/>
      <w:jc w:val="center"/>
      <w:outlineLvl w:val="6"/>
    </w:pPr>
    <w:rPr>
      <w:rFonts w:ascii="Arial" w:hAnsi="Arial"/>
      <w:b/>
      <w:bCs/>
    </w:rPr>
  </w:style>
  <w:style w:type="paragraph" w:styleId="Heading8">
    <w:name w:val="heading 8"/>
    <w:basedOn w:val="Normal"/>
    <w:next w:val="Normal"/>
    <w:qFormat/>
    <w:rsid w:val="00975D56"/>
    <w:pPr>
      <w:keepNext/>
      <w:tabs>
        <w:tab w:val="num" w:pos="0"/>
      </w:tabs>
      <w:spacing w:after="100"/>
      <w:jc w:val="both"/>
      <w:outlineLvl w:val="7"/>
    </w:pPr>
    <w:rPr>
      <w:rFonts w:ascii="Arial" w:hAnsi="Arial"/>
      <w:b/>
      <w:bCs/>
    </w:rPr>
  </w:style>
  <w:style w:type="paragraph" w:styleId="Heading9">
    <w:name w:val="heading 9"/>
    <w:basedOn w:val="Normal"/>
    <w:next w:val="Normal"/>
    <w:qFormat/>
    <w:rsid w:val="00975D56"/>
    <w:pPr>
      <w:keepNext/>
      <w:ind w:right="-285"/>
      <w:outlineLvl w:val="8"/>
    </w:pPr>
    <w:rPr>
      <w:rFonts w:ascii="Arial" w:hAnsi="Arial"/>
      <w:i/>
      <w:iCs/>
      <w:sz w:val="20"/>
      <w:szCs w:val="20"/>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olo1Carattere">
    <w:name w:val="Titolo 1 Carattere"/>
    <w:rsid w:val="00975D56"/>
    <w:rPr>
      <w:rFonts w:ascii="Cambria" w:eastAsia="Times New Roman" w:hAnsi="Cambria"/>
      <w:b/>
      <w:bCs/>
      <w:color w:val="000000"/>
      <w:kern w:val="32"/>
      <w:sz w:val="32"/>
      <w:szCs w:val="32"/>
      <w:lang w:val="en-US" w:eastAsia="en-US"/>
    </w:rPr>
  </w:style>
  <w:style w:type="character" w:customStyle="1" w:styleId="Titolo2Carattere">
    <w:name w:val="Titolo 2 Carattere"/>
    <w:rsid w:val="00975D56"/>
    <w:rPr>
      <w:rFonts w:ascii="Cambria" w:eastAsia="Times New Roman" w:hAnsi="Cambria"/>
      <w:b/>
      <w:bCs/>
      <w:i/>
      <w:iCs/>
      <w:color w:val="000000"/>
      <w:sz w:val="28"/>
      <w:szCs w:val="28"/>
      <w:lang w:val="en-US" w:eastAsia="en-US"/>
    </w:rPr>
  </w:style>
  <w:style w:type="character" w:customStyle="1" w:styleId="Titolo3Carattere">
    <w:name w:val="Titolo 3 Carattere"/>
    <w:rsid w:val="00975D56"/>
    <w:rPr>
      <w:rFonts w:ascii="Cambria" w:eastAsia="Times New Roman" w:hAnsi="Cambria"/>
      <w:b/>
      <w:bCs/>
      <w:color w:val="000000"/>
      <w:sz w:val="26"/>
      <w:szCs w:val="26"/>
      <w:lang w:val="en-US" w:eastAsia="en-US"/>
    </w:rPr>
  </w:style>
  <w:style w:type="character" w:customStyle="1" w:styleId="Titolo4Carattere">
    <w:name w:val="Titolo 4 Carattere"/>
    <w:rsid w:val="00975D56"/>
    <w:rPr>
      <w:rFonts w:ascii="Calibri" w:eastAsia="Times New Roman" w:hAnsi="Calibri"/>
      <w:b/>
      <w:bCs/>
      <w:color w:val="000000"/>
      <w:sz w:val="28"/>
      <w:szCs w:val="28"/>
      <w:lang w:val="en-US" w:eastAsia="en-US"/>
    </w:rPr>
  </w:style>
  <w:style w:type="character" w:customStyle="1" w:styleId="Titolo5Carattere">
    <w:name w:val="Titolo 5 Carattere"/>
    <w:rsid w:val="00975D56"/>
    <w:rPr>
      <w:rFonts w:ascii="Calibri" w:eastAsia="Times New Roman" w:hAnsi="Calibri"/>
      <w:b/>
      <w:bCs/>
      <w:i/>
      <w:iCs/>
      <w:color w:val="000000"/>
      <w:sz w:val="26"/>
      <w:szCs w:val="26"/>
      <w:lang w:val="en-US" w:eastAsia="en-US"/>
    </w:rPr>
  </w:style>
  <w:style w:type="character" w:customStyle="1" w:styleId="Titolo7Carattere">
    <w:name w:val="Titolo 7 Carattere"/>
    <w:rsid w:val="00975D56"/>
    <w:rPr>
      <w:rFonts w:ascii="Calibri" w:eastAsia="Times New Roman" w:hAnsi="Calibri"/>
      <w:color w:val="000000"/>
      <w:sz w:val="24"/>
      <w:szCs w:val="24"/>
      <w:lang w:val="en-US" w:eastAsia="en-US"/>
    </w:rPr>
  </w:style>
  <w:style w:type="character" w:customStyle="1" w:styleId="Titolo8Carattere">
    <w:name w:val="Titolo 8 Carattere"/>
    <w:rsid w:val="00975D56"/>
    <w:rPr>
      <w:rFonts w:ascii="Calibri" w:eastAsia="Times New Roman" w:hAnsi="Calibri"/>
      <w:i/>
      <w:iCs/>
      <w:color w:val="000000"/>
      <w:sz w:val="24"/>
      <w:szCs w:val="24"/>
      <w:lang w:val="en-US" w:eastAsia="en-US"/>
    </w:rPr>
  </w:style>
  <w:style w:type="character" w:customStyle="1" w:styleId="WW8Num5z1">
    <w:name w:val="WW8Num5z1"/>
    <w:rsid w:val="00975D56"/>
    <w:rPr>
      <w:rFonts w:ascii="Symbol" w:hAnsi="Symbol"/>
    </w:rPr>
  </w:style>
  <w:style w:type="character" w:customStyle="1" w:styleId="WW8Num6z0">
    <w:name w:val="WW8Num6z0"/>
    <w:rsid w:val="00975D56"/>
    <w:rPr>
      <w:rFonts w:ascii="Symbol" w:hAnsi="Symbol"/>
    </w:rPr>
  </w:style>
  <w:style w:type="character" w:customStyle="1" w:styleId="WW8Num8z0">
    <w:name w:val="WW8Num8z0"/>
    <w:rsid w:val="00975D56"/>
    <w:rPr>
      <w:rFonts w:ascii="Times New Roman" w:hAnsi="Times New Roman" w:cs="Times New Roman"/>
    </w:rPr>
  </w:style>
  <w:style w:type="character" w:customStyle="1" w:styleId="WW8Num9z0">
    <w:name w:val="WW8Num9z0"/>
    <w:rsid w:val="00975D56"/>
    <w:rPr>
      <w:rFonts w:ascii="Times New Roman" w:hAnsi="Times New Roman" w:cs="Times New Roman"/>
    </w:rPr>
  </w:style>
  <w:style w:type="character" w:customStyle="1" w:styleId="WW8Num13z0">
    <w:name w:val="WW8Num13z0"/>
    <w:rsid w:val="00975D56"/>
    <w:rPr>
      <w:rFonts w:ascii="Wingdings" w:hAnsi="Wingdings"/>
    </w:rPr>
  </w:style>
  <w:style w:type="character" w:customStyle="1" w:styleId="WW8Num15z0">
    <w:name w:val="WW8Num15z0"/>
    <w:rsid w:val="00975D56"/>
    <w:rPr>
      <w:rFonts w:ascii="Symbol" w:hAnsi="Symbol"/>
    </w:rPr>
  </w:style>
  <w:style w:type="character" w:customStyle="1" w:styleId="WW8Num17z0">
    <w:name w:val="WW8Num17z0"/>
    <w:rsid w:val="00975D56"/>
    <w:rPr>
      <w:rFonts w:ascii="StarSymbol" w:hAnsi="StarSymbol"/>
    </w:rPr>
  </w:style>
  <w:style w:type="character" w:customStyle="1" w:styleId="WW8Num18z0">
    <w:name w:val="WW8Num18z0"/>
    <w:rsid w:val="00975D56"/>
    <w:rPr>
      <w:rFonts w:ascii="StarSymbol" w:hAnsi="StarSymbol"/>
    </w:rPr>
  </w:style>
  <w:style w:type="character" w:customStyle="1" w:styleId="WW8Num18z1">
    <w:name w:val="WW8Num18z1"/>
    <w:rsid w:val="00975D56"/>
    <w:rPr>
      <w:rFonts w:ascii="Wingdings 2" w:hAnsi="Wingdings 2"/>
      <w:sz w:val="18"/>
      <w:szCs w:val="18"/>
    </w:rPr>
  </w:style>
  <w:style w:type="character" w:customStyle="1" w:styleId="WW8Num18z2">
    <w:name w:val="WW8Num18z2"/>
    <w:rsid w:val="00975D56"/>
    <w:rPr>
      <w:rFonts w:ascii="StarSymbol" w:hAnsi="StarSymbol"/>
    </w:rPr>
  </w:style>
  <w:style w:type="character" w:customStyle="1" w:styleId="WW8Num19z0">
    <w:name w:val="WW8Num19z0"/>
    <w:rsid w:val="00975D56"/>
    <w:rPr>
      <w:rFonts w:ascii="Times New Roman" w:hAnsi="Times New Roman" w:cs="Times New Roman"/>
    </w:rPr>
  </w:style>
  <w:style w:type="character" w:customStyle="1" w:styleId="WW8Num19z1">
    <w:name w:val="WW8Num19z1"/>
    <w:rsid w:val="00975D56"/>
    <w:rPr>
      <w:rFonts w:ascii="Wingdings 2" w:hAnsi="Wingdings 2"/>
      <w:sz w:val="18"/>
      <w:szCs w:val="18"/>
    </w:rPr>
  </w:style>
  <w:style w:type="character" w:customStyle="1" w:styleId="WW8Num19z2">
    <w:name w:val="WW8Num19z2"/>
    <w:rsid w:val="00975D56"/>
    <w:rPr>
      <w:rFonts w:ascii="StarSymbol" w:hAnsi="StarSymbol"/>
    </w:rPr>
  </w:style>
  <w:style w:type="character" w:customStyle="1" w:styleId="WW8Num21z0">
    <w:name w:val="WW8Num21z0"/>
    <w:rsid w:val="00975D56"/>
    <w:rPr>
      <w:rFonts w:ascii="Symbol" w:hAnsi="Symbol"/>
    </w:rPr>
  </w:style>
  <w:style w:type="character" w:customStyle="1" w:styleId="WW8Num22z0">
    <w:name w:val="WW8Num22z0"/>
    <w:rsid w:val="00975D56"/>
    <w:rPr>
      <w:rFonts w:ascii="Symbol" w:hAnsi="Symbol"/>
    </w:rPr>
  </w:style>
  <w:style w:type="character" w:customStyle="1" w:styleId="WW8Num23z0">
    <w:name w:val="WW8Num23z0"/>
    <w:rsid w:val="00975D56"/>
    <w:rPr>
      <w:rFonts w:ascii="Symbol" w:hAnsi="Symbol"/>
    </w:rPr>
  </w:style>
  <w:style w:type="character" w:customStyle="1" w:styleId="WW8Num24z0">
    <w:name w:val="WW8Num24z0"/>
    <w:rsid w:val="00975D56"/>
    <w:rPr>
      <w:rFonts w:ascii="Times New Roman" w:hAnsi="Times New Roman" w:cs="Times New Roman"/>
      <w:u w:val="none"/>
    </w:rPr>
  </w:style>
  <w:style w:type="character" w:customStyle="1" w:styleId="WW8Num25z0">
    <w:name w:val="WW8Num25z0"/>
    <w:rsid w:val="00975D56"/>
    <w:rPr>
      <w:rFonts w:ascii="Symbol" w:hAnsi="Symbol"/>
    </w:rPr>
  </w:style>
  <w:style w:type="character" w:customStyle="1" w:styleId="WW8Num26z0">
    <w:name w:val="WW8Num26z0"/>
    <w:rsid w:val="00975D56"/>
    <w:rPr>
      <w:rFonts w:ascii="Wingdings" w:hAnsi="Wingdings"/>
    </w:rPr>
  </w:style>
  <w:style w:type="character" w:customStyle="1" w:styleId="WW8Num27z0">
    <w:name w:val="WW8Num27z0"/>
    <w:rsid w:val="00975D56"/>
    <w:rPr>
      <w:rFonts w:ascii="Symbol" w:hAnsi="Symbol"/>
    </w:rPr>
  </w:style>
  <w:style w:type="character" w:customStyle="1" w:styleId="WW8Num28z0">
    <w:name w:val="WW8Num28z0"/>
    <w:rsid w:val="00975D56"/>
    <w:rPr>
      <w:rFonts w:ascii="Times New Roman" w:hAnsi="Times New Roman" w:cs="Times New Roman"/>
    </w:rPr>
  </w:style>
  <w:style w:type="character" w:customStyle="1" w:styleId="WW8Num29z0">
    <w:name w:val="WW8Num29z0"/>
    <w:rsid w:val="00975D56"/>
    <w:rPr>
      <w:rFonts w:ascii="Symbol" w:hAnsi="Symbol"/>
    </w:rPr>
  </w:style>
  <w:style w:type="character" w:customStyle="1" w:styleId="WW8Num30z0">
    <w:name w:val="WW8Num30z0"/>
    <w:rsid w:val="00975D56"/>
  </w:style>
  <w:style w:type="character" w:customStyle="1" w:styleId="WW8Num31z0">
    <w:name w:val="WW8Num31z0"/>
    <w:rsid w:val="00975D56"/>
    <w:rPr>
      <w:rFonts w:ascii="Wingdings" w:hAnsi="Wingdings"/>
    </w:rPr>
  </w:style>
  <w:style w:type="character" w:customStyle="1" w:styleId="WW8Num32z0">
    <w:name w:val="WW8Num32z0"/>
    <w:rsid w:val="00975D56"/>
    <w:rPr>
      <w:rFonts w:ascii="Times New Roman" w:hAnsi="Times New Roman" w:cs="Times New Roman"/>
    </w:rPr>
  </w:style>
  <w:style w:type="character" w:customStyle="1" w:styleId="WW8Num33z0">
    <w:name w:val="WW8Num33z0"/>
    <w:rsid w:val="00975D56"/>
    <w:rPr>
      <w:rFonts w:ascii="Wingdings" w:hAnsi="Wingdings"/>
    </w:rPr>
  </w:style>
  <w:style w:type="character" w:customStyle="1" w:styleId="WW8Num34z0">
    <w:name w:val="WW8Num34z0"/>
    <w:rsid w:val="00975D56"/>
    <w:rPr>
      <w:rFonts w:ascii="Symbol" w:hAnsi="Symbol"/>
      <w:sz w:val="20"/>
      <w:szCs w:val="20"/>
      <w:u w:val="none"/>
    </w:rPr>
  </w:style>
  <w:style w:type="character" w:customStyle="1" w:styleId="WW8Num35z0">
    <w:name w:val="WW8Num35z0"/>
    <w:rsid w:val="00975D56"/>
    <w:rPr>
      <w:rFonts w:ascii="Times New Roman" w:hAnsi="Times New Roman" w:cs="Times New Roman"/>
    </w:rPr>
  </w:style>
  <w:style w:type="character" w:customStyle="1" w:styleId="WW8Num36z0">
    <w:name w:val="WW8Num36z0"/>
    <w:rsid w:val="00975D56"/>
    <w:rPr>
      <w:rFonts w:ascii="Symbol" w:hAnsi="Symbol"/>
    </w:rPr>
  </w:style>
  <w:style w:type="character" w:customStyle="1" w:styleId="WW8Num37z0">
    <w:name w:val="WW8Num37z0"/>
    <w:rsid w:val="00975D56"/>
    <w:rPr>
      <w:rFonts w:ascii="Symbol" w:hAnsi="Symbol"/>
    </w:rPr>
  </w:style>
  <w:style w:type="character" w:customStyle="1" w:styleId="WW8Num38z0">
    <w:name w:val="WW8Num38z0"/>
    <w:rsid w:val="00975D56"/>
    <w:rPr>
      <w:rFonts w:ascii="Times New Roman" w:hAnsi="Times New Roman" w:cs="Times New Roman"/>
    </w:rPr>
  </w:style>
  <w:style w:type="character" w:customStyle="1" w:styleId="WW8Num39z0">
    <w:name w:val="WW8Num39z0"/>
    <w:rsid w:val="00975D56"/>
    <w:rPr>
      <w:rFonts w:ascii="Times New Roman" w:hAnsi="Times New Roman" w:cs="Times New Roman"/>
    </w:rPr>
  </w:style>
  <w:style w:type="character" w:customStyle="1" w:styleId="WW8Num40z0">
    <w:name w:val="WW8Num40z0"/>
    <w:rsid w:val="00975D56"/>
    <w:rPr>
      <w:rFonts w:ascii="Times New Roman" w:hAnsi="Times New Roman" w:cs="Times New Roman"/>
    </w:rPr>
  </w:style>
  <w:style w:type="character" w:customStyle="1" w:styleId="WW8Num41z0">
    <w:name w:val="WW8Num41z0"/>
    <w:rsid w:val="00975D56"/>
    <w:rPr>
      <w:rFonts w:ascii="Times New Roman" w:hAnsi="Times New Roman" w:cs="Times New Roman"/>
    </w:rPr>
  </w:style>
  <w:style w:type="character" w:customStyle="1" w:styleId="WW8Num42z0">
    <w:name w:val="WW8Num42z0"/>
    <w:rsid w:val="00975D56"/>
    <w:rPr>
      <w:rFonts w:ascii="Times New Roman" w:hAnsi="Times New Roman" w:cs="Times New Roman"/>
    </w:rPr>
  </w:style>
  <w:style w:type="character" w:customStyle="1" w:styleId="WW8Num43z0">
    <w:name w:val="WW8Num43z0"/>
    <w:rsid w:val="00975D56"/>
    <w:rPr>
      <w:rFonts w:ascii="Times New Roman" w:hAnsi="Times New Roman" w:cs="Times New Roman"/>
    </w:rPr>
  </w:style>
  <w:style w:type="character" w:customStyle="1" w:styleId="WW8Num44z0">
    <w:name w:val="WW8Num44z0"/>
    <w:rsid w:val="00975D56"/>
    <w:rPr>
      <w:rFonts w:ascii="Symbol" w:hAnsi="Symbol"/>
    </w:rPr>
  </w:style>
  <w:style w:type="character" w:customStyle="1" w:styleId="WW8Num45z0">
    <w:name w:val="WW8Num45z0"/>
    <w:rsid w:val="00975D56"/>
    <w:rPr>
      <w:rFonts w:ascii="Times New Roman" w:hAnsi="Times New Roman" w:cs="Times New Roman"/>
    </w:rPr>
  </w:style>
  <w:style w:type="character" w:customStyle="1" w:styleId="WW8Num46z0">
    <w:name w:val="WW8Num46z0"/>
    <w:rsid w:val="00975D56"/>
    <w:rPr>
      <w:rFonts w:ascii="Times New Roman" w:hAnsi="Times New Roman" w:cs="Times New Roman"/>
    </w:rPr>
  </w:style>
  <w:style w:type="character" w:customStyle="1" w:styleId="WW8Num46z1">
    <w:name w:val="WW8Num46z1"/>
    <w:rsid w:val="00975D56"/>
    <w:rPr>
      <w:rFonts w:ascii="Symbol" w:hAnsi="Symbol"/>
    </w:rPr>
  </w:style>
  <w:style w:type="character" w:customStyle="1" w:styleId="WW8Num47z0">
    <w:name w:val="WW8Num47z0"/>
    <w:rsid w:val="00975D56"/>
    <w:rPr>
      <w:rFonts w:ascii="Times New Roman" w:hAnsi="Times New Roman" w:cs="Times New Roman"/>
    </w:rPr>
  </w:style>
  <w:style w:type="character" w:customStyle="1" w:styleId="WW8Num48z0">
    <w:name w:val="WW8Num48z0"/>
    <w:rsid w:val="00975D56"/>
    <w:rPr>
      <w:rFonts w:ascii="Times New Roman" w:hAnsi="Times New Roman" w:cs="Times New Roman"/>
    </w:rPr>
  </w:style>
  <w:style w:type="character" w:customStyle="1" w:styleId="WW8Num49z0">
    <w:name w:val="WW8Num49z0"/>
    <w:rsid w:val="00975D56"/>
    <w:rPr>
      <w:rFonts w:ascii="Symbol" w:hAnsi="Symbol"/>
    </w:rPr>
  </w:style>
  <w:style w:type="character" w:customStyle="1" w:styleId="WW8Num49z2">
    <w:name w:val="WW8Num49z2"/>
    <w:rsid w:val="00975D56"/>
    <w:rPr>
      <w:rFonts w:ascii="Symbol" w:hAnsi="Symbol"/>
    </w:rPr>
  </w:style>
  <w:style w:type="character" w:customStyle="1" w:styleId="WW8Num50z0">
    <w:name w:val="WW8Num50z0"/>
    <w:rsid w:val="00975D56"/>
    <w:rPr>
      <w:rFonts w:ascii="Wingdings" w:hAnsi="Wingdings"/>
    </w:rPr>
  </w:style>
  <w:style w:type="character" w:customStyle="1" w:styleId="WW8Num52z0">
    <w:name w:val="WW8Num52z0"/>
    <w:rsid w:val="00975D56"/>
    <w:rPr>
      <w:rFonts w:ascii="Times New Roman" w:hAnsi="Times New Roman" w:cs="Times New Roman"/>
    </w:rPr>
  </w:style>
  <w:style w:type="character" w:customStyle="1" w:styleId="WW8Num53z0">
    <w:name w:val="WW8Num53z0"/>
    <w:rsid w:val="00975D56"/>
    <w:rPr>
      <w:rFonts w:ascii="Times New Roman" w:hAnsi="Times New Roman" w:cs="Times New Roman"/>
    </w:rPr>
  </w:style>
  <w:style w:type="character" w:customStyle="1" w:styleId="WW8Num54z0">
    <w:name w:val="WW8Num54z0"/>
    <w:rsid w:val="00975D56"/>
    <w:rPr>
      <w:rFonts w:ascii="Times New Roman" w:hAnsi="Times New Roman" w:cs="Times New Roman"/>
    </w:rPr>
  </w:style>
  <w:style w:type="character" w:customStyle="1" w:styleId="WW8Num55z0">
    <w:name w:val="WW8Num55z0"/>
    <w:rsid w:val="00975D56"/>
    <w:rPr>
      <w:rFonts w:ascii="Times New Roman" w:hAnsi="Times New Roman" w:cs="Times New Roman"/>
    </w:rPr>
  </w:style>
  <w:style w:type="character" w:customStyle="1" w:styleId="WW8Num56z0">
    <w:name w:val="WW8Num56z0"/>
    <w:rsid w:val="00975D56"/>
    <w:rPr>
      <w:rFonts w:ascii="Times New Roman" w:hAnsi="Times New Roman" w:cs="Times New Roman"/>
    </w:rPr>
  </w:style>
  <w:style w:type="character" w:customStyle="1" w:styleId="WW8Num57z0">
    <w:name w:val="WW8Num57z0"/>
    <w:rsid w:val="00975D56"/>
    <w:rPr>
      <w:rFonts w:ascii="Times New Roman" w:hAnsi="Times New Roman" w:cs="Times New Roman"/>
    </w:rPr>
  </w:style>
  <w:style w:type="character" w:customStyle="1" w:styleId="WW8Num58z0">
    <w:name w:val="WW8Num58z0"/>
    <w:rsid w:val="00975D56"/>
    <w:rPr>
      <w:rFonts w:ascii="Symbol" w:hAnsi="Symbol"/>
    </w:rPr>
  </w:style>
  <w:style w:type="character" w:customStyle="1" w:styleId="WW8Num59z0">
    <w:name w:val="WW8Num59z0"/>
    <w:rsid w:val="00975D56"/>
    <w:rPr>
      <w:rFonts w:ascii="Symbol" w:hAnsi="Symbol"/>
    </w:rPr>
  </w:style>
  <w:style w:type="character" w:customStyle="1" w:styleId="WW8Num60z0">
    <w:name w:val="WW8Num60z0"/>
    <w:rsid w:val="00975D56"/>
    <w:rPr>
      <w:rFonts w:ascii="Symbol" w:hAnsi="Symbol"/>
    </w:rPr>
  </w:style>
  <w:style w:type="character" w:customStyle="1" w:styleId="WW8Num61z0">
    <w:name w:val="WW8Num61z0"/>
    <w:rsid w:val="00975D56"/>
    <w:rPr>
      <w:rFonts w:ascii="Wingdings" w:hAnsi="Wingdings"/>
      <w:sz w:val="16"/>
      <w:szCs w:val="16"/>
    </w:rPr>
  </w:style>
  <w:style w:type="character" w:customStyle="1" w:styleId="WW8Num61z1">
    <w:name w:val="WW8Num61z1"/>
    <w:rsid w:val="00975D56"/>
    <w:rPr>
      <w:rFonts w:ascii="Symbol" w:hAnsi="Symbol"/>
    </w:rPr>
  </w:style>
  <w:style w:type="character" w:customStyle="1" w:styleId="WW8Num62z0">
    <w:name w:val="WW8Num62z0"/>
    <w:rsid w:val="00975D56"/>
    <w:rPr>
      <w:rFonts w:ascii="Courier New" w:hAnsi="Courier New" w:cs="Courier New"/>
    </w:rPr>
  </w:style>
  <w:style w:type="character" w:customStyle="1" w:styleId="WW8Num63z1">
    <w:name w:val="WW8Num63z1"/>
    <w:rsid w:val="00975D56"/>
    <w:rPr>
      <w:rFonts w:ascii="Wingdings" w:hAnsi="Wingdings"/>
      <w:sz w:val="16"/>
      <w:szCs w:val="16"/>
    </w:rPr>
  </w:style>
  <w:style w:type="character" w:customStyle="1" w:styleId="WW8Num64z0">
    <w:name w:val="WW8Num64z0"/>
    <w:rsid w:val="00975D56"/>
    <w:rPr>
      <w:rFonts w:ascii="Courier New" w:hAnsi="Courier New" w:cs="Courier New"/>
    </w:rPr>
  </w:style>
  <w:style w:type="character" w:customStyle="1" w:styleId="WW8Num65z0">
    <w:name w:val="WW8Num65z0"/>
    <w:rsid w:val="00975D56"/>
    <w:rPr>
      <w:rFonts w:ascii="Courier New" w:hAnsi="Courier New" w:cs="Courier New"/>
    </w:rPr>
  </w:style>
  <w:style w:type="character" w:customStyle="1" w:styleId="WW8Num66z0">
    <w:name w:val="WW8Num66z0"/>
    <w:rsid w:val="00975D56"/>
    <w:rPr>
      <w:rFonts w:ascii="Symbol" w:hAnsi="Symbol"/>
    </w:rPr>
  </w:style>
  <w:style w:type="character" w:customStyle="1" w:styleId="WW8Num69z0">
    <w:name w:val="WW8Num69z0"/>
    <w:rsid w:val="00975D56"/>
    <w:rPr>
      <w:rFonts w:ascii="Symbol" w:hAnsi="Symbol"/>
    </w:rPr>
  </w:style>
  <w:style w:type="character" w:customStyle="1" w:styleId="WW8Num70z0">
    <w:name w:val="WW8Num70z0"/>
    <w:rsid w:val="00975D56"/>
    <w:rPr>
      <w:rFonts w:ascii="Courier New" w:hAnsi="Courier New" w:cs="Courier New"/>
    </w:rPr>
  </w:style>
  <w:style w:type="character" w:customStyle="1" w:styleId="WW8Num71z0">
    <w:name w:val="WW8Num71z0"/>
    <w:rsid w:val="00975D56"/>
    <w:rPr>
      <w:rFonts w:ascii="Courier New" w:hAnsi="Courier New" w:cs="Courier New"/>
    </w:rPr>
  </w:style>
  <w:style w:type="character" w:customStyle="1" w:styleId="WW8Num72z0">
    <w:name w:val="WW8Num72z0"/>
    <w:rsid w:val="00975D56"/>
    <w:rPr>
      <w:rFonts w:ascii="Courier New" w:hAnsi="Courier New" w:cs="Courier New"/>
    </w:rPr>
  </w:style>
  <w:style w:type="character" w:customStyle="1" w:styleId="WW8Num73z0">
    <w:name w:val="WW8Num73z0"/>
    <w:rsid w:val="00975D56"/>
    <w:rPr>
      <w:rFonts w:ascii="Courier New" w:hAnsi="Courier New" w:cs="Courier New"/>
    </w:rPr>
  </w:style>
  <w:style w:type="character" w:customStyle="1" w:styleId="WW8Num74z0">
    <w:name w:val="WW8Num74z0"/>
    <w:rsid w:val="00975D56"/>
    <w:rPr>
      <w:rFonts w:ascii="Courier New" w:hAnsi="Courier New" w:cs="Courier New"/>
    </w:rPr>
  </w:style>
  <w:style w:type="character" w:customStyle="1" w:styleId="WW8Num75z0">
    <w:name w:val="WW8Num75z0"/>
    <w:rsid w:val="00975D56"/>
    <w:rPr>
      <w:rFonts w:ascii="Courier New" w:hAnsi="Courier New" w:cs="Courier New"/>
    </w:rPr>
  </w:style>
  <w:style w:type="character" w:customStyle="1" w:styleId="WW8Num76z0">
    <w:name w:val="WW8Num76z0"/>
    <w:rsid w:val="00975D56"/>
    <w:rPr>
      <w:rFonts w:ascii="Courier New" w:hAnsi="Courier New" w:cs="Courier New"/>
    </w:rPr>
  </w:style>
  <w:style w:type="character" w:customStyle="1" w:styleId="WW8Num76z1">
    <w:name w:val="WW8Num76z1"/>
    <w:rsid w:val="00975D56"/>
    <w:rPr>
      <w:rFonts w:ascii="Wingdings" w:hAnsi="Wingdings"/>
      <w:sz w:val="16"/>
      <w:szCs w:val="16"/>
    </w:rPr>
  </w:style>
  <w:style w:type="character" w:customStyle="1" w:styleId="WW8Num76z2">
    <w:name w:val="WW8Num76z2"/>
    <w:rsid w:val="00975D56"/>
    <w:rPr>
      <w:rFonts w:ascii="Symbol" w:hAnsi="Symbol"/>
    </w:rPr>
  </w:style>
  <w:style w:type="character" w:customStyle="1" w:styleId="WW8Num77z0">
    <w:name w:val="WW8Num77z0"/>
    <w:rsid w:val="00975D56"/>
    <w:rPr>
      <w:rFonts w:ascii="Courier New" w:hAnsi="Courier New" w:cs="Courier New"/>
    </w:rPr>
  </w:style>
  <w:style w:type="character" w:customStyle="1" w:styleId="WW8Num78z0">
    <w:name w:val="WW8Num78z0"/>
    <w:rsid w:val="00975D56"/>
    <w:rPr>
      <w:rFonts w:ascii="Courier New" w:hAnsi="Courier New" w:cs="Courier New"/>
    </w:rPr>
  </w:style>
  <w:style w:type="character" w:customStyle="1" w:styleId="WW8Num79z0">
    <w:name w:val="WW8Num79z0"/>
    <w:rsid w:val="00975D56"/>
    <w:rPr>
      <w:rFonts w:ascii="Symbol" w:hAnsi="Symbol"/>
    </w:rPr>
  </w:style>
  <w:style w:type="character" w:customStyle="1" w:styleId="WW8Num81z0">
    <w:name w:val="WW8Num81z0"/>
    <w:rsid w:val="00975D56"/>
    <w:rPr>
      <w:rFonts w:ascii="Courier New" w:hAnsi="Courier New" w:cs="Courier New"/>
    </w:rPr>
  </w:style>
  <w:style w:type="character" w:customStyle="1" w:styleId="WW8Num82z0">
    <w:name w:val="WW8Num82z0"/>
    <w:rsid w:val="00975D56"/>
    <w:rPr>
      <w:rFonts w:ascii="Symbol" w:hAnsi="Symbol"/>
    </w:rPr>
  </w:style>
  <w:style w:type="character" w:customStyle="1" w:styleId="WW8Num83z0">
    <w:name w:val="WW8Num83z0"/>
    <w:rsid w:val="00975D56"/>
    <w:rPr>
      <w:rFonts w:ascii="Courier New" w:hAnsi="Courier New" w:cs="Courier New"/>
    </w:rPr>
  </w:style>
  <w:style w:type="character" w:customStyle="1" w:styleId="WW8Num84z0">
    <w:name w:val="WW8Num84z0"/>
    <w:rsid w:val="00975D56"/>
    <w:rPr>
      <w:rFonts w:ascii="Symbol" w:hAnsi="Symbol"/>
    </w:rPr>
  </w:style>
  <w:style w:type="character" w:customStyle="1" w:styleId="WW8Num85z0">
    <w:name w:val="WW8Num85z0"/>
    <w:rsid w:val="00975D56"/>
    <w:rPr>
      <w:rFonts w:ascii="Symbol" w:hAnsi="Symbol"/>
    </w:rPr>
  </w:style>
  <w:style w:type="character" w:customStyle="1" w:styleId="WW8Num85z1">
    <w:name w:val="WW8Num85z1"/>
    <w:rsid w:val="00975D56"/>
    <w:rPr>
      <w:rFonts w:ascii="Courier New" w:hAnsi="Courier New" w:cs="Courier New"/>
    </w:rPr>
  </w:style>
  <w:style w:type="character" w:customStyle="1" w:styleId="WW8Num85z2">
    <w:name w:val="WW8Num85z2"/>
    <w:rsid w:val="00975D56"/>
    <w:rPr>
      <w:rFonts w:ascii="Wingdings" w:hAnsi="Wingdings"/>
    </w:rPr>
  </w:style>
  <w:style w:type="character" w:customStyle="1" w:styleId="WW8Num85z3">
    <w:name w:val="WW8Num85z3"/>
    <w:rsid w:val="00975D56"/>
    <w:rPr>
      <w:rFonts w:ascii="Symbol" w:hAnsi="Symbol"/>
    </w:rPr>
  </w:style>
  <w:style w:type="character" w:customStyle="1" w:styleId="Caratterepredefinitoparagrafo2">
    <w:name w:val="Carattere predefinito paragrafo2"/>
    <w:rsid w:val="00975D56"/>
  </w:style>
  <w:style w:type="character" w:customStyle="1" w:styleId="WW8Num6z1">
    <w:name w:val="WW8Num6z1"/>
    <w:rsid w:val="00975D56"/>
    <w:rPr>
      <w:rFonts w:ascii="Wingdings" w:hAnsi="Wingdings"/>
      <w:sz w:val="16"/>
      <w:szCs w:val="16"/>
    </w:rPr>
  </w:style>
  <w:style w:type="character" w:customStyle="1" w:styleId="WW8Num7z0">
    <w:name w:val="WW8Num7z0"/>
    <w:rsid w:val="00975D56"/>
    <w:rPr>
      <w:rFonts w:ascii="Symbol" w:hAnsi="Symbol"/>
    </w:rPr>
  </w:style>
  <w:style w:type="character" w:customStyle="1" w:styleId="WW8Num10z0">
    <w:name w:val="WW8Num10z0"/>
    <w:rsid w:val="00975D56"/>
    <w:rPr>
      <w:rFonts w:ascii="Times New Roman" w:hAnsi="Times New Roman" w:cs="Times New Roman"/>
    </w:rPr>
  </w:style>
  <w:style w:type="character" w:customStyle="1" w:styleId="WW8Num14z0">
    <w:name w:val="WW8Num14z0"/>
    <w:rsid w:val="00975D56"/>
    <w:rPr>
      <w:rFonts w:ascii="Symbol" w:hAnsi="Symbol"/>
    </w:rPr>
  </w:style>
  <w:style w:type="character" w:customStyle="1" w:styleId="WW8Num20z0">
    <w:name w:val="WW8Num20z0"/>
    <w:rsid w:val="00975D56"/>
    <w:rPr>
      <w:rFonts w:ascii="Symbol" w:hAnsi="Symbol"/>
    </w:rPr>
  </w:style>
  <w:style w:type="character" w:customStyle="1" w:styleId="WW8Num28z1">
    <w:name w:val="WW8Num28z1"/>
    <w:rsid w:val="00975D56"/>
    <w:rPr>
      <w:rFonts w:ascii="Wingdings 2" w:hAnsi="Wingdings 2"/>
      <w:sz w:val="18"/>
      <w:szCs w:val="18"/>
    </w:rPr>
  </w:style>
  <w:style w:type="character" w:customStyle="1" w:styleId="WW8Num28z2">
    <w:name w:val="WW8Num28z2"/>
    <w:rsid w:val="00975D56"/>
    <w:rPr>
      <w:rFonts w:ascii="StarSymbol" w:hAnsi="StarSymbol"/>
    </w:rPr>
  </w:style>
  <w:style w:type="character" w:customStyle="1" w:styleId="WW8Num29z1">
    <w:name w:val="WW8Num29z1"/>
    <w:rsid w:val="00975D56"/>
    <w:rPr>
      <w:rFonts w:ascii="Wingdings 2" w:hAnsi="Wingdings 2"/>
      <w:sz w:val="18"/>
      <w:szCs w:val="18"/>
    </w:rPr>
  </w:style>
  <w:style w:type="character" w:customStyle="1" w:styleId="WW8Num29z2">
    <w:name w:val="WW8Num29z2"/>
    <w:rsid w:val="00975D56"/>
    <w:rPr>
      <w:rFonts w:ascii="StarSymbol" w:hAnsi="StarSymbol"/>
    </w:rPr>
  </w:style>
  <w:style w:type="character" w:customStyle="1" w:styleId="WW8Num51z0">
    <w:name w:val="WW8Num51z0"/>
    <w:rsid w:val="00975D56"/>
    <w:rPr>
      <w:rFonts w:ascii="Symbol" w:hAnsi="Symbol"/>
    </w:rPr>
  </w:style>
  <w:style w:type="character" w:customStyle="1" w:styleId="WW8Num57z1">
    <w:name w:val="WW8Num57z1"/>
    <w:rsid w:val="00975D56"/>
    <w:rPr>
      <w:rFonts w:ascii="Wingdings" w:hAnsi="Wingdings"/>
      <w:sz w:val="16"/>
      <w:szCs w:val="16"/>
    </w:rPr>
  </w:style>
  <w:style w:type="character" w:customStyle="1" w:styleId="WW8Num58z1">
    <w:name w:val="WW8Num58z1"/>
    <w:rsid w:val="00975D56"/>
    <w:rPr>
      <w:rFonts w:ascii="Wingdings" w:hAnsi="Wingdings"/>
      <w:sz w:val="18"/>
      <w:szCs w:val="18"/>
    </w:rPr>
  </w:style>
  <w:style w:type="character" w:customStyle="1" w:styleId="WW8Num59z1">
    <w:name w:val="WW8Num59z1"/>
    <w:rsid w:val="00975D56"/>
    <w:rPr>
      <w:rFonts w:ascii="Wingdings" w:hAnsi="Wingdings"/>
      <w:sz w:val="16"/>
      <w:szCs w:val="16"/>
    </w:rPr>
  </w:style>
  <w:style w:type="character" w:customStyle="1" w:styleId="WW8Num60z1">
    <w:name w:val="WW8Num60z1"/>
    <w:rsid w:val="00975D56"/>
    <w:rPr>
      <w:rFonts w:ascii="Wingdings" w:hAnsi="Wingdings"/>
      <w:sz w:val="16"/>
      <w:szCs w:val="16"/>
    </w:rPr>
  </w:style>
  <w:style w:type="character" w:customStyle="1" w:styleId="WW8Num63z0">
    <w:name w:val="WW8Num63z0"/>
    <w:rsid w:val="00975D56"/>
    <w:rPr>
      <w:rFonts w:ascii="Symbol" w:hAnsi="Symbol"/>
    </w:rPr>
  </w:style>
  <w:style w:type="character" w:customStyle="1" w:styleId="WW8Num64z2">
    <w:name w:val="WW8Num64z2"/>
    <w:rsid w:val="00975D56"/>
    <w:rPr>
      <w:rFonts w:ascii="Wingdings" w:hAnsi="Wingdings"/>
    </w:rPr>
  </w:style>
  <w:style w:type="character" w:customStyle="1" w:styleId="WW8Num64z3">
    <w:name w:val="WW8Num64z3"/>
    <w:rsid w:val="00975D56"/>
    <w:rPr>
      <w:rFonts w:ascii="Symbol" w:hAnsi="Symbol"/>
    </w:rPr>
  </w:style>
  <w:style w:type="character" w:customStyle="1" w:styleId="WW8Num65z2">
    <w:name w:val="WW8Num65z2"/>
    <w:rsid w:val="00975D56"/>
    <w:rPr>
      <w:rFonts w:ascii="Symbol" w:hAnsi="Symbol"/>
    </w:rPr>
  </w:style>
  <w:style w:type="character" w:customStyle="1" w:styleId="WW8Num66z1">
    <w:name w:val="WW8Num66z1"/>
    <w:rsid w:val="00975D56"/>
    <w:rPr>
      <w:rFonts w:ascii="Courier New" w:hAnsi="Courier New" w:cs="Courier New"/>
    </w:rPr>
  </w:style>
  <w:style w:type="character" w:customStyle="1" w:styleId="WW8Num66z2">
    <w:name w:val="WW8Num66z2"/>
    <w:rsid w:val="00975D56"/>
    <w:rPr>
      <w:rFonts w:ascii="Wingdings" w:hAnsi="Wingdings"/>
    </w:rPr>
  </w:style>
  <w:style w:type="character" w:customStyle="1" w:styleId="WW8Num68z0">
    <w:name w:val="WW8Num68z0"/>
    <w:rsid w:val="00975D56"/>
    <w:rPr>
      <w:rFonts w:ascii="Courier New" w:hAnsi="Courier New" w:cs="Courier New"/>
    </w:rPr>
  </w:style>
  <w:style w:type="character" w:customStyle="1" w:styleId="WW8Num69z1">
    <w:name w:val="WW8Num69z1"/>
    <w:rsid w:val="00975D56"/>
    <w:rPr>
      <w:rFonts w:ascii="Courier New" w:hAnsi="Courier New" w:cs="Courier New"/>
    </w:rPr>
  </w:style>
  <w:style w:type="character" w:customStyle="1" w:styleId="WW8Num74z1">
    <w:name w:val="WW8Num74z1"/>
    <w:rsid w:val="00975D56"/>
    <w:rPr>
      <w:rFonts w:ascii="Courier New" w:hAnsi="Courier New" w:cs="Courier New"/>
    </w:rPr>
  </w:style>
  <w:style w:type="character" w:customStyle="1" w:styleId="WW8Num74z2">
    <w:name w:val="WW8Num74z2"/>
    <w:rsid w:val="00975D56"/>
    <w:rPr>
      <w:rFonts w:ascii="Wingdings" w:hAnsi="Wingdings"/>
    </w:rPr>
  </w:style>
  <w:style w:type="character" w:customStyle="1" w:styleId="WW8Num74z3">
    <w:name w:val="WW8Num74z3"/>
    <w:rsid w:val="00975D56"/>
    <w:rPr>
      <w:rFonts w:ascii="Symbol" w:hAnsi="Symbol"/>
    </w:rPr>
  </w:style>
  <w:style w:type="character" w:customStyle="1" w:styleId="WW8Num78z1">
    <w:name w:val="WW8Num78z1"/>
    <w:rsid w:val="00975D56"/>
    <w:rPr>
      <w:rFonts w:ascii="Courier New" w:hAnsi="Courier New" w:cs="Courier New"/>
    </w:rPr>
  </w:style>
  <w:style w:type="character" w:customStyle="1" w:styleId="WW8Num78z2">
    <w:name w:val="WW8Num78z2"/>
    <w:rsid w:val="00975D56"/>
    <w:rPr>
      <w:rFonts w:ascii="Wingdings" w:hAnsi="Wingdings"/>
    </w:rPr>
  </w:style>
  <w:style w:type="character" w:customStyle="1" w:styleId="WW8Num78z3">
    <w:name w:val="WW8Num78z3"/>
    <w:rsid w:val="00975D56"/>
    <w:rPr>
      <w:rFonts w:ascii="Symbol" w:hAnsi="Symbol"/>
    </w:rPr>
  </w:style>
  <w:style w:type="character" w:customStyle="1" w:styleId="WW8Num79z1">
    <w:name w:val="WW8Num79z1"/>
    <w:rsid w:val="00975D56"/>
    <w:rPr>
      <w:rFonts w:ascii="Courier New" w:hAnsi="Courier New" w:cs="Courier New"/>
    </w:rPr>
  </w:style>
  <w:style w:type="character" w:customStyle="1" w:styleId="WW8Num80z0">
    <w:name w:val="WW8Num80z0"/>
    <w:rsid w:val="00975D56"/>
    <w:rPr>
      <w:rFonts w:ascii="Courier New" w:hAnsi="Courier New" w:cs="Courier New"/>
    </w:rPr>
  </w:style>
  <w:style w:type="character" w:customStyle="1" w:styleId="WW8Num80z1">
    <w:name w:val="WW8Num80z1"/>
    <w:rsid w:val="00975D56"/>
    <w:rPr>
      <w:rFonts w:ascii="Courier New" w:hAnsi="Courier New" w:cs="Courier New"/>
    </w:rPr>
  </w:style>
  <w:style w:type="character" w:customStyle="1" w:styleId="WW8Num80z2">
    <w:name w:val="WW8Num80z2"/>
    <w:rsid w:val="00975D56"/>
    <w:rPr>
      <w:rFonts w:ascii="Wingdings" w:hAnsi="Wingdings"/>
    </w:rPr>
  </w:style>
  <w:style w:type="character" w:customStyle="1" w:styleId="WW8Num80z3">
    <w:name w:val="WW8Num80z3"/>
    <w:rsid w:val="00975D56"/>
    <w:rPr>
      <w:rFonts w:ascii="Symbol" w:hAnsi="Symbol"/>
    </w:rPr>
  </w:style>
  <w:style w:type="character" w:customStyle="1" w:styleId="WW8Num81z1">
    <w:name w:val="WW8Num81z1"/>
    <w:rsid w:val="00975D56"/>
    <w:rPr>
      <w:rFonts w:ascii="Courier New" w:hAnsi="Courier New" w:cs="Courier New"/>
    </w:rPr>
  </w:style>
  <w:style w:type="character" w:customStyle="1" w:styleId="WW8Num81z2">
    <w:name w:val="WW8Num81z2"/>
    <w:rsid w:val="00975D56"/>
    <w:rPr>
      <w:rFonts w:ascii="Wingdings" w:hAnsi="Wingdings"/>
    </w:rPr>
  </w:style>
  <w:style w:type="character" w:customStyle="1" w:styleId="WW8Num81z3">
    <w:name w:val="WW8Num81z3"/>
    <w:rsid w:val="00975D56"/>
    <w:rPr>
      <w:rFonts w:ascii="Symbol" w:hAnsi="Symbol"/>
    </w:rPr>
  </w:style>
  <w:style w:type="character" w:customStyle="1" w:styleId="WW8Num82z1">
    <w:name w:val="WW8Num82z1"/>
    <w:rsid w:val="00975D56"/>
    <w:rPr>
      <w:rFonts w:ascii="Courier New" w:hAnsi="Courier New" w:cs="Courier New"/>
    </w:rPr>
  </w:style>
  <w:style w:type="character" w:customStyle="1" w:styleId="WW8Num83z2">
    <w:name w:val="WW8Num83z2"/>
    <w:rsid w:val="00975D56"/>
    <w:rPr>
      <w:rFonts w:ascii="Wingdings" w:hAnsi="Wingdings"/>
    </w:rPr>
  </w:style>
  <w:style w:type="character" w:customStyle="1" w:styleId="WW8Num83z3">
    <w:name w:val="WW8Num83z3"/>
    <w:rsid w:val="00975D56"/>
    <w:rPr>
      <w:rFonts w:ascii="Symbol" w:hAnsi="Symbol"/>
    </w:rPr>
  </w:style>
  <w:style w:type="character" w:customStyle="1" w:styleId="WW8Num83z4">
    <w:name w:val="WW8Num83z4"/>
    <w:rsid w:val="00975D56"/>
    <w:rPr>
      <w:rFonts w:ascii="Courier New" w:hAnsi="Courier New" w:cs="Courier New"/>
    </w:rPr>
  </w:style>
  <w:style w:type="character" w:customStyle="1" w:styleId="WW8Num84z1">
    <w:name w:val="WW8Num84z1"/>
    <w:rsid w:val="00975D56"/>
    <w:rPr>
      <w:rFonts w:ascii="Courier New" w:hAnsi="Courier New" w:cs="Courier New"/>
    </w:rPr>
  </w:style>
  <w:style w:type="character" w:customStyle="1" w:styleId="WW8Num84z2">
    <w:name w:val="WW8Num84z2"/>
    <w:rsid w:val="00975D56"/>
    <w:rPr>
      <w:rFonts w:ascii="Wingdings" w:hAnsi="Wingdings"/>
    </w:rPr>
  </w:style>
  <w:style w:type="character" w:customStyle="1" w:styleId="WW8Num85z4">
    <w:name w:val="WW8Num85z4"/>
    <w:rsid w:val="00975D56"/>
    <w:rPr>
      <w:rFonts w:ascii="Courier New" w:hAnsi="Courier New" w:cs="Courier New"/>
    </w:rPr>
  </w:style>
  <w:style w:type="character" w:customStyle="1" w:styleId="WW8Num86z0">
    <w:name w:val="WW8Num86z0"/>
    <w:rsid w:val="00975D56"/>
    <w:rPr>
      <w:rFonts w:ascii="Courier New" w:hAnsi="Courier New" w:cs="Courier New"/>
    </w:rPr>
  </w:style>
  <w:style w:type="character" w:customStyle="1" w:styleId="WW8Num86z1">
    <w:name w:val="WW8Num86z1"/>
    <w:rsid w:val="00975D56"/>
    <w:rPr>
      <w:rFonts w:ascii="Courier New" w:hAnsi="Courier New" w:cs="Courier New"/>
    </w:rPr>
  </w:style>
  <w:style w:type="character" w:customStyle="1" w:styleId="WW8Num86z2">
    <w:name w:val="WW8Num86z2"/>
    <w:rsid w:val="00975D56"/>
    <w:rPr>
      <w:rFonts w:ascii="Wingdings" w:hAnsi="Wingdings"/>
    </w:rPr>
  </w:style>
  <w:style w:type="character" w:customStyle="1" w:styleId="WW8Num86z3">
    <w:name w:val="WW8Num86z3"/>
    <w:rsid w:val="00975D56"/>
    <w:rPr>
      <w:rFonts w:ascii="Symbol" w:hAnsi="Symbol"/>
    </w:rPr>
  </w:style>
  <w:style w:type="character" w:customStyle="1" w:styleId="WW8Num87z0">
    <w:name w:val="WW8Num87z0"/>
    <w:rsid w:val="00975D56"/>
    <w:rPr>
      <w:rFonts w:ascii="Courier New" w:hAnsi="Courier New" w:cs="Courier New"/>
    </w:rPr>
  </w:style>
  <w:style w:type="character" w:customStyle="1" w:styleId="WW8Num87z1">
    <w:name w:val="WW8Num87z1"/>
    <w:rsid w:val="00975D56"/>
    <w:rPr>
      <w:rFonts w:ascii="Courier New" w:hAnsi="Courier New" w:cs="Courier New"/>
    </w:rPr>
  </w:style>
  <w:style w:type="character" w:customStyle="1" w:styleId="WW8Num87z2">
    <w:name w:val="WW8Num87z2"/>
    <w:rsid w:val="00975D56"/>
    <w:rPr>
      <w:rFonts w:ascii="Wingdings" w:hAnsi="Wingdings"/>
    </w:rPr>
  </w:style>
  <w:style w:type="character" w:customStyle="1" w:styleId="WW8Num87z3">
    <w:name w:val="WW8Num87z3"/>
    <w:rsid w:val="00975D56"/>
    <w:rPr>
      <w:rFonts w:ascii="Symbol" w:hAnsi="Symbol"/>
    </w:rPr>
  </w:style>
  <w:style w:type="character" w:customStyle="1" w:styleId="WW8Num88z0">
    <w:name w:val="WW8Num88z0"/>
    <w:rsid w:val="00975D56"/>
    <w:rPr>
      <w:rFonts w:ascii="Symbol" w:hAnsi="Symbol"/>
    </w:rPr>
  </w:style>
  <w:style w:type="character" w:customStyle="1" w:styleId="WW8Num88z1">
    <w:name w:val="WW8Num88z1"/>
    <w:rsid w:val="00975D56"/>
    <w:rPr>
      <w:rFonts w:ascii="Courier New" w:hAnsi="Courier New" w:cs="Courier New"/>
    </w:rPr>
  </w:style>
  <w:style w:type="character" w:customStyle="1" w:styleId="WW8Num88z2">
    <w:name w:val="WW8Num88z2"/>
    <w:rsid w:val="00975D56"/>
    <w:rPr>
      <w:rFonts w:ascii="Wingdings" w:hAnsi="Wingdings"/>
    </w:rPr>
  </w:style>
  <w:style w:type="character" w:customStyle="1" w:styleId="WW8Num89z0">
    <w:name w:val="WW8Num89z0"/>
    <w:rsid w:val="00975D56"/>
    <w:rPr>
      <w:rFonts w:ascii="Courier New" w:hAnsi="Courier New" w:cs="Courier New"/>
    </w:rPr>
  </w:style>
  <w:style w:type="character" w:customStyle="1" w:styleId="WW8Num89z1">
    <w:name w:val="WW8Num89z1"/>
    <w:rsid w:val="00975D56"/>
    <w:rPr>
      <w:rFonts w:ascii="Symbol" w:hAnsi="Symbol"/>
      <w:sz w:val="16"/>
      <w:szCs w:val="16"/>
    </w:rPr>
  </w:style>
  <w:style w:type="character" w:customStyle="1" w:styleId="WW8Num90z0">
    <w:name w:val="WW8Num90z0"/>
    <w:rsid w:val="00975D56"/>
    <w:rPr>
      <w:rFonts w:ascii="Symbol" w:hAnsi="Symbol"/>
    </w:rPr>
  </w:style>
  <w:style w:type="character" w:customStyle="1" w:styleId="WW8Num90z1">
    <w:name w:val="WW8Num90z1"/>
    <w:rsid w:val="00975D56"/>
    <w:rPr>
      <w:rFonts w:ascii="Wingdings" w:hAnsi="Wingdings"/>
      <w:sz w:val="18"/>
      <w:szCs w:val="18"/>
    </w:rPr>
  </w:style>
  <w:style w:type="character" w:customStyle="1" w:styleId="WW8Num91z0">
    <w:name w:val="WW8Num91z0"/>
    <w:rsid w:val="00975D56"/>
    <w:rPr>
      <w:rFonts w:ascii="Symbol" w:hAnsi="Symbol"/>
    </w:rPr>
  </w:style>
  <w:style w:type="character" w:customStyle="1" w:styleId="WW8Num91z1">
    <w:name w:val="WW8Num91z1"/>
    <w:rsid w:val="00975D56"/>
    <w:rPr>
      <w:rFonts w:ascii="Courier New" w:hAnsi="Courier New" w:cs="Courier New"/>
    </w:rPr>
  </w:style>
  <w:style w:type="character" w:customStyle="1" w:styleId="WW8Num91z2">
    <w:name w:val="WW8Num91z2"/>
    <w:rsid w:val="00975D56"/>
    <w:rPr>
      <w:rFonts w:ascii="Wingdings" w:hAnsi="Wingdings"/>
    </w:rPr>
  </w:style>
  <w:style w:type="character" w:customStyle="1" w:styleId="WW8Num92z0">
    <w:name w:val="WW8Num92z0"/>
    <w:rsid w:val="00975D56"/>
    <w:rPr>
      <w:rFonts w:ascii="Times New Roman" w:hAnsi="Times New Roman" w:cs="Times New Roman"/>
    </w:rPr>
  </w:style>
  <w:style w:type="character" w:customStyle="1" w:styleId="WW8Num93z0">
    <w:name w:val="WW8Num93z0"/>
    <w:rsid w:val="00975D56"/>
    <w:rPr>
      <w:rFonts w:ascii="Courier New" w:hAnsi="Courier New" w:cs="Courier New"/>
    </w:rPr>
  </w:style>
  <w:style w:type="character" w:customStyle="1" w:styleId="WW8Num93z1">
    <w:name w:val="WW8Num93z1"/>
    <w:rsid w:val="00975D56"/>
    <w:rPr>
      <w:rFonts w:ascii="Courier New" w:hAnsi="Courier New" w:cs="Courier New"/>
    </w:rPr>
  </w:style>
  <w:style w:type="character" w:customStyle="1" w:styleId="WW8Num93z2">
    <w:name w:val="WW8Num93z2"/>
    <w:rsid w:val="00975D56"/>
    <w:rPr>
      <w:rFonts w:ascii="Wingdings" w:hAnsi="Wingdings"/>
    </w:rPr>
  </w:style>
  <w:style w:type="character" w:customStyle="1" w:styleId="WW8Num93z3">
    <w:name w:val="WW8Num93z3"/>
    <w:rsid w:val="00975D56"/>
    <w:rPr>
      <w:rFonts w:ascii="Symbol" w:hAnsi="Symbol"/>
    </w:rPr>
  </w:style>
  <w:style w:type="character" w:customStyle="1" w:styleId="WW8Num94z1">
    <w:name w:val="WW8Num94z1"/>
    <w:rsid w:val="00975D56"/>
    <w:rPr>
      <w:rFonts w:ascii="Courier New" w:hAnsi="Courier New" w:cs="Courier New"/>
    </w:rPr>
  </w:style>
  <w:style w:type="character" w:customStyle="1" w:styleId="WW8Num95z0">
    <w:name w:val="WW8Num95z0"/>
    <w:rsid w:val="00975D56"/>
    <w:rPr>
      <w:rFonts w:ascii="Symbol" w:hAnsi="Symbol"/>
    </w:rPr>
  </w:style>
  <w:style w:type="character" w:customStyle="1" w:styleId="WW8Num95z1">
    <w:name w:val="WW8Num95z1"/>
    <w:rsid w:val="00975D56"/>
    <w:rPr>
      <w:rFonts w:ascii="Courier New" w:hAnsi="Courier New" w:cs="Courier New"/>
    </w:rPr>
  </w:style>
  <w:style w:type="character" w:customStyle="1" w:styleId="WW8Num95z2">
    <w:name w:val="WW8Num95z2"/>
    <w:rsid w:val="00975D56"/>
    <w:rPr>
      <w:rFonts w:ascii="Wingdings" w:hAnsi="Wingdings"/>
    </w:rPr>
  </w:style>
  <w:style w:type="character" w:customStyle="1" w:styleId="WW8Num96z0">
    <w:name w:val="WW8Num96z0"/>
    <w:rsid w:val="00975D56"/>
    <w:rPr>
      <w:rFonts w:ascii="Symbol" w:hAnsi="Symbol"/>
    </w:rPr>
  </w:style>
  <w:style w:type="character" w:customStyle="1" w:styleId="WW8Num96z1">
    <w:name w:val="WW8Num96z1"/>
    <w:rsid w:val="00975D56"/>
    <w:rPr>
      <w:rFonts w:ascii="Courier New" w:hAnsi="Courier New" w:cs="Courier New"/>
    </w:rPr>
  </w:style>
  <w:style w:type="character" w:customStyle="1" w:styleId="WW8Num96z2">
    <w:name w:val="WW8Num96z2"/>
    <w:rsid w:val="00975D56"/>
    <w:rPr>
      <w:rFonts w:ascii="Wingdings" w:hAnsi="Wingdings"/>
    </w:rPr>
  </w:style>
  <w:style w:type="character" w:customStyle="1" w:styleId="WW8Num97z0">
    <w:name w:val="WW8Num97z0"/>
    <w:rsid w:val="00975D56"/>
    <w:rPr>
      <w:rFonts w:ascii="Courier New" w:hAnsi="Courier New" w:cs="Courier New"/>
    </w:rPr>
  </w:style>
  <w:style w:type="character" w:customStyle="1" w:styleId="WW8Num97z1">
    <w:name w:val="WW8Num97z1"/>
    <w:rsid w:val="00975D56"/>
    <w:rPr>
      <w:rFonts w:ascii="Courier New" w:hAnsi="Courier New" w:cs="Courier New"/>
    </w:rPr>
  </w:style>
  <w:style w:type="character" w:customStyle="1" w:styleId="WW8Num97z2">
    <w:name w:val="WW8Num97z2"/>
    <w:rsid w:val="00975D56"/>
    <w:rPr>
      <w:rFonts w:ascii="Wingdings" w:hAnsi="Wingdings"/>
    </w:rPr>
  </w:style>
  <w:style w:type="character" w:customStyle="1" w:styleId="WW8Num97z3">
    <w:name w:val="WW8Num97z3"/>
    <w:rsid w:val="00975D56"/>
    <w:rPr>
      <w:rFonts w:ascii="Symbol" w:hAnsi="Symbol"/>
    </w:rPr>
  </w:style>
  <w:style w:type="character" w:customStyle="1" w:styleId="WW8Num98z0">
    <w:name w:val="WW8Num98z0"/>
    <w:rsid w:val="00975D56"/>
    <w:rPr>
      <w:rFonts w:ascii="Courier New" w:hAnsi="Courier New" w:cs="Courier New"/>
    </w:rPr>
  </w:style>
  <w:style w:type="character" w:customStyle="1" w:styleId="WW8Num99z0">
    <w:name w:val="WW8Num99z0"/>
    <w:rsid w:val="00975D56"/>
    <w:rPr>
      <w:rFonts w:ascii="Courier New" w:hAnsi="Courier New" w:cs="Courier New"/>
    </w:rPr>
  </w:style>
  <w:style w:type="character" w:customStyle="1" w:styleId="WW8Num99z1">
    <w:name w:val="WW8Num99z1"/>
    <w:rsid w:val="00975D56"/>
    <w:rPr>
      <w:rFonts w:ascii="Courier New" w:hAnsi="Courier New" w:cs="Courier New"/>
    </w:rPr>
  </w:style>
  <w:style w:type="character" w:customStyle="1" w:styleId="WW8Num99z2">
    <w:name w:val="WW8Num99z2"/>
    <w:rsid w:val="00975D56"/>
    <w:rPr>
      <w:rFonts w:ascii="Wingdings" w:hAnsi="Wingdings"/>
    </w:rPr>
  </w:style>
  <w:style w:type="character" w:customStyle="1" w:styleId="WW8Num99z3">
    <w:name w:val="WW8Num99z3"/>
    <w:rsid w:val="00975D56"/>
    <w:rPr>
      <w:rFonts w:ascii="Symbol" w:hAnsi="Symbol"/>
    </w:rPr>
  </w:style>
  <w:style w:type="character" w:customStyle="1" w:styleId="WW8Num100z0">
    <w:name w:val="WW8Num100z0"/>
    <w:rsid w:val="00975D56"/>
    <w:rPr>
      <w:rFonts w:ascii="Symbol" w:hAnsi="Symbol"/>
    </w:rPr>
  </w:style>
  <w:style w:type="character" w:customStyle="1" w:styleId="WW8Num100z1">
    <w:name w:val="WW8Num100z1"/>
    <w:rsid w:val="00975D56"/>
    <w:rPr>
      <w:rFonts w:ascii="Courier New" w:hAnsi="Courier New" w:cs="Courier New"/>
    </w:rPr>
  </w:style>
  <w:style w:type="character" w:customStyle="1" w:styleId="WW8Num101z0">
    <w:name w:val="WW8Num101z0"/>
    <w:rsid w:val="00975D56"/>
    <w:rPr>
      <w:rFonts w:ascii="Symbol" w:hAnsi="Symbol"/>
    </w:rPr>
  </w:style>
  <w:style w:type="character" w:customStyle="1" w:styleId="WW8Num101z1">
    <w:name w:val="WW8Num101z1"/>
    <w:rsid w:val="00975D56"/>
    <w:rPr>
      <w:rFonts w:ascii="Courier New" w:hAnsi="Courier New" w:cs="Courier New"/>
    </w:rPr>
  </w:style>
  <w:style w:type="character" w:customStyle="1" w:styleId="WW8Num105z0">
    <w:name w:val="WW8Num105z0"/>
    <w:rsid w:val="00975D56"/>
    <w:rPr>
      <w:rFonts w:ascii="Courier New" w:hAnsi="Courier New" w:cs="Courier New"/>
    </w:rPr>
  </w:style>
  <w:style w:type="character" w:customStyle="1" w:styleId="WW8Num105z1">
    <w:name w:val="WW8Num105z1"/>
    <w:rsid w:val="00975D56"/>
    <w:rPr>
      <w:rFonts w:ascii="Courier New" w:hAnsi="Courier New" w:cs="Courier New"/>
    </w:rPr>
  </w:style>
  <w:style w:type="character" w:customStyle="1" w:styleId="WW8Num105z2">
    <w:name w:val="WW8Num105z2"/>
    <w:rsid w:val="00975D56"/>
    <w:rPr>
      <w:rFonts w:ascii="Wingdings" w:hAnsi="Wingdings"/>
    </w:rPr>
  </w:style>
  <w:style w:type="character" w:customStyle="1" w:styleId="WW8Num105z3">
    <w:name w:val="WW8Num105z3"/>
    <w:rsid w:val="00975D56"/>
    <w:rPr>
      <w:rFonts w:ascii="Symbol" w:hAnsi="Symbol"/>
    </w:rPr>
  </w:style>
  <w:style w:type="character" w:customStyle="1" w:styleId="WW8Num106z0">
    <w:name w:val="WW8Num106z0"/>
    <w:rsid w:val="00975D56"/>
    <w:rPr>
      <w:rFonts w:ascii="Courier New" w:hAnsi="Courier New" w:cs="Courier New"/>
    </w:rPr>
  </w:style>
  <w:style w:type="character" w:customStyle="1" w:styleId="WW8Num107z0">
    <w:name w:val="WW8Num107z0"/>
    <w:rsid w:val="00975D56"/>
    <w:rPr>
      <w:rFonts w:ascii="Symbol" w:hAnsi="Symbol"/>
    </w:rPr>
  </w:style>
  <w:style w:type="character" w:customStyle="1" w:styleId="WW8Num108z0">
    <w:name w:val="WW8Num108z0"/>
    <w:rsid w:val="00975D56"/>
    <w:rPr>
      <w:rFonts w:ascii="Courier New" w:hAnsi="Courier New" w:cs="Courier New"/>
    </w:rPr>
  </w:style>
  <w:style w:type="character" w:customStyle="1" w:styleId="WW8Num108z1">
    <w:name w:val="WW8Num108z1"/>
    <w:rsid w:val="00975D56"/>
    <w:rPr>
      <w:rFonts w:ascii="Courier New" w:hAnsi="Courier New" w:cs="Courier New"/>
    </w:rPr>
  </w:style>
  <w:style w:type="character" w:customStyle="1" w:styleId="WW8Num108z2">
    <w:name w:val="WW8Num108z2"/>
    <w:rsid w:val="00975D56"/>
    <w:rPr>
      <w:rFonts w:ascii="Wingdings" w:hAnsi="Wingdings"/>
    </w:rPr>
  </w:style>
  <w:style w:type="character" w:customStyle="1" w:styleId="WW8Num108z3">
    <w:name w:val="WW8Num108z3"/>
    <w:rsid w:val="00975D56"/>
    <w:rPr>
      <w:rFonts w:ascii="Symbol" w:hAnsi="Symbol"/>
    </w:rPr>
  </w:style>
  <w:style w:type="character" w:customStyle="1" w:styleId="WW8Num109z0">
    <w:name w:val="WW8Num109z0"/>
    <w:rsid w:val="00975D56"/>
    <w:rPr>
      <w:rFonts w:ascii="Courier New" w:hAnsi="Courier New" w:cs="Courier New"/>
    </w:rPr>
  </w:style>
  <w:style w:type="character" w:customStyle="1" w:styleId="WW8Num109z1">
    <w:name w:val="WW8Num109z1"/>
    <w:rsid w:val="00975D56"/>
    <w:rPr>
      <w:rFonts w:ascii="Courier New" w:hAnsi="Courier New" w:cs="Courier New"/>
    </w:rPr>
  </w:style>
  <w:style w:type="character" w:customStyle="1" w:styleId="WW8Num109z2">
    <w:name w:val="WW8Num109z2"/>
    <w:rsid w:val="00975D56"/>
    <w:rPr>
      <w:rFonts w:ascii="Wingdings" w:hAnsi="Wingdings"/>
    </w:rPr>
  </w:style>
  <w:style w:type="character" w:customStyle="1" w:styleId="WW8Num109z3">
    <w:name w:val="WW8Num109z3"/>
    <w:rsid w:val="00975D56"/>
    <w:rPr>
      <w:rFonts w:ascii="Symbol" w:hAnsi="Symbol"/>
    </w:rPr>
  </w:style>
  <w:style w:type="character" w:customStyle="1" w:styleId="WW8Num110z0">
    <w:name w:val="WW8Num110z0"/>
    <w:rsid w:val="00975D56"/>
    <w:rPr>
      <w:rFonts w:ascii="Courier New" w:hAnsi="Courier New" w:cs="Courier New"/>
    </w:rPr>
  </w:style>
  <w:style w:type="character" w:customStyle="1" w:styleId="WW8Num110z1">
    <w:name w:val="WW8Num110z1"/>
    <w:rsid w:val="00975D56"/>
    <w:rPr>
      <w:rFonts w:ascii="Courier New" w:hAnsi="Courier New" w:cs="Courier New"/>
    </w:rPr>
  </w:style>
  <w:style w:type="character" w:customStyle="1" w:styleId="WW8Num110z2">
    <w:name w:val="WW8Num110z2"/>
    <w:rsid w:val="00975D56"/>
    <w:rPr>
      <w:rFonts w:ascii="Wingdings" w:hAnsi="Wingdings"/>
    </w:rPr>
  </w:style>
  <w:style w:type="character" w:customStyle="1" w:styleId="WW8Num110z3">
    <w:name w:val="WW8Num110z3"/>
    <w:rsid w:val="00975D56"/>
    <w:rPr>
      <w:rFonts w:ascii="Symbol" w:hAnsi="Symbol"/>
    </w:rPr>
  </w:style>
  <w:style w:type="character" w:customStyle="1" w:styleId="WW8Num111z0">
    <w:name w:val="WW8Num111z0"/>
    <w:rsid w:val="00975D56"/>
    <w:rPr>
      <w:rFonts w:ascii="Courier New" w:hAnsi="Courier New" w:cs="Courier New"/>
    </w:rPr>
  </w:style>
  <w:style w:type="character" w:customStyle="1" w:styleId="WW8Num111z1">
    <w:name w:val="WW8Num111z1"/>
    <w:rsid w:val="00975D56"/>
    <w:rPr>
      <w:rFonts w:ascii="Courier New" w:hAnsi="Courier New" w:cs="Courier New"/>
    </w:rPr>
  </w:style>
  <w:style w:type="character" w:customStyle="1" w:styleId="WW8Num111z2">
    <w:name w:val="WW8Num111z2"/>
    <w:rsid w:val="00975D56"/>
    <w:rPr>
      <w:rFonts w:ascii="Wingdings" w:hAnsi="Wingdings"/>
    </w:rPr>
  </w:style>
  <w:style w:type="character" w:customStyle="1" w:styleId="WW8Num111z3">
    <w:name w:val="WW8Num111z3"/>
    <w:rsid w:val="00975D56"/>
    <w:rPr>
      <w:rFonts w:ascii="Symbol" w:hAnsi="Symbol"/>
    </w:rPr>
  </w:style>
  <w:style w:type="character" w:customStyle="1" w:styleId="WW8Num112z0">
    <w:name w:val="WW8Num112z0"/>
    <w:rsid w:val="00975D56"/>
    <w:rPr>
      <w:rFonts w:ascii="Symbol" w:hAnsi="Symbol"/>
    </w:rPr>
  </w:style>
  <w:style w:type="character" w:customStyle="1" w:styleId="WW8Num112z1">
    <w:name w:val="WW8Num112z1"/>
    <w:rsid w:val="00975D56"/>
    <w:rPr>
      <w:rFonts w:ascii="Wingdings" w:hAnsi="Wingdings"/>
      <w:sz w:val="16"/>
      <w:szCs w:val="16"/>
    </w:rPr>
  </w:style>
  <w:style w:type="character" w:customStyle="1" w:styleId="WW8Num113z0">
    <w:name w:val="WW8Num113z0"/>
    <w:rsid w:val="00975D56"/>
    <w:rPr>
      <w:rFonts w:ascii="Courier New" w:hAnsi="Courier New" w:cs="Courier New"/>
    </w:rPr>
  </w:style>
  <w:style w:type="character" w:customStyle="1" w:styleId="WW8Num113z1">
    <w:name w:val="WW8Num113z1"/>
    <w:rsid w:val="00975D56"/>
    <w:rPr>
      <w:rFonts w:ascii="Courier New" w:hAnsi="Courier New" w:cs="Courier New"/>
    </w:rPr>
  </w:style>
  <w:style w:type="character" w:customStyle="1" w:styleId="WW8Num113z2">
    <w:name w:val="WW8Num113z2"/>
    <w:rsid w:val="00975D56"/>
    <w:rPr>
      <w:rFonts w:ascii="Wingdings" w:hAnsi="Wingdings"/>
    </w:rPr>
  </w:style>
  <w:style w:type="character" w:customStyle="1" w:styleId="WW8Num113z3">
    <w:name w:val="WW8Num113z3"/>
    <w:rsid w:val="00975D56"/>
    <w:rPr>
      <w:rFonts w:ascii="Symbol" w:hAnsi="Symbol"/>
    </w:rPr>
  </w:style>
  <w:style w:type="character" w:customStyle="1" w:styleId="WW8Num114z0">
    <w:name w:val="WW8Num114z0"/>
    <w:rsid w:val="00975D56"/>
    <w:rPr>
      <w:rFonts w:ascii="Symbol" w:hAnsi="Symbol"/>
    </w:rPr>
  </w:style>
  <w:style w:type="character" w:customStyle="1" w:styleId="WW8Num115z0">
    <w:name w:val="WW8Num115z0"/>
    <w:rsid w:val="00975D56"/>
    <w:rPr>
      <w:rFonts w:ascii="Courier New" w:hAnsi="Courier New" w:cs="Courier New"/>
    </w:rPr>
  </w:style>
  <w:style w:type="character" w:customStyle="1" w:styleId="WW8Num115z1">
    <w:name w:val="WW8Num115z1"/>
    <w:rsid w:val="00975D56"/>
    <w:rPr>
      <w:rFonts w:ascii="Wingdings" w:hAnsi="Wingdings"/>
      <w:sz w:val="16"/>
      <w:szCs w:val="16"/>
    </w:rPr>
  </w:style>
  <w:style w:type="character" w:customStyle="1" w:styleId="WW8Num115z2">
    <w:name w:val="WW8Num115z2"/>
    <w:rsid w:val="00975D56"/>
    <w:rPr>
      <w:rFonts w:ascii="Symbol" w:hAnsi="Symbol"/>
    </w:rPr>
  </w:style>
  <w:style w:type="character" w:customStyle="1" w:styleId="WW8Num116z0">
    <w:name w:val="WW8Num116z0"/>
    <w:rsid w:val="00975D56"/>
    <w:rPr>
      <w:rFonts w:ascii="Symbol" w:hAnsi="Symbol"/>
    </w:rPr>
  </w:style>
  <w:style w:type="character" w:customStyle="1" w:styleId="WW8Num116z1">
    <w:name w:val="WW8Num116z1"/>
    <w:rsid w:val="00975D56"/>
    <w:rPr>
      <w:rFonts w:ascii="Wingdings" w:hAnsi="Wingdings"/>
      <w:sz w:val="16"/>
      <w:szCs w:val="16"/>
    </w:rPr>
  </w:style>
  <w:style w:type="character" w:customStyle="1" w:styleId="WW8Num118z0">
    <w:name w:val="WW8Num118z0"/>
    <w:rsid w:val="00975D56"/>
    <w:rPr>
      <w:rFonts w:ascii="Symbol" w:hAnsi="Symbol"/>
    </w:rPr>
  </w:style>
  <w:style w:type="character" w:customStyle="1" w:styleId="WW8Num118z1">
    <w:name w:val="WW8Num118z1"/>
    <w:rsid w:val="00975D56"/>
    <w:rPr>
      <w:rFonts w:ascii="Courier New" w:hAnsi="Courier New" w:cs="Courier New"/>
    </w:rPr>
  </w:style>
  <w:style w:type="character" w:customStyle="1" w:styleId="WW8Num119z0">
    <w:name w:val="WW8Num119z0"/>
    <w:rsid w:val="00975D56"/>
    <w:rPr>
      <w:rFonts w:ascii="Courier New" w:hAnsi="Courier New" w:cs="Courier New"/>
    </w:rPr>
  </w:style>
  <w:style w:type="character" w:customStyle="1" w:styleId="WW8Num119z1">
    <w:name w:val="WW8Num119z1"/>
    <w:rsid w:val="00975D56"/>
    <w:rPr>
      <w:rFonts w:ascii="Courier New" w:hAnsi="Courier New" w:cs="Courier New"/>
    </w:rPr>
  </w:style>
  <w:style w:type="character" w:customStyle="1" w:styleId="WW8Num119z2">
    <w:name w:val="WW8Num119z2"/>
    <w:rsid w:val="00975D56"/>
    <w:rPr>
      <w:rFonts w:ascii="Wingdings" w:hAnsi="Wingdings"/>
    </w:rPr>
  </w:style>
  <w:style w:type="character" w:customStyle="1" w:styleId="WW8Num119z3">
    <w:name w:val="WW8Num119z3"/>
    <w:rsid w:val="00975D56"/>
    <w:rPr>
      <w:rFonts w:ascii="Symbol" w:hAnsi="Symbol"/>
    </w:rPr>
  </w:style>
  <w:style w:type="character" w:customStyle="1" w:styleId="WW8Num120z0">
    <w:name w:val="WW8Num120z0"/>
    <w:rsid w:val="00975D56"/>
    <w:rPr>
      <w:rFonts w:ascii="Symbol" w:hAnsi="Symbol"/>
    </w:rPr>
  </w:style>
  <w:style w:type="character" w:customStyle="1" w:styleId="WW8Num120z1">
    <w:name w:val="WW8Num120z1"/>
    <w:rsid w:val="00975D56"/>
    <w:rPr>
      <w:rFonts w:ascii="Courier New" w:hAnsi="Courier New" w:cs="Courier New"/>
    </w:rPr>
  </w:style>
  <w:style w:type="character" w:customStyle="1" w:styleId="WW8Num120z2">
    <w:name w:val="WW8Num120z2"/>
    <w:rsid w:val="00975D56"/>
    <w:rPr>
      <w:rFonts w:ascii="Wingdings" w:hAnsi="Wingdings"/>
    </w:rPr>
  </w:style>
  <w:style w:type="character" w:customStyle="1" w:styleId="WW8Num121z0">
    <w:name w:val="WW8Num121z0"/>
    <w:rsid w:val="00975D56"/>
    <w:rPr>
      <w:rFonts w:ascii="Courier New" w:hAnsi="Courier New" w:cs="Courier New"/>
    </w:rPr>
  </w:style>
  <w:style w:type="character" w:customStyle="1" w:styleId="WW8Num121z1">
    <w:name w:val="WW8Num121z1"/>
    <w:rsid w:val="00975D56"/>
    <w:rPr>
      <w:rFonts w:ascii="Courier New" w:hAnsi="Courier New" w:cs="Courier New"/>
    </w:rPr>
  </w:style>
  <w:style w:type="character" w:customStyle="1" w:styleId="WW8Num121z2">
    <w:name w:val="WW8Num121z2"/>
    <w:rsid w:val="00975D56"/>
    <w:rPr>
      <w:rFonts w:ascii="Wingdings" w:hAnsi="Wingdings"/>
    </w:rPr>
  </w:style>
  <w:style w:type="character" w:customStyle="1" w:styleId="WW8Num121z3">
    <w:name w:val="WW8Num121z3"/>
    <w:rsid w:val="00975D56"/>
    <w:rPr>
      <w:rFonts w:ascii="Symbol" w:hAnsi="Symbol"/>
    </w:rPr>
  </w:style>
  <w:style w:type="character" w:customStyle="1" w:styleId="WW8Num122z0">
    <w:name w:val="WW8Num122z0"/>
    <w:rsid w:val="00975D56"/>
    <w:rPr>
      <w:rFonts w:ascii="Courier New" w:hAnsi="Courier New" w:cs="Courier New"/>
    </w:rPr>
  </w:style>
  <w:style w:type="character" w:customStyle="1" w:styleId="WW8Num122z1">
    <w:name w:val="WW8Num122z1"/>
    <w:rsid w:val="00975D56"/>
    <w:rPr>
      <w:rFonts w:ascii="Courier New" w:hAnsi="Courier New" w:cs="Courier New"/>
    </w:rPr>
  </w:style>
  <w:style w:type="character" w:customStyle="1" w:styleId="WW8Num122z2">
    <w:name w:val="WW8Num122z2"/>
    <w:rsid w:val="00975D56"/>
    <w:rPr>
      <w:rFonts w:ascii="Wingdings" w:hAnsi="Wingdings"/>
    </w:rPr>
  </w:style>
  <w:style w:type="character" w:customStyle="1" w:styleId="WW8Num122z3">
    <w:name w:val="WW8Num122z3"/>
    <w:rsid w:val="00975D56"/>
    <w:rPr>
      <w:rFonts w:ascii="Symbol" w:hAnsi="Symbol"/>
    </w:rPr>
  </w:style>
  <w:style w:type="character" w:customStyle="1" w:styleId="WW8Num123z1">
    <w:name w:val="WW8Num123z1"/>
    <w:rsid w:val="00975D56"/>
    <w:rPr>
      <w:rFonts w:ascii="Symbol" w:hAnsi="Symbol"/>
      <w:sz w:val="16"/>
      <w:szCs w:val="16"/>
    </w:rPr>
  </w:style>
  <w:style w:type="character" w:customStyle="1" w:styleId="WW8Num124z0">
    <w:name w:val="WW8Num124z0"/>
    <w:rsid w:val="00975D56"/>
    <w:rPr>
      <w:rFonts w:ascii="Symbol" w:hAnsi="Symbol"/>
    </w:rPr>
  </w:style>
  <w:style w:type="character" w:customStyle="1" w:styleId="WW8Num124z1">
    <w:name w:val="WW8Num124z1"/>
    <w:rsid w:val="00975D56"/>
    <w:rPr>
      <w:rFonts w:ascii="Courier New" w:hAnsi="Courier New" w:cs="Courier New"/>
    </w:rPr>
  </w:style>
  <w:style w:type="character" w:customStyle="1" w:styleId="WW8Num124z2">
    <w:name w:val="WW8Num124z2"/>
    <w:rsid w:val="00975D56"/>
    <w:rPr>
      <w:rFonts w:ascii="Wingdings" w:hAnsi="Wingdings"/>
    </w:rPr>
  </w:style>
  <w:style w:type="character" w:customStyle="1" w:styleId="WW8Num124z4">
    <w:name w:val="WW8Num124z4"/>
    <w:rsid w:val="00975D56"/>
    <w:rPr>
      <w:rFonts w:ascii="Courier New" w:hAnsi="Courier New" w:cs="Courier New"/>
    </w:rPr>
  </w:style>
  <w:style w:type="character" w:customStyle="1" w:styleId="WW8Num125z0">
    <w:name w:val="WW8Num125z0"/>
    <w:rsid w:val="00975D56"/>
    <w:rPr>
      <w:rFonts w:ascii="Symbol" w:hAnsi="Symbol"/>
    </w:rPr>
  </w:style>
  <w:style w:type="character" w:customStyle="1" w:styleId="WW8Num125z1">
    <w:name w:val="WW8Num125z1"/>
    <w:rsid w:val="00975D56"/>
    <w:rPr>
      <w:rFonts w:ascii="Courier New" w:hAnsi="Courier New" w:cs="Courier New"/>
    </w:rPr>
  </w:style>
  <w:style w:type="character" w:customStyle="1" w:styleId="WW8Num125z2">
    <w:name w:val="WW8Num125z2"/>
    <w:rsid w:val="00975D56"/>
    <w:rPr>
      <w:rFonts w:ascii="Wingdings" w:hAnsi="Wingdings"/>
    </w:rPr>
  </w:style>
  <w:style w:type="character" w:customStyle="1" w:styleId="WW8Num127z0">
    <w:name w:val="WW8Num127z0"/>
    <w:rsid w:val="00975D56"/>
    <w:rPr>
      <w:rFonts w:ascii="Courier New" w:hAnsi="Courier New" w:cs="Courier New"/>
    </w:rPr>
  </w:style>
  <w:style w:type="character" w:customStyle="1" w:styleId="WW8Num128z0">
    <w:name w:val="WW8Num128z0"/>
    <w:rsid w:val="00975D56"/>
    <w:rPr>
      <w:rFonts w:ascii="Courier New" w:hAnsi="Courier New" w:cs="Courier New"/>
    </w:rPr>
  </w:style>
  <w:style w:type="character" w:customStyle="1" w:styleId="WW8Num129z0">
    <w:name w:val="WW8Num129z0"/>
    <w:rsid w:val="00975D56"/>
    <w:rPr>
      <w:rFonts w:ascii="Courier New" w:hAnsi="Courier New" w:cs="Courier New"/>
    </w:rPr>
  </w:style>
  <w:style w:type="character" w:customStyle="1" w:styleId="WW8Num129z1">
    <w:name w:val="WW8Num129z1"/>
    <w:rsid w:val="00975D56"/>
    <w:rPr>
      <w:rFonts w:ascii="Courier New" w:hAnsi="Courier New" w:cs="Courier New"/>
    </w:rPr>
  </w:style>
  <w:style w:type="character" w:customStyle="1" w:styleId="WW8Num129z2">
    <w:name w:val="WW8Num129z2"/>
    <w:rsid w:val="00975D56"/>
    <w:rPr>
      <w:rFonts w:ascii="Wingdings" w:hAnsi="Wingdings"/>
    </w:rPr>
  </w:style>
  <w:style w:type="character" w:customStyle="1" w:styleId="WW8Num129z3">
    <w:name w:val="WW8Num129z3"/>
    <w:rsid w:val="00975D56"/>
    <w:rPr>
      <w:rFonts w:ascii="Symbol" w:hAnsi="Symbol"/>
    </w:rPr>
  </w:style>
  <w:style w:type="character" w:customStyle="1" w:styleId="WW8Num130z0">
    <w:name w:val="WW8Num130z0"/>
    <w:rsid w:val="00975D56"/>
    <w:rPr>
      <w:rFonts w:ascii="Symbol" w:hAnsi="Symbol"/>
    </w:rPr>
  </w:style>
  <w:style w:type="character" w:customStyle="1" w:styleId="WW8Num130z1">
    <w:name w:val="WW8Num130z1"/>
    <w:rsid w:val="00975D56"/>
    <w:rPr>
      <w:rFonts w:ascii="Courier New" w:hAnsi="Courier New" w:cs="Courier New"/>
    </w:rPr>
  </w:style>
  <w:style w:type="character" w:customStyle="1" w:styleId="WW8Num130z2">
    <w:name w:val="WW8Num130z2"/>
    <w:rsid w:val="00975D56"/>
    <w:rPr>
      <w:rFonts w:ascii="Wingdings" w:hAnsi="Wingdings"/>
    </w:rPr>
  </w:style>
  <w:style w:type="character" w:customStyle="1" w:styleId="WW8Num130z4">
    <w:name w:val="WW8Num130z4"/>
    <w:rsid w:val="00975D56"/>
    <w:rPr>
      <w:rFonts w:ascii="Courier New" w:hAnsi="Courier New" w:cs="Courier New"/>
    </w:rPr>
  </w:style>
  <w:style w:type="character" w:customStyle="1" w:styleId="WW8Num131z0">
    <w:name w:val="WW8Num131z0"/>
    <w:rsid w:val="00975D56"/>
    <w:rPr>
      <w:rFonts w:ascii="Symbol" w:hAnsi="Symbol"/>
    </w:rPr>
  </w:style>
  <w:style w:type="character" w:customStyle="1" w:styleId="WW8Num131z1">
    <w:name w:val="WW8Num131z1"/>
    <w:rsid w:val="00975D56"/>
    <w:rPr>
      <w:rFonts w:ascii="Courier New" w:hAnsi="Courier New" w:cs="Courier New"/>
    </w:rPr>
  </w:style>
  <w:style w:type="character" w:customStyle="1" w:styleId="WW8Num131z2">
    <w:name w:val="WW8Num131z2"/>
    <w:rsid w:val="00975D56"/>
    <w:rPr>
      <w:rFonts w:ascii="Wingdings" w:hAnsi="Wingdings"/>
    </w:rPr>
  </w:style>
  <w:style w:type="character" w:customStyle="1" w:styleId="WW8Num132z0">
    <w:name w:val="WW8Num132z0"/>
    <w:rsid w:val="00975D56"/>
    <w:rPr>
      <w:rFonts w:ascii="Symbol" w:hAnsi="Symbol"/>
    </w:rPr>
  </w:style>
  <w:style w:type="character" w:customStyle="1" w:styleId="WW8Num132z1">
    <w:name w:val="WW8Num132z1"/>
    <w:rsid w:val="00975D56"/>
    <w:rPr>
      <w:rFonts w:ascii="Wingdings" w:hAnsi="Wingdings"/>
      <w:sz w:val="16"/>
      <w:szCs w:val="16"/>
    </w:rPr>
  </w:style>
  <w:style w:type="character" w:customStyle="1" w:styleId="WW8Num133z0">
    <w:name w:val="WW8Num133z0"/>
    <w:rsid w:val="00975D56"/>
    <w:rPr>
      <w:rFonts w:ascii="Symbol" w:hAnsi="Symbol"/>
    </w:rPr>
  </w:style>
  <w:style w:type="character" w:customStyle="1" w:styleId="WW8Num133z1">
    <w:name w:val="WW8Num133z1"/>
    <w:rsid w:val="00975D56"/>
    <w:rPr>
      <w:rFonts w:ascii="Courier New" w:hAnsi="Courier New" w:cs="Courier New"/>
    </w:rPr>
  </w:style>
  <w:style w:type="character" w:customStyle="1" w:styleId="WW8Num133z2">
    <w:name w:val="WW8Num133z2"/>
    <w:rsid w:val="00975D56"/>
    <w:rPr>
      <w:rFonts w:ascii="Wingdings" w:hAnsi="Wingdings"/>
    </w:rPr>
  </w:style>
  <w:style w:type="character" w:customStyle="1" w:styleId="WW8Num134z0">
    <w:name w:val="WW8Num134z0"/>
    <w:rsid w:val="00975D56"/>
    <w:rPr>
      <w:rFonts w:ascii="Courier New" w:hAnsi="Courier New" w:cs="Courier New"/>
    </w:rPr>
  </w:style>
  <w:style w:type="character" w:customStyle="1" w:styleId="WW8Num134z1">
    <w:name w:val="WW8Num134z1"/>
    <w:rsid w:val="00975D56"/>
    <w:rPr>
      <w:rFonts w:ascii="Courier New" w:hAnsi="Courier New" w:cs="Courier New"/>
    </w:rPr>
  </w:style>
  <w:style w:type="character" w:customStyle="1" w:styleId="WW8Num134z2">
    <w:name w:val="WW8Num134z2"/>
    <w:rsid w:val="00975D56"/>
    <w:rPr>
      <w:rFonts w:ascii="Wingdings" w:hAnsi="Wingdings"/>
    </w:rPr>
  </w:style>
  <w:style w:type="character" w:customStyle="1" w:styleId="WW8Num134z3">
    <w:name w:val="WW8Num134z3"/>
    <w:rsid w:val="00975D56"/>
    <w:rPr>
      <w:rFonts w:ascii="Symbol" w:hAnsi="Symbol"/>
    </w:rPr>
  </w:style>
  <w:style w:type="character" w:customStyle="1" w:styleId="Caratterepredefinitoparagrafo1">
    <w:name w:val="Carattere predefinito paragrafo1"/>
    <w:rsid w:val="00975D56"/>
  </w:style>
  <w:style w:type="character" w:customStyle="1" w:styleId="Absatz-Standardschriftart">
    <w:name w:val="Absatz-Standardschriftart"/>
    <w:rsid w:val="00975D56"/>
  </w:style>
  <w:style w:type="character" w:customStyle="1" w:styleId="WW-Absatz-Standardschriftart">
    <w:name w:val="WW-Absatz-Standardschriftart"/>
    <w:rsid w:val="00975D56"/>
  </w:style>
  <w:style w:type="character" w:customStyle="1" w:styleId="WW-Absatz-Standardschriftart1">
    <w:name w:val="WW-Absatz-Standardschriftart1"/>
    <w:rsid w:val="00975D56"/>
  </w:style>
  <w:style w:type="character" w:customStyle="1" w:styleId="WW8Num27z1">
    <w:name w:val="WW8Num27z1"/>
    <w:rsid w:val="00975D56"/>
    <w:rPr>
      <w:rFonts w:ascii="Wingdings 2" w:hAnsi="Wingdings 2"/>
      <w:sz w:val="18"/>
      <w:szCs w:val="18"/>
    </w:rPr>
  </w:style>
  <w:style w:type="character" w:customStyle="1" w:styleId="WW8Num27z2">
    <w:name w:val="WW8Num27z2"/>
    <w:rsid w:val="00975D56"/>
    <w:rPr>
      <w:rFonts w:ascii="StarSymbol" w:hAnsi="StarSymbol"/>
    </w:rPr>
  </w:style>
  <w:style w:type="character" w:customStyle="1" w:styleId="WW-Absatz-Standardschriftart11">
    <w:name w:val="WW-Absatz-Standardschriftart11"/>
    <w:rsid w:val="00975D56"/>
  </w:style>
  <w:style w:type="character" w:customStyle="1" w:styleId="WW8Num4z1">
    <w:name w:val="WW8Num4z1"/>
    <w:rsid w:val="00975D56"/>
    <w:rPr>
      <w:rFonts w:ascii="Symbol" w:hAnsi="Symbol"/>
    </w:rPr>
  </w:style>
  <w:style w:type="character" w:customStyle="1" w:styleId="WW8Num5z0">
    <w:name w:val="WW8Num5z0"/>
    <w:rsid w:val="00975D56"/>
    <w:rPr>
      <w:rFonts w:ascii="Symbol" w:hAnsi="Symbol"/>
    </w:rPr>
  </w:style>
  <w:style w:type="character" w:customStyle="1" w:styleId="WW8Num12z0">
    <w:name w:val="WW8Num12z0"/>
    <w:rsid w:val="00975D56"/>
    <w:rPr>
      <w:rFonts w:ascii="Symbol" w:hAnsi="Symbol"/>
    </w:rPr>
  </w:style>
  <w:style w:type="character" w:customStyle="1" w:styleId="WW8Num26z1">
    <w:name w:val="WW8Num26z1"/>
    <w:rsid w:val="00975D56"/>
    <w:rPr>
      <w:rFonts w:ascii="Wingdings 2" w:hAnsi="Wingdings 2"/>
      <w:sz w:val="18"/>
      <w:szCs w:val="18"/>
    </w:rPr>
  </w:style>
  <w:style w:type="character" w:customStyle="1" w:styleId="WW8Num26z2">
    <w:name w:val="WW8Num26z2"/>
    <w:rsid w:val="00975D56"/>
    <w:rPr>
      <w:rFonts w:ascii="StarSymbol" w:hAnsi="StarSymbol"/>
    </w:rPr>
  </w:style>
  <w:style w:type="character" w:customStyle="1" w:styleId="WW-Absatz-Standardschriftart111">
    <w:name w:val="WW-Absatz-Standardschriftart111"/>
    <w:rsid w:val="00975D56"/>
  </w:style>
  <w:style w:type="character" w:customStyle="1" w:styleId="WW-Absatz-Standardschriftart1111">
    <w:name w:val="WW-Absatz-Standardschriftart1111"/>
    <w:rsid w:val="00975D56"/>
  </w:style>
  <w:style w:type="character" w:customStyle="1" w:styleId="WW-Absatz-Standardschriftart11111">
    <w:name w:val="WW-Absatz-Standardschriftart11111"/>
    <w:rsid w:val="00975D56"/>
  </w:style>
  <w:style w:type="character" w:customStyle="1" w:styleId="WW-Absatz-Standardschriftart111111">
    <w:name w:val="WW-Absatz-Standardschriftart111111"/>
    <w:rsid w:val="00975D56"/>
  </w:style>
  <w:style w:type="character" w:customStyle="1" w:styleId="WW8Num3z1">
    <w:name w:val="WW8Num3z1"/>
    <w:rsid w:val="00975D56"/>
    <w:rPr>
      <w:rFonts w:ascii="Symbol" w:hAnsi="Symbol"/>
    </w:rPr>
  </w:style>
  <w:style w:type="character" w:customStyle="1" w:styleId="WW8Num4z0">
    <w:name w:val="WW8Num4z0"/>
    <w:rsid w:val="00975D56"/>
    <w:rPr>
      <w:rFonts w:ascii="Symbol" w:hAnsi="Symbol"/>
    </w:rPr>
  </w:style>
  <w:style w:type="character" w:customStyle="1" w:styleId="WW8Num11z0">
    <w:name w:val="WW8Num11z0"/>
    <w:rsid w:val="00975D56"/>
    <w:rPr>
      <w:rFonts w:ascii="Symbol" w:hAnsi="Symbol"/>
    </w:rPr>
  </w:style>
  <w:style w:type="character" w:customStyle="1" w:styleId="WW8Num25z1">
    <w:name w:val="WW8Num25z1"/>
    <w:rsid w:val="00975D56"/>
    <w:rPr>
      <w:rFonts w:ascii="Wingdings 2" w:hAnsi="Wingdings 2"/>
      <w:sz w:val="18"/>
      <w:szCs w:val="18"/>
    </w:rPr>
  </w:style>
  <w:style w:type="character" w:customStyle="1" w:styleId="WW8Num25z2">
    <w:name w:val="WW8Num25z2"/>
    <w:rsid w:val="00975D56"/>
    <w:rPr>
      <w:rFonts w:ascii="StarSymbol" w:hAnsi="StarSymbol"/>
      <w:sz w:val="20"/>
      <w:szCs w:val="20"/>
      <w:u w:val="none"/>
    </w:rPr>
  </w:style>
  <w:style w:type="character" w:customStyle="1" w:styleId="WW-Absatz-Standardschriftart1111111">
    <w:name w:val="WW-Absatz-Standardschriftart1111111"/>
    <w:rsid w:val="00975D56"/>
  </w:style>
  <w:style w:type="character" w:customStyle="1" w:styleId="WW8Num9z1">
    <w:name w:val="WW8Num9z1"/>
    <w:rsid w:val="00975D56"/>
    <w:rPr>
      <w:rFonts w:ascii="Symbol" w:hAnsi="Symbol"/>
    </w:rPr>
  </w:style>
  <w:style w:type="character" w:customStyle="1" w:styleId="WW8Num34z1">
    <w:name w:val="WW8Num34z1"/>
    <w:rsid w:val="00975D56"/>
    <w:rPr>
      <w:rFonts w:ascii="Wingdings 2" w:hAnsi="Wingdings 2"/>
      <w:sz w:val="18"/>
      <w:szCs w:val="18"/>
    </w:rPr>
  </w:style>
  <w:style w:type="character" w:customStyle="1" w:styleId="WW8Num35z1">
    <w:name w:val="WW8Num35z1"/>
    <w:rsid w:val="00975D56"/>
    <w:rPr>
      <w:rFonts w:ascii="Wingdings 2" w:hAnsi="Wingdings 2"/>
      <w:sz w:val="18"/>
      <w:szCs w:val="18"/>
    </w:rPr>
  </w:style>
  <w:style w:type="character" w:customStyle="1" w:styleId="WW8Num10z1">
    <w:name w:val="WW8Num10z1"/>
    <w:rsid w:val="00975D56"/>
    <w:rPr>
      <w:rFonts w:ascii="Wingdings" w:hAnsi="Wingdings"/>
      <w:sz w:val="16"/>
      <w:szCs w:val="16"/>
    </w:rPr>
  </w:style>
  <w:style w:type="character" w:customStyle="1" w:styleId="WW8Num23z1">
    <w:name w:val="WW8Num23z1"/>
    <w:rsid w:val="00975D56"/>
    <w:rPr>
      <w:rFonts w:ascii="Wingdings" w:hAnsi="Wingdings"/>
      <w:sz w:val="16"/>
      <w:szCs w:val="16"/>
    </w:rPr>
  </w:style>
  <w:style w:type="character" w:customStyle="1" w:styleId="WW8Num2z0">
    <w:name w:val="WW8Num2z0"/>
    <w:rsid w:val="00975D56"/>
    <w:rPr>
      <w:rFonts w:ascii="Wingdings" w:hAnsi="Wingdings"/>
      <w:sz w:val="16"/>
      <w:szCs w:val="16"/>
    </w:rPr>
  </w:style>
  <w:style w:type="character" w:customStyle="1" w:styleId="WW8Num2z1">
    <w:name w:val="WW8Num2z1"/>
    <w:rsid w:val="00975D56"/>
    <w:rPr>
      <w:rFonts w:ascii="Symbol" w:hAnsi="Symbol"/>
    </w:rPr>
  </w:style>
  <w:style w:type="paragraph" w:customStyle="1" w:styleId="Intestazione3">
    <w:name w:val="Intestazione3"/>
    <w:basedOn w:val="Normal"/>
    <w:next w:val="BodyText"/>
    <w:rsid w:val="00975D56"/>
    <w:pPr>
      <w:keepNext/>
      <w:spacing w:before="240" w:after="120"/>
    </w:pPr>
    <w:rPr>
      <w:rFonts w:ascii="Arial" w:hAnsi="Arial"/>
      <w:sz w:val="28"/>
      <w:szCs w:val="28"/>
    </w:rPr>
  </w:style>
  <w:style w:type="paragraph" w:styleId="BodyText">
    <w:name w:val="Body Text"/>
    <w:basedOn w:val="Normal"/>
    <w:rsid w:val="00975D56"/>
    <w:pPr>
      <w:jc w:val="both"/>
    </w:pPr>
    <w:rPr>
      <w:rFonts w:ascii="Arial" w:hAnsi="Arial"/>
    </w:rPr>
  </w:style>
  <w:style w:type="character" w:customStyle="1" w:styleId="CorpodeltestoCarattere">
    <w:name w:val="Corpo del testo Carattere"/>
    <w:rsid w:val="00975D56"/>
    <w:rPr>
      <w:color w:val="000000"/>
      <w:sz w:val="24"/>
      <w:szCs w:val="24"/>
      <w:lang w:val="en-US" w:eastAsia="en-US"/>
    </w:rPr>
  </w:style>
  <w:style w:type="paragraph" w:styleId="List">
    <w:name w:val="List"/>
    <w:basedOn w:val="Normal"/>
    <w:rsid w:val="00975D56"/>
    <w:pPr>
      <w:ind w:left="283" w:hanging="283"/>
    </w:pPr>
    <w:rPr>
      <w:lang w:val="en-GB"/>
    </w:rPr>
  </w:style>
  <w:style w:type="paragraph" w:customStyle="1" w:styleId="Didascalia3">
    <w:name w:val="Didascalia3"/>
    <w:basedOn w:val="Normal"/>
    <w:rsid w:val="00975D56"/>
    <w:pPr>
      <w:suppressLineNumbers/>
      <w:spacing w:before="120" w:after="120"/>
    </w:pPr>
    <w:rPr>
      <w:i/>
      <w:iCs/>
    </w:rPr>
  </w:style>
  <w:style w:type="paragraph" w:customStyle="1" w:styleId="Indice">
    <w:name w:val="Indice"/>
    <w:basedOn w:val="Normal"/>
    <w:rsid w:val="00975D56"/>
    <w:pPr>
      <w:suppressLineNumbers/>
    </w:pPr>
  </w:style>
  <w:style w:type="paragraph" w:customStyle="1" w:styleId="Intestazione2">
    <w:name w:val="Intestazione2"/>
    <w:basedOn w:val="Normal"/>
    <w:next w:val="BodyText"/>
    <w:rsid w:val="00975D56"/>
    <w:pPr>
      <w:keepNext/>
      <w:spacing w:before="240" w:after="120"/>
    </w:pPr>
    <w:rPr>
      <w:rFonts w:ascii="Arial" w:hAnsi="Arial"/>
      <w:sz w:val="28"/>
      <w:szCs w:val="28"/>
    </w:rPr>
  </w:style>
  <w:style w:type="paragraph" w:customStyle="1" w:styleId="Didascalia2">
    <w:name w:val="Didascalia2"/>
    <w:basedOn w:val="Normal"/>
    <w:rsid w:val="00975D56"/>
    <w:pPr>
      <w:suppressLineNumbers/>
      <w:spacing w:before="120" w:after="120"/>
    </w:pPr>
    <w:rPr>
      <w:i/>
      <w:iCs/>
    </w:rPr>
  </w:style>
  <w:style w:type="paragraph" w:customStyle="1" w:styleId="Intestazione1">
    <w:name w:val="Intestazione1"/>
    <w:basedOn w:val="Normal"/>
    <w:next w:val="BodyText"/>
    <w:rsid w:val="00975D56"/>
    <w:pPr>
      <w:tabs>
        <w:tab w:val="center" w:pos="4819"/>
        <w:tab w:val="right" w:pos="9638"/>
      </w:tabs>
    </w:pPr>
    <w:rPr>
      <w:sz w:val="28"/>
      <w:szCs w:val="28"/>
    </w:rPr>
  </w:style>
  <w:style w:type="paragraph" w:customStyle="1" w:styleId="Didascalia1">
    <w:name w:val="Didascalia1"/>
    <w:basedOn w:val="Normal"/>
    <w:next w:val="Normal"/>
    <w:rsid w:val="00975D56"/>
    <w:rPr>
      <w:rFonts w:ascii="Arial" w:hAnsi="Arial"/>
      <w:b/>
      <w:bCs/>
      <w:lang w:val="en-GB"/>
    </w:rPr>
  </w:style>
  <w:style w:type="paragraph" w:styleId="BodyTextIndent">
    <w:name w:val="Body Text Indent"/>
    <w:basedOn w:val="Normal"/>
    <w:link w:val="BodyTextIndentChar"/>
    <w:rsid w:val="00975D56"/>
    <w:pPr>
      <w:ind w:left="707" w:firstLine="709"/>
    </w:pPr>
  </w:style>
  <w:style w:type="character" w:customStyle="1" w:styleId="Corpodeltesto2Carattere">
    <w:name w:val="Corpo del testo 2 Carattere"/>
    <w:rsid w:val="00975D56"/>
    <w:rPr>
      <w:color w:val="000000"/>
      <w:sz w:val="24"/>
      <w:szCs w:val="24"/>
      <w:lang w:val="en-US" w:eastAsia="en-US"/>
    </w:rPr>
  </w:style>
  <w:style w:type="paragraph" w:styleId="Header">
    <w:name w:val="header"/>
    <w:basedOn w:val="Normal"/>
    <w:next w:val="BodyText"/>
    <w:uiPriority w:val="99"/>
    <w:rsid w:val="00975D56"/>
    <w:pPr>
      <w:keepNext/>
      <w:spacing w:before="240" w:after="120"/>
    </w:pPr>
    <w:rPr>
      <w:rFonts w:ascii="Arial" w:hAnsi="Arial"/>
      <w:sz w:val="28"/>
      <w:szCs w:val="28"/>
    </w:rPr>
  </w:style>
  <w:style w:type="character" w:customStyle="1" w:styleId="IntestazioneCarattere">
    <w:name w:val="Intestazione Carattere"/>
    <w:uiPriority w:val="99"/>
    <w:rsid w:val="00975D56"/>
    <w:rPr>
      <w:color w:val="000000"/>
      <w:sz w:val="24"/>
      <w:szCs w:val="24"/>
      <w:lang w:val="en-US" w:eastAsia="en-US"/>
    </w:rPr>
  </w:style>
  <w:style w:type="paragraph" w:styleId="Title">
    <w:name w:val="Title"/>
    <w:basedOn w:val="Normal"/>
    <w:next w:val="Subtitle"/>
    <w:qFormat/>
    <w:rsid w:val="00975D56"/>
    <w:pPr>
      <w:pBdr>
        <w:top w:val="double" w:sz="40" w:space="31" w:color="000000"/>
        <w:left w:val="double" w:sz="40" w:space="31" w:color="000000"/>
        <w:bottom w:val="double" w:sz="40" w:space="31" w:color="000000"/>
        <w:right w:val="double" w:sz="40" w:space="31" w:color="000000"/>
      </w:pBdr>
      <w:jc w:val="center"/>
    </w:pPr>
    <w:rPr>
      <w:rFonts w:ascii="Arial" w:hAnsi="Arial"/>
      <w:sz w:val="36"/>
      <w:szCs w:val="36"/>
    </w:rPr>
  </w:style>
  <w:style w:type="character" w:customStyle="1" w:styleId="TitoloCarattere">
    <w:name w:val="Titolo Carattere"/>
    <w:rsid w:val="00975D56"/>
    <w:rPr>
      <w:rFonts w:ascii="Cambria" w:eastAsia="Times New Roman" w:hAnsi="Cambria"/>
      <w:b/>
      <w:bCs/>
      <w:color w:val="000000"/>
      <w:kern w:val="28"/>
      <w:sz w:val="32"/>
      <w:szCs w:val="32"/>
      <w:lang w:val="en-US" w:eastAsia="en-US"/>
    </w:rPr>
  </w:style>
  <w:style w:type="paragraph" w:styleId="Subtitle">
    <w:name w:val="Subtitle"/>
    <w:basedOn w:val="Header"/>
    <w:next w:val="BodyText"/>
    <w:qFormat/>
    <w:rsid w:val="00975D56"/>
    <w:pPr>
      <w:jc w:val="center"/>
    </w:pPr>
    <w:rPr>
      <w:i/>
      <w:iCs/>
    </w:rPr>
  </w:style>
  <w:style w:type="character" w:customStyle="1" w:styleId="SottotitoloCarattere">
    <w:name w:val="Sottotitolo Carattere"/>
    <w:rsid w:val="00975D56"/>
    <w:rPr>
      <w:rFonts w:ascii="Cambria" w:eastAsia="Times New Roman" w:hAnsi="Cambria"/>
      <w:color w:val="000000"/>
      <w:sz w:val="24"/>
      <w:szCs w:val="24"/>
      <w:lang w:val="en-US" w:eastAsia="en-US"/>
    </w:rPr>
  </w:style>
  <w:style w:type="paragraph" w:customStyle="1" w:styleId="Stile2">
    <w:name w:val="Stile2"/>
    <w:basedOn w:val="Normal"/>
    <w:rsid w:val="00975D56"/>
    <w:pPr>
      <w:ind w:firstLine="454"/>
      <w:jc w:val="both"/>
    </w:pPr>
    <w:rPr>
      <w:rFonts w:ascii="Arial" w:hAnsi="Arial"/>
    </w:rPr>
  </w:style>
  <w:style w:type="paragraph" w:customStyle="1" w:styleId="TxBrc1">
    <w:name w:val="TxBr_c1"/>
    <w:basedOn w:val="Normal"/>
    <w:rsid w:val="00975D56"/>
    <w:pPr>
      <w:spacing w:line="240" w:lineRule="atLeast"/>
      <w:jc w:val="center"/>
    </w:pPr>
  </w:style>
  <w:style w:type="paragraph" w:customStyle="1" w:styleId="Rientrocorpodeltesto31">
    <w:name w:val="Rientro corpo del testo 31"/>
    <w:basedOn w:val="Normal"/>
    <w:rsid w:val="00975D56"/>
    <w:pPr>
      <w:tabs>
        <w:tab w:val="right" w:pos="8505"/>
      </w:tabs>
      <w:ind w:left="1134"/>
      <w:jc w:val="both"/>
    </w:pPr>
    <w:rPr>
      <w:rFonts w:ascii="Garamond" w:hAnsi="Garamond"/>
      <w:b/>
      <w:bCs/>
      <w:sz w:val="22"/>
      <w:szCs w:val="22"/>
    </w:rPr>
  </w:style>
  <w:style w:type="paragraph" w:customStyle="1" w:styleId="Stile1">
    <w:name w:val="Stile1"/>
    <w:basedOn w:val="Normal"/>
    <w:rsid w:val="00975D56"/>
    <w:pPr>
      <w:pBdr>
        <w:left w:val="single" w:sz="8" w:space="10" w:color="000000"/>
      </w:pBdr>
      <w:suppressAutoHyphens w:val="0"/>
      <w:ind w:left="567"/>
      <w:jc w:val="both"/>
    </w:pPr>
  </w:style>
  <w:style w:type="paragraph" w:customStyle="1" w:styleId="Puntoelenco21">
    <w:name w:val="Punto elenco 21"/>
    <w:basedOn w:val="Normal"/>
    <w:rsid w:val="00975D56"/>
    <w:pPr>
      <w:tabs>
        <w:tab w:val="num" w:pos="0"/>
      </w:tabs>
      <w:ind w:left="-4320"/>
      <w:jc w:val="both"/>
    </w:pPr>
    <w:rPr>
      <w:sz w:val="28"/>
      <w:szCs w:val="28"/>
    </w:rPr>
  </w:style>
  <w:style w:type="paragraph" w:customStyle="1" w:styleId="Testonormale1">
    <w:name w:val="Testo normale1"/>
    <w:basedOn w:val="Normal"/>
    <w:rsid w:val="00975D56"/>
    <w:rPr>
      <w:rFonts w:ascii="Courier New" w:hAnsi="Courier New"/>
      <w:lang w:val="en-GB"/>
    </w:rPr>
  </w:style>
  <w:style w:type="paragraph" w:customStyle="1" w:styleId="Corpodeltesto21">
    <w:name w:val="Corpo del testo 21"/>
    <w:basedOn w:val="Normal"/>
    <w:rsid w:val="00975D56"/>
    <w:pPr>
      <w:spacing w:before="240"/>
    </w:pPr>
    <w:rPr>
      <w:i/>
      <w:iCs/>
      <w:lang w:eastAsia="he-IL" w:bidi="he-IL"/>
    </w:rPr>
  </w:style>
  <w:style w:type="paragraph" w:customStyle="1" w:styleId="Rientrocorpodeltesto21">
    <w:name w:val="Rientro corpo del testo 21"/>
    <w:basedOn w:val="Normal"/>
    <w:rsid w:val="00975D56"/>
    <w:pPr>
      <w:ind w:left="707" w:firstLine="709"/>
    </w:pPr>
    <w:rPr>
      <w:rFonts w:ascii="Arial" w:hAnsi="Arial"/>
    </w:rPr>
  </w:style>
  <w:style w:type="paragraph" w:customStyle="1" w:styleId="oescher">
    <w:name w:val="oescher"/>
    <w:basedOn w:val="Normal"/>
    <w:rsid w:val="00975D56"/>
  </w:style>
  <w:style w:type="paragraph" w:customStyle="1" w:styleId="Contenutotabella">
    <w:name w:val="Contenuto tabella"/>
    <w:basedOn w:val="Normal"/>
    <w:rsid w:val="00975D56"/>
    <w:pPr>
      <w:suppressLineNumbers/>
    </w:pPr>
  </w:style>
  <w:style w:type="paragraph" w:customStyle="1" w:styleId="Intestazionetabella">
    <w:name w:val="Intestazione tabella"/>
    <w:basedOn w:val="Contenutotabella"/>
    <w:rsid w:val="00975D56"/>
    <w:pPr>
      <w:jc w:val="center"/>
    </w:pPr>
    <w:rPr>
      <w:b/>
      <w:bCs/>
    </w:rPr>
  </w:style>
  <w:style w:type="character" w:styleId="Hyperlink">
    <w:name w:val="Hyperlink"/>
    <w:rsid w:val="00975D56"/>
    <w:rPr>
      <w:color w:val="0000FF"/>
      <w:u w:val="single"/>
    </w:rPr>
  </w:style>
  <w:style w:type="paragraph" w:styleId="Footer">
    <w:name w:val="footer"/>
    <w:basedOn w:val="Normal"/>
    <w:uiPriority w:val="99"/>
    <w:rsid w:val="00975D56"/>
    <w:pPr>
      <w:tabs>
        <w:tab w:val="center" w:pos="4819"/>
        <w:tab w:val="right" w:pos="9638"/>
      </w:tabs>
    </w:pPr>
  </w:style>
  <w:style w:type="character" w:customStyle="1" w:styleId="PidipaginaCarattere">
    <w:name w:val="Piè di pagina Carattere"/>
    <w:uiPriority w:val="99"/>
    <w:rsid w:val="00975D56"/>
    <w:rPr>
      <w:color w:val="000000"/>
      <w:sz w:val="24"/>
      <w:szCs w:val="24"/>
      <w:lang w:val="en-US" w:eastAsia="en-US"/>
    </w:rPr>
  </w:style>
  <w:style w:type="paragraph" w:customStyle="1" w:styleId="Testofumetto1">
    <w:name w:val="Testo fumetto1"/>
    <w:basedOn w:val="Normal"/>
    <w:rsid w:val="00975D56"/>
    <w:rPr>
      <w:rFonts w:ascii="Tahoma" w:hAnsi="Tahoma"/>
      <w:sz w:val="16"/>
      <w:szCs w:val="16"/>
    </w:rPr>
  </w:style>
  <w:style w:type="character" w:customStyle="1" w:styleId="TestofumettoCarattere">
    <w:name w:val="Testo fumetto Carattere"/>
    <w:rsid w:val="00975D56"/>
    <w:rPr>
      <w:rFonts w:ascii="Tahoma" w:hAnsi="Tahoma" w:cs="Tahoma"/>
      <w:color w:val="000000"/>
      <w:sz w:val="16"/>
      <w:szCs w:val="16"/>
      <w:lang w:val="en-US" w:eastAsia="en-US"/>
    </w:rPr>
  </w:style>
  <w:style w:type="paragraph" w:customStyle="1" w:styleId="Titolosommario1">
    <w:name w:val="Titolo sommario1"/>
    <w:basedOn w:val="Heading1"/>
    <w:next w:val="Normal"/>
    <w:uiPriority w:val="39"/>
    <w:qFormat/>
    <w:rsid w:val="002B57B2"/>
    <w:pPr>
      <w:keepLines/>
      <w:pageBreakBefore w:val="0"/>
      <w:widowControl/>
      <w:pBdr>
        <w:top w:val="none" w:sz="0" w:space="0" w:color="auto"/>
        <w:left w:val="none" w:sz="0" w:space="0" w:color="auto"/>
        <w:bottom w:val="none" w:sz="0" w:space="0" w:color="auto"/>
        <w:right w:val="none" w:sz="0" w:space="0" w:color="auto"/>
      </w:pBdr>
      <w:tabs>
        <w:tab w:val="clear" w:pos="0"/>
      </w:tabs>
      <w:suppressAutoHyphens w:val="0"/>
      <w:spacing w:before="480" w:after="0" w:line="276" w:lineRule="auto"/>
      <w:jc w:val="left"/>
      <w:outlineLvl w:val="9"/>
    </w:pPr>
    <w:rPr>
      <w:rFonts w:ascii="Cambria" w:eastAsia="Times New Roman" w:hAnsi="Cambria"/>
      <w:color w:val="365F91"/>
      <w:lang w:val="it-IT"/>
    </w:rPr>
  </w:style>
  <w:style w:type="paragraph" w:customStyle="1" w:styleId="p2">
    <w:name w:val="p2"/>
    <w:basedOn w:val="Normal"/>
    <w:rsid w:val="00975D56"/>
    <w:pPr>
      <w:widowControl/>
      <w:tabs>
        <w:tab w:val="left" w:pos="1440"/>
      </w:tabs>
      <w:suppressAutoHyphens w:val="0"/>
      <w:spacing w:line="240" w:lineRule="atLeast"/>
    </w:pPr>
    <w:rPr>
      <w:rFonts w:eastAsia="Times New Roman"/>
      <w:color w:val="auto"/>
      <w:szCs w:val="20"/>
      <w:lang w:val="it-IT" w:eastAsia="it-IT"/>
    </w:rPr>
  </w:style>
  <w:style w:type="paragraph" w:styleId="NormalWeb">
    <w:name w:val="Normal (Web)"/>
    <w:basedOn w:val="Normal"/>
    <w:rsid w:val="00975D56"/>
    <w:pPr>
      <w:widowControl/>
      <w:suppressAutoHyphens w:val="0"/>
      <w:spacing w:before="100" w:beforeAutospacing="1" w:after="100" w:afterAutospacing="1"/>
    </w:pPr>
    <w:rPr>
      <w:rFonts w:eastAsia="Times New Roman"/>
      <w:color w:val="auto"/>
      <w:lang w:val="it-IT" w:eastAsia="it-IT"/>
    </w:rPr>
  </w:style>
  <w:style w:type="paragraph" w:customStyle="1" w:styleId="Default">
    <w:name w:val="Default"/>
    <w:rsid w:val="00975D56"/>
    <w:pPr>
      <w:autoSpaceDE w:val="0"/>
      <w:autoSpaceDN w:val="0"/>
      <w:adjustRightInd w:val="0"/>
    </w:pPr>
    <w:rPr>
      <w:color w:val="000000"/>
      <w:sz w:val="24"/>
      <w:szCs w:val="24"/>
    </w:rPr>
  </w:style>
  <w:style w:type="paragraph" w:styleId="DocumentMap">
    <w:name w:val="Document Map"/>
    <w:basedOn w:val="Normal"/>
    <w:semiHidden/>
    <w:unhideWhenUsed/>
    <w:rsid w:val="00975D56"/>
    <w:rPr>
      <w:rFonts w:ascii="Tahoma" w:hAnsi="Tahoma" w:cs="Tahoma"/>
      <w:sz w:val="16"/>
      <w:szCs w:val="16"/>
    </w:rPr>
  </w:style>
  <w:style w:type="character" w:customStyle="1" w:styleId="Carattere">
    <w:name w:val="Carattere"/>
    <w:semiHidden/>
    <w:rsid w:val="00975D56"/>
    <w:rPr>
      <w:rFonts w:ascii="Tahoma" w:eastAsia="SimSun" w:hAnsi="Tahoma" w:cs="Tahoma"/>
      <w:color w:val="000000"/>
      <w:sz w:val="16"/>
      <w:szCs w:val="16"/>
      <w:lang w:val="en-US" w:eastAsia="en-US"/>
    </w:rPr>
  </w:style>
  <w:style w:type="paragraph" w:styleId="TOC1">
    <w:name w:val="toc 1"/>
    <w:basedOn w:val="Normal"/>
    <w:next w:val="Normal"/>
    <w:autoRedefine/>
    <w:uiPriority w:val="39"/>
    <w:unhideWhenUsed/>
    <w:rsid w:val="002B57B2"/>
  </w:style>
  <w:style w:type="paragraph" w:styleId="TOC2">
    <w:name w:val="toc 2"/>
    <w:basedOn w:val="Normal"/>
    <w:next w:val="Normal"/>
    <w:autoRedefine/>
    <w:uiPriority w:val="39"/>
    <w:unhideWhenUsed/>
    <w:rsid w:val="002B57B2"/>
    <w:pPr>
      <w:ind w:left="240"/>
    </w:pPr>
  </w:style>
  <w:style w:type="paragraph" w:customStyle="1" w:styleId="Corpodeltesto22">
    <w:name w:val="Corpo del testo 22"/>
    <w:basedOn w:val="Normal"/>
    <w:rsid w:val="00CB6684"/>
    <w:pPr>
      <w:widowControl/>
      <w:suppressAutoHyphens w:val="0"/>
      <w:jc w:val="both"/>
    </w:pPr>
    <w:rPr>
      <w:rFonts w:eastAsia="Times New Roman"/>
      <w:color w:val="auto"/>
      <w:szCs w:val="20"/>
      <w:lang w:val="it-IT" w:eastAsia="it-IT"/>
    </w:rPr>
  </w:style>
  <w:style w:type="paragraph" w:customStyle="1" w:styleId="Elencoacolori-Colore11">
    <w:name w:val="Elenco a colori - Colore 11"/>
    <w:basedOn w:val="Normal"/>
    <w:uiPriority w:val="34"/>
    <w:qFormat/>
    <w:rsid w:val="00F225FD"/>
    <w:pPr>
      <w:ind w:left="708"/>
    </w:pPr>
  </w:style>
  <w:style w:type="table" w:styleId="TableGrid">
    <w:name w:val="Table Grid"/>
    <w:basedOn w:val="TableNormal"/>
    <w:uiPriority w:val="59"/>
    <w:rsid w:val="006F60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link w:val="BodyTextIndent"/>
    <w:rsid w:val="002E04EA"/>
    <w:rPr>
      <w:rFonts w:eastAsia="SimSun"/>
      <w:color w:val="000000"/>
      <w:sz w:val="24"/>
      <w:szCs w:val="24"/>
      <w:lang w:val="en-US" w:eastAsia="en-US"/>
    </w:rPr>
  </w:style>
  <w:style w:type="paragraph" w:styleId="BalloonText">
    <w:name w:val="Balloon Text"/>
    <w:basedOn w:val="Normal"/>
    <w:link w:val="BalloonTextChar"/>
    <w:uiPriority w:val="99"/>
    <w:semiHidden/>
    <w:unhideWhenUsed/>
    <w:rsid w:val="000C7211"/>
    <w:rPr>
      <w:rFonts w:ascii="Tahoma" w:hAnsi="Tahoma"/>
      <w:sz w:val="16"/>
      <w:szCs w:val="16"/>
    </w:rPr>
  </w:style>
  <w:style w:type="character" w:customStyle="1" w:styleId="BalloonTextChar">
    <w:name w:val="Balloon Text Char"/>
    <w:link w:val="BalloonText"/>
    <w:uiPriority w:val="99"/>
    <w:semiHidden/>
    <w:rsid w:val="000C7211"/>
    <w:rPr>
      <w:rFonts w:ascii="Tahoma" w:eastAsia="SimSun" w:hAnsi="Tahoma" w:cs="Tahoma"/>
      <w:color w:val="000000"/>
      <w:sz w:val="16"/>
      <w:szCs w:val="16"/>
      <w:lang w:val="en-US" w:eastAsia="en-US"/>
    </w:rPr>
  </w:style>
  <w:style w:type="paragraph" w:styleId="TOC3">
    <w:name w:val="toc 3"/>
    <w:basedOn w:val="Normal"/>
    <w:next w:val="Normal"/>
    <w:autoRedefine/>
    <w:uiPriority w:val="39"/>
    <w:unhideWhenUsed/>
    <w:rsid w:val="0089241D"/>
    <w:pPr>
      <w:ind w:left="480"/>
    </w:pPr>
  </w:style>
  <w:style w:type="paragraph" w:customStyle="1" w:styleId="CorpoA">
    <w:name w:val="Corpo A"/>
    <w:autoRedefine/>
    <w:rsid w:val="00FE344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pPr>
    <w:rPr>
      <w:rFonts w:ascii="Helvetica" w:eastAsia="ヒラギノ角ゴ Pro W3" w:hAnsi="Helvetica"/>
      <w:color w:val="000000"/>
      <w:sz w:val="24"/>
    </w:rPr>
  </w:style>
  <w:style w:type="paragraph" w:styleId="FootnoteText">
    <w:name w:val="footnote text"/>
    <w:basedOn w:val="Normal"/>
    <w:link w:val="FootnoteTextChar"/>
    <w:uiPriority w:val="99"/>
    <w:semiHidden/>
    <w:unhideWhenUsed/>
    <w:rsid w:val="00775611"/>
    <w:rPr>
      <w:sz w:val="20"/>
      <w:szCs w:val="20"/>
    </w:rPr>
  </w:style>
  <w:style w:type="character" w:customStyle="1" w:styleId="FootnoteTextChar">
    <w:name w:val="Footnote Text Char"/>
    <w:link w:val="FootnoteText"/>
    <w:uiPriority w:val="99"/>
    <w:semiHidden/>
    <w:rsid w:val="00775611"/>
    <w:rPr>
      <w:rFonts w:eastAsia="SimSun"/>
      <w:color w:val="000000"/>
      <w:lang w:val="en-US" w:eastAsia="en-US"/>
    </w:rPr>
  </w:style>
  <w:style w:type="character" w:styleId="FootnoteReference">
    <w:name w:val="footnote reference"/>
    <w:uiPriority w:val="99"/>
    <w:semiHidden/>
    <w:unhideWhenUsed/>
    <w:rsid w:val="00775611"/>
    <w:rPr>
      <w:vertAlign w:val="superscript"/>
    </w:rPr>
  </w:style>
  <w:style w:type="paragraph" w:customStyle="1" w:styleId="Nessunaspaziatura1">
    <w:name w:val="Nessuna spaziatura1"/>
    <w:qFormat/>
    <w:rsid w:val="009307B5"/>
    <w:rPr>
      <w:sz w:val="24"/>
    </w:rPr>
  </w:style>
  <w:style w:type="paragraph" w:customStyle="1" w:styleId="BodyText31">
    <w:name w:val="Body Text 31"/>
    <w:basedOn w:val="Normal"/>
    <w:rsid w:val="003D0936"/>
    <w:pPr>
      <w:widowControl/>
      <w:suppressAutoHyphens w:val="0"/>
      <w:jc w:val="both"/>
    </w:pPr>
    <w:rPr>
      <w:rFonts w:eastAsia="Times New Roman"/>
      <w:b/>
      <w:color w:val="auto"/>
      <w:szCs w:val="20"/>
      <w:lang w:val="it-IT" w:eastAsia="it-IT"/>
    </w:rPr>
  </w:style>
  <w:style w:type="character" w:customStyle="1" w:styleId="a">
    <w:name w:val="a"/>
    <w:basedOn w:val="DefaultParagraphFont"/>
    <w:rsid w:val="00C51095"/>
  </w:style>
  <w:style w:type="paragraph" w:customStyle="1" w:styleId="Standard">
    <w:name w:val="Standard"/>
    <w:uiPriority w:val="99"/>
    <w:rsid w:val="00CE6EC4"/>
    <w:pPr>
      <w:widowControl w:val="0"/>
      <w:suppressAutoHyphens/>
      <w:autoSpaceDN w:val="0"/>
      <w:textAlignment w:val="baseline"/>
    </w:pPr>
    <w:rPr>
      <w:rFonts w:eastAsia="SimSun"/>
      <w:kern w:val="3"/>
      <w:sz w:val="24"/>
      <w:szCs w:val="24"/>
      <w:lang w:eastAsia="zh-CN"/>
    </w:rPr>
  </w:style>
  <w:style w:type="paragraph" w:styleId="ListParagraph">
    <w:name w:val="List Paragraph"/>
    <w:basedOn w:val="Normal"/>
    <w:uiPriority w:val="34"/>
    <w:qFormat/>
    <w:rsid w:val="00264FC6"/>
    <w:pPr>
      <w:ind w:left="720"/>
      <w:contextualSpacing/>
    </w:pPr>
  </w:style>
  <w:style w:type="paragraph" w:styleId="EndnoteText">
    <w:name w:val="endnote text"/>
    <w:basedOn w:val="Normal"/>
    <w:link w:val="EndnoteTextChar"/>
    <w:uiPriority w:val="99"/>
    <w:semiHidden/>
    <w:unhideWhenUsed/>
    <w:rsid w:val="00315983"/>
    <w:rPr>
      <w:sz w:val="20"/>
      <w:szCs w:val="20"/>
    </w:rPr>
  </w:style>
  <w:style w:type="character" w:customStyle="1" w:styleId="EndnoteTextChar">
    <w:name w:val="Endnote Text Char"/>
    <w:basedOn w:val="DefaultParagraphFont"/>
    <w:link w:val="EndnoteText"/>
    <w:uiPriority w:val="99"/>
    <w:semiHidden/>
    <w:rsid w:val="00315983"/>
    <w:rPr>
      <w:rFonts w:eastAsia="SimSun"/>
      <w:color w:val="000000"/>
      <w:lang w:val="en-US" w:eastAsia="en-US"/>
    </w:rPr>
  </w:style>
  <w:style w:type="character" w:styleId="EndnoteReference">
    <w:name w:val="endnote reference"/>
    <w:basedOn w:val="DefaultParagraphFont"/>
    <w:uiPriority w:val="99"/>
    <w:semiHidden/>
    <w:unhideWhenUsed/>
    <w:rsid w:val="00315983"/>
    <w:rPr>
      <w:vertAlign w:val="superscript"/>
    </w:rPr>
  </w:style>
</w:styles>
</file>

<file path=word/webSettings.xml><?xml version="1.0" encoding="utf-8"?>
<w:webSettings xmlns:r="http://schemas.openxmlformats.org/officeDocument/2006/relationships" xmlns:w="http://schemas.openxmlformats.org/wordprocessingml/2006/main">
  <w:divs>
    <w:div w:id="47069987">
      <w:bodyDiv w:val="1"/>
      <w:marLeft w:val="0"/>
      <w:marRight w:val="0"/>
      <w:marTop w:val="0"/>
      <w:marBottom w:val="0"/>
      <w:divBdr>
        <w:top w:val="none" w:sz="0" w:space="0" w:color="auto"/>
        <w:left w:val="none" w:sz="0" w:space="0" w:color="auto"/>
        <w:bottom w:val="none" w:sz="0" w:space="0" w:color="auto"/>
        <w:right w:val="none" w:sz="0" w:space="0" w:color="auto"/>
      </w:divBdr>
    </w:div>
    <w:div w:id="87193547">
      <w:bodyDiv w:val="1"/>
      <w:marLeft w:val="0"/>
      <w:marRight w:val="0"/>
      <w:marTop w:val="0"/>
      <w:marBottom w:val="0"/>
      <w:divBdr>
        <w:top w:val="none" w:sz="0" w:space="0" w:color="auto"/>
        <w:left w:val="none" w:sz="0" w:space="0" w:color="auto"/>
        <w:bottom w:val="none" w:sz="0" w:space="0" w:color="auto"/>
        <w:right w:val="none" w:sz="0" w:space="0" w:color="auto"/>
      </w:divBdr>
      <w:divsChild>
        <w:div w:id="1401975990">
          <w:marLeft w:val="0"/>
          <w:marRight w:val="0"/>
          <w:marTop w:val="0"/>
          <w:marBottom w:val="0"/>
          <w:divBdr>
            <w:top w:val="none" w:sz="0" w:space="0" w:color="auto"/>
            <w:left w:val="none" w:sz="0" w:space="0" w:color="auto"/>
            <w:bottom w:val="none" w:sz="0" w:space="0" w:color="auto"/>
            <w:right w:val="none" w:sz="0" w:space="0" w:color="auto"/>
          </w:divBdr>
        </w:div>
        <w:div w:id="1729068310">
          <w:marLeft w:val="0"/>
          <w:marRight w:val="0"/>
          <w:marTop w:val="0"/>
          <w:marBottom w:val="0"/>
          <w:divBdr>
            <w:top w:val="none" w:sz="0" w:space="0" w:color="auto"/>
            <w:left w:val="none" w:sz="0" w:space="0" w:color="auto"/>
            <w:bottom w:val="none" w:sz="0" w:space="0" w:color="auto"/>
            <w:right w:val="none" w:sz="0" w:space="0" w:color="auto"/>
          </w:divBdr>
        </w:div>
      </w:divsChild>
    </w:div>
    <w:div w:id="242423597">
      <w:bodyDiv w:val="1"/>
      <w:marLeft w:val="0"/>
      <w:marRight w:val="0"/>
      <w:marTop w:val="0"/>
      <w:marBottom w:val="0"/>
      <w:divBdr>
        <w:top w:val="none" w:sz="0" w:space="0" w:color="auto"/>
        <w:left w:val="none" w:sz="0" w:space="0" w:color="auto"/>
        <w:bottom w:val="none" w:sz="0" w:space="0" w:color="auto"/>
        <w:right w:val="none" w:sz="0" w:space="0" w:color="auto"/>
      </w:divBdr>
    </w:div>
    <w:div w:id="559098498">
      <w:bodyDiv w:val="1"/>
      <w:marLeft w:val="0"/>
      <w:marRight w:val="0"/>
      <w:marTop w:val="0"/>
      <w:marBottom w:val="0"/>
      <w:divBdr>
        <w:top w:val="none" w:sz="0" w:space="0" w:color="auto"/>
        <w:left w:val="none" w:sz="0" w:space="0" w:color="auto"/>
        <w:bottom w:val="none" w:sz="0" w:space="0" w:color="auto"/>
        <w:right w:val="none" w:sz="0" w:space="0" w:color="auto"/>
      </w:divBdr>
    </w:div>
    <w:div w:id="729620555">
      <w:bodyDiv w:val="1"/>
      <w:marLeft w:val="0"/>
      <w:marRight w:val="0"/>
      <w:marTop w:val="0"/>
      <w:marBottom w:val="0"/>
      <w:divBdr>
        <w:top w:val="none" w:sz="0" w:space="0" w:color="auto"/>
        <w:left w:val="none" w:sz="0" w:space="0" w:color="auto"/>
        <w:bottom w:val="none" w:sz="0" w:space="0" w:color="auto"/>
        <w:right w:val="none" w:sz="0" w:space="0" w:color="auto"/>
      </w:divBdr>
    </w:div>
    <w:div w:id="905409001">
      <w:bodyDiv w:val="1"/>
      <w:marLeft w:val="0"/>
      <w:marRight w:val="0"/>
      <w:marTop w:val="0"/>
      <w:marBottom w:val="0"/>
      <w:divBdr>
        <w:top w:val="none" w:sz="0" w:space="0" w:color="auto"/>
        <w:left w:val="none" w:sz="0" w:space="0" w:color="auto"/>
        <w:bottom w:val="none" w:sz="0" w:space="0" w:color="auto"/>
        <w:right w:val="none" w:sz="0" w:space="0" w:color="auto"/>
      </w:divBdr>
    </w:div>
    <w:div w:id="943423438">
      <w:bodyDiv w:val="1"/>
      <w:marLeft w:val="0"/>
      <w:marRight w:val="0"/>
      <w:marTop w:val="0"/>
      <w:marBottom w:val="0"/>
      <w:divBdr>
        <w:top w:val="none" w:sz="0" w:space="0" w:color="auto"/>
        <w:left w:val="none" w:sz="0" w:space="0" w:color="auto"/>
        <w:bottom w:val="none" w:sz="0" w:space="0" w:color="auto"/>
        <w:right w:val="none" w:sz="0" w:space="0" w:color="auto"/>
      </w:divBdr>
    </w:div>
    <w:div w:id="1626084525">
      <w:bodyDiv w:val="1"/>
      <w:marLeft w:val="0"/>
      <w:marRight w:val="0"/>
      <w:marTop w:val="0"/>
      <w:marBottom w:val="0"/>
      <w:divBdr>
        <w:top w:val="none" w:sz="0" w:space="0" w:color="auto"/>
        <w:left w:val="none" w:sz="0" w:space="0" w:color="auto"/>
        <w:bottom w:val="none" w:sz="0" w:space="0" w:color="auto"/>
        <w:right w:val="none" w:sz="0" w:space="0" w:color="auto"/>
      </w:divBdr>
    </w:div>
    <w:div w:id="210128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pc04000c@pec.istruzione.it"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 Id="rId2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AB31A-EF25-42DF-AF26-B234F704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54</Pages>
  <Words>16590</Words>
  <Characters>100354</Characters>
  <Application>Microsoft Office Word</Application>
  <DocSecurity>0</DocSecurity>
  <Lines>836</Lines>
  <Paragraphs>233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LICEO CLASSICO EVANGELISTA TORRICELLI</vt:lpstr>
      <vt:lpstr>LICEO CLASSICO EVANGELISTA TORRICELLI</vt:lpstr>
    </vt:vector>
  </TitlesOfParts>
  <Company/>
  <LinksUpToDate>false</LinksUpToDate>
  <CharactersWithSpaces>116711</CharactersWithSpaces>
  <SharedDoc>false</SharedDoc>
  <HLinks>
    <vt:vector size="12" baseType="variant">
      <vt:variant>
        <vt:i4>7274568</vt:i4>
      </vt:variant>
      <vt:variant>
        <vt:i4>3</vt:i4>
      </vt:variant>
      <vt:variant>
        <vt:i4>0</vt:i4>
      </vt:variant>
      <vt:variant>
        <vt:i4>5</vt:i4>
      </vt:variant>
      <vt:variant>
        <vt:lpwstr>mailto:segreteria@IiceotorriceIli.it</vt:lpwstr>
      </vt:variant>
      <vt:variant>
        <vt:lpwstr/>
      </vt:variant>
      <vt:variant>
        <vt:i4>7733344</vt:i4>
      </vt:variant>
      <vt:variant>
        <vt:i4>0</vt:i4>
      </vt:variant>
      <vt:variant>
        <vt:i4>0</vt:i4>
      </vt:variant>
      <vt:variant>
        <vt:i4>5</vt:i4>
      </vt:variant>
      <vt:variant>
        <vt:lpwstr>http://www.liceotorricelli.it/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LICEO CLASSICO EVANGELISTA TORRICELLI</dc:title>
  <dc:creator>Docenti</dc:creator>
  <cp:lastModifiedBy>Utente</cp:lastModifiedBy>
  <cp:revision>4</cp:revision>
  <cp:lastPrinted>2014-06-05T10:23:00Z</cp:lastPrinted>
  <dcterms:created xsi:type="dcterms:W3CDTF">2015-05-26T11:37:00Z</dcterms:created>
  <dcterms:modified xsi:type="dcterms:W3CDTF">2015-05-28T09:51:00Z</dcterms:modified>
</cp:coreProperties>
</file>